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7E6" w:rsidRDefault="009C27E6" w:rsidP="009C27E6">
      <w:pPr>
        <w:tabs>
          <w:tab w:val="left" w:pos="0"/>
        </w:tabs>
        <w:autoSpaceDE w:val="0"/>
        <w:autoSpaceDN w:val="0"/>
        <w:adjustRightInd w:val="0"/>
        <w:spacing w:before="120" w:after="120"/>
        <w:jc w:val="both"/>
        <w:outlineLvl w:val="1"/>
        <w:rPr>
          <w:rFonts w:cs="Arial"/>
          <w:b/>
        </w:rPr>
      </w:pPr>
      <w:r>
        <w:rPr>
          <w:rFonts w:cs="Arial"/>
          <w:b/>
        </w:rPr>
        <w:t>Załącznik nr 2 – Wzór Karty oceny formalnej wniosku o dofinansowanie projektu pozakonkursowego PUP</w:t>
      </w:r>
    </w:p>
    <w:p w:rsidR="009C27E6" w:rsidRDefault="006B0122" w:rsidP="009C27E6">
      <w:pPr>
        <w:tabs>
          <w:tab w:val="left" w:pos="12758"/>
        </w:tabs>
        <w:jc w:val="center"/>
      </w:pPr>
      <w:bookmarkStart w:id="0" w:name="_Toc222629821"/>
      <w:bookmarkStart w:id="1" w:name="_Toc375316631"/>
      <w:bookmarkStart w:id="2" w:name="_Toc392683145"/>
      <w:bookmarkStart w:id="3" w:name="_Toc392748184"/>
      <w:bookmarkStart w:id="4" w:name="_Toc407716448"/>
      <w:bookmarkStart w:id="5" w:name="_Toc407716800"/>
      <w:bookmarkStart w:id="6" w:name="_Toc407716827"/>
      <w:bookmarkEnd w:id="0"/>
      <w:bookmarkEnd w:id="1"/>
      <w:bookmarkEnd w:id="2"/>
      <w:bookmarkEnd w:id="3"/>
      <w:bookmarkEnd w:id="4"/>
      <w:bookmarkEnd w:id="5"/>
      <w:bookmarkEnd w:id="6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111760</wp:posOffset>
            </wp:positionV>
            <wp:extent cx="6689725" cy="7759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725" cy="775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27E6" w:rsidRDefault="009C27E6" w:rsidP="009C27E6">
      <w:pPr>
        <w:pStyle w:val="xl38"/>
        <w:spacing w:before="120" w:beforeAutospacing="0" w:after="120" w:afterAutospacing="0"/>
        <w:ind w:left="1418" w:hanging="1412"/>
        <w:jc w:val="center"/>
        <w:textAlignment w:val="auto"/>
        <w:rPr>
          <w:rFonts w:ascii="Calibri" w:hAnsi="Calibri" w:cs="Calibri"/>
          <w:sz w:val="18"/>
          <w:szCs w:val="18"/>
        </w:rPr>
      </w:pPr>
    </w:p>
    <w:p w:rsidR="009C27E6" w:rsidRDefault="009C27E6" w:rsidP="009C27E6">
      <w:pPr>
        <w:pStyle w:val="xl38"/>
        <w:spacing w:before="120" w:beforeAutospacing="0" w:after="120" w:afterAutospacing="0"/>
        <w:ind w:left="1418" w:hanging="1412"/>
        <w:jc w:val="center"/>
        <w:textAlignment w:val="auto"/>
        <w:rPr>
          <w:rFonts w:ascii="Calibri" w:hAnsi="Calibri" w:cs="Calibri"/>
          <w:sz w:val="18"/>
          <w:szCs w:val="18"/>
        </w:rPr>
      </w:pPr>
    </w:p>
    <w:p w:rsidR="009C27E6" w:rsidRDefault="009C27E6" w:rsidP="009C27E6">
      <w:pPr>
        <w:pStyle w:val="xl38"/>
        <w:spacing w:before="120" w:beforeAutospacing="0" w:after="120" w:afterAutospacing="0"/>
        <w:ind w:left="1418" w:hanging="1412"/>
        <w:jc w:val="center"/>
        <w:textAlignment w:val="auto"/>
        <w:rPr>
          <w:rFonts w:ascii="Calibri" w:hAnsi="Calibri" w:cs="Calibri"/>
          <w:sz w:val="18"/>
          <w:szCs w:val="18"/>
        </w:rPr>
      </w:pPr>
    </w:p>
    <w:p w:rsidR="009C27E6" w:rsidRDefault="009C27E6" w:rsidP="006B0122">
      <w:pPr>
        <w:pStyle w:val="xl38"/>
        <w:spacing w:before="120" w:beforeAutospacing="0" w:after="120" w:afterAutospacing="0"/>
        <w:ind w:left="1418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KARTA OCENY FORMALNEJ WNIOSKU O DOFINANSOWANIE PROJEKTU POZAKONKURSOWEGO PUP</w:t>
      </w:r>
    </w:p>
    <w:p w:rsidR="006B0122" w:rsidRDefault="006B0122" w:rsidP="009C27E6">
      <w:pPr>
        <w:spacing w:after="120"/>
        <w:jc w:val="both"/>
        <w:rPr>
          <w:b/>
          <w:kern w:val="24"/>
          <w:sz w:val="18"/>
          <w:szCs w:val="18"/>
        </w:rPr>
      </w:pPr>
    </w:p>
    <w:p w:rsidR="009C27E6" w:rsidRDefault="009C27E6" w:rsidP="009C27E6">
      <w:pPr>
        <w:spacing w:after="120"/>
        <w:jc w:val="both"/>
        <w:rPr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>INSTYTUCJA PRZYJMUJĄCA WNIOSEK:</w:t>
      </w:r>
      <w:r>
        <w:rPr>
          <w:kern w:val="24"/>
          <w:sz w:val="18"/>
          <w:szCs w:val="18"/>
        </w:rPr>
        <w:t>…………………………………………………………………………………………………….</w:t>
      </w:r>
    </w:p>
    <w:p w:rsidR="009C27E6" w:rsidRDefault="009C27E6" w:rsidP="009C27E6">
      <w:pPr>
        <w:spacing w:after="120"/>
        <w:jc w:val="both"/>
        <w:rPr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>DATA WPŁYWU WNIOSKU:</w:t>
      </w:r>
      <w:r>
        <w:rPr>
          <w:kern w:val="24"/>
          <w:sz w:val="18"/>
          <w:szCs w:val="18"/>
        </w:rPr>
        <w:t>……………………………………………………………………………………………………………………..</w:t>
      </w:r>
    </w:p>
    <w:p w:rsidR="009C27E6" w:rsidRDefault="009C27E6" w:rsidP="009C27E6">
      <w:pPr>
        <w:spacing w:after="120"/>
        <w:jc w:val="both"/>
        <w:rPr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>DATA ZATWIERDZENIA WYMOGÓW FORMALNYCH</w:t>
      </w:r>
      <w:r>
        <w:rPr>
          <w:kern w:val="24"/>
          <w:sz w:val="18"/>
          <w:szCs w:val="18"/>
        </w:rPr>
        <w:t>……………………………………………………………………………………</w:t>
      </w:r>
    </w:p>
    <w:p w:rsidR="009C27E6" w:rsidRDefault="009C27E6" w:rsidP="009C27E6">
      <w:pPr>
        <w:spacing w:after="120"/>
        <w:jc w:val="both"/>
        <w:rPr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>NUMER KANCELARYJNY WNIOSKU</w:t>
      </w:r>
      <w:r>
        <w:rPr>
          <w:kern w:val="24"/>
          <w:sz w:val="18"/>
          <w:szCs w:val="18"/>
        </w:rPr>
        <w:t>:......................................................................................................................................</w:t>
      </w:r>
      <w:r w:rsidR="009F2C06">
        <w:rPr>
          <w:kern w:val="24"/>
          <w:sz w:val="18"/>
          <w:szCs w:val="18"/>
        </w:rPr>
        <w:t>............</w:t>
      </w:r>
    </w:p>
    <w:p w:rsidR="009C27E6" w:rsidRDefault="009C27E6" w:rsidP="009C27E6">
      <w:pPr>
        <w:spacing w:after="120"/>
        <w:jc w:val="both"/>
        <w:rPr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>TYTUŁ PROJEKTU:</w:t>
      </w:r>
      <w:r>
        <w:rPr>
          <w:kern w:val="24"/>
          <w:sz w:val="18"/>
          <w:szCs w:val="18"/>
        </w:rPr>
        <w:t>…………………………………………</w:t>
      </w:r>
      <w:r w:rsidR="009F2C06">
        <w:rPr>
          <w:kern w:val="24"/>
          <w:sz w:val="18"/>
          <w:szCs w:val="18"/>
        </w:rPr>
        <w:t>……………………………………………………………………………………</w:t>
      </w:r>
    </w:p>
    <w:p w:rsidR="009C27E6" w:rsidRDefault="009C27E6" w:rsidP="009C27E6">
      <w:pPr>
        <w:spacing w:after="120"/>
        <w:jc w:val="both"/>
        <w:rPr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>SUMA KONTROLNA WNIOSKU:</w:t>
      </w:r>
      <w:r>
        <w:rPr>
          <w:kern w:val="24"/>
          <w:sz w:val="18"/>
          <w:szCs w:val="18"/>
        </w:rPr>
        <w:t>.................................................................................................................................................</w:t>
      </w:r>
      <w:r w:rsidR="009F2C06">
        <w:rPr>
          <w:kern w:val="24"/>
          <w:sz w:val="18"/>
          <w:szCs w:val="18"/>
        </w:rPr>
        <w:t>..........</w:t>
      </w:r>
    </w:p>
    <w:p w:rsidR="009C27E6" w:rsidRDefault="009C27E6" w:rsidP="009C27E6">
      <w:pPr>
        <w:spacing w:after="120"/>
        <w:jc w:val="both"/>
        <w:rPr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>NAZWA WNIOSKODAWCY:</w:t>
      </w:r>
      <w:r>
        <w:rPr>
          <w:kern w:val="24"/>
          <w:sz w:val="18"/>
          <w:szCs w:val="18"/>
        </w:rPr>
        <w:t>…………………………………………………………………………………………………</w:t>
      </w:r>
      <w:r w:rsidR="009F2C06">
        <w:rPr>
          <w:kern w:val="24"/>
          <w:sz w:val="18"/>
          <w:szCs w:val="18"/>
        </w:rPr>
        <w:t>...........................</w:t>
      </w:r>
    </w:p>
    <w:p w:rsidR="009C27E6" w:rsidRDefault="009C27E6" w:rsidP="009C27E6">
      <w:pPr>
        <w:spacing w:after="120"/>
        <w:jc w:val="both"/>
        <w:rPr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>OCENIAJĄCY:</w:t>
      </w:r>
      <w:r>
        <w:rPr>
          <w:kern w:val="24"/>
          <w:sz w:val="18"/>
          <w:szCs w:val="18"/>
        </w:rPr>
        <w:t>……………………………………………………………………………………………………………………………………..</w:t>
      </w:r>
    </w:p>
    <w:p w:rsidR="009F2C06" w:rsidRDefault="009F2C06" w:rsidP="009C27E6">
      <w:pPr>
        <w:spacing w:after="120"/>
        <w:jc w:val="both"/>
        <w:rPr>
          <w:kern w:val="24"/>
          <w:sz w:val="18"/>
          <w:szCs w:val="18"/>
        </w:rPr>
      </w:pPr>
    </w:p>
    <w:tbl>
      <w:tblPr>
        <w:tblW w:w="14050" w:type="dxa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440"/>
        <w:gridCol w:w="9648"/>
        <w:gridCol w:w="567"/>
        <w:gridCol w:w="567"/>
        <w:gridCol w:w="452"/>
        <w:gridCol w:w="2358"/>
        <w:gridCol w:w="18"/>
      </w:tblGrid>
      <w:tr w:rsidR="009C27E6" w:rsidTr="00C733F1">
        <w:trPr>
          <w:gridAfter w:val="1"/>
          <w:wAfter w:w="18" w:type="dxa"/>
          <w:jc w:val="center"/>
        </w:trPr>
        <w:tc>
          <w:tcPr>
            <w:tcW w:w="440" w:type="dxa"/>
            <w:shd w:val="pct20" w:color="000000" w:fill="FFFFFF"/>
            <w:vAlign w:val="center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</w:p>
        </w:tc>
        <w:tc>
          <w:tcPr>
            <w:tcW w:w="9648" w:type="dxa"/>
            <w:shd w:val="pct20" w:color="000000" w:fill="FFFFFF"/>
            <w:vAlign w:val="center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OGÓLNE KRYTERIA FORMALNE</w:t>
            </w:r>
          </w:p>
        </w:tc>
        <w:tc>
          <w:tcPr>
            <w:tcW w:w="567" w:type="dxa"/>
            <w:shd w:val="pct20" w:color="000000" w:fill="FFFFFF"/>
            <w:vAlign w:val="center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TAK</w:t>
            </w:r>
          </w:p>
        </w:tc>
        <w:tc>
          <w:tcPr>
            <w:tcW w:w="567" w:type="dxa"/>
            <w:shd w:val="pct20" w:color="000000" w:fill="FFFFFF"/>
            <w:vAlign w:val="center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NIE</w:t>
            </w:r>
            <w:r>
              <w:rPr>
                <w:rStyle w:val="Odwoanieprzypisudolnego"/>
                <w:b/>
                <w:sz w:val="18"/>
                <w:szCs w:val="18"/>
              </w:rPr>
              <w:footnoteReference w:id="1"/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10" w:type="dxa"/>
            <w:gridSpan w:val="2"/>
            <w:shd w:val="pct20" w:color="000000" w:fill="FFFFFF"/>
            <w:vAlign w:val="center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Uzasadnienie </w:t>
            </w:r>
            <w:r>
              <w:rPr>
                <w:b/>
                <w:sz w:val="18"/>
                <w:szCs w:val="18"/>
              </w:rPr>
              <w:br/>
              <w:t>oceny spełniania kryterium</w:t>
            </w:r>
          </w:p>
        </w:tc>
      </w:tr>
      <w:tr w:rsidR="009C27E6" w:rsidTr="00C733F1">
        <w:trPr>
          <w:gridAfter w:val="1"/>
          <w:wAfter w:w="18" w:type="dxa"/>
          <w:jc w:val="center"/>
        </w:trPr>
        <w:tc>
          <w:tcPr>
            <w:tcW w:w="440" w:type="dxa"/>
            <w:shd w:val="clear" w:color="000000" w:fill="F3F3F3"/>
            <w:vAlign w:val="center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648" w:type="dxa"/>
            <w:shd w:val="clear" w:color="000000" w:fill="F3F3F3"/>
            <w:vAlign w:val="center"/>
          </w:tcPr>
          <w:p w:rsidR="009C27E6" w:rsidRDefault="009C27E6" w:rsidP="00C733F1">
            <w:pPr>
              <w:spacing w:before="40" w:after="4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 wniosek został złożony w odpowiedzi na ogłoszenie o właściwym naborze/ wezwanie do złożenia wniosku o dofinansowanie oraz w terminie zgodnym z terminem określonym w ogłoszeniu o naborze/ wezwaniu do złożenia wniosku o dofinansowanie?</w:t>
            </w:r>
          </w:p>
        </w:tc>
        <w:tc>
          <w:tcPr>
            <w:tcW w:w="567" w:type="dxa"/>
            <w:shd w:val="clear" w:color="000000" w:fill="F3F3F3"/>
          </w:tcPr>
          <w:p w:rsidR="009C27E6" w:rsidRDefault="009C27E6" w:rsidP="00C733F1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3F3F3"/>
          </w:tcPr>
          <w:p w:rsidR="009C27E6" w:rsidRDefault="009C27E6" w:rsidP="00C733F1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810" w:type="dxa"/>
            <w:gridSpan w:val="2"/>
            <w:shd w:val="clear" w:color="000000" w:fill="F3F3F3"/>
          </w:tcPr>
          <w:p w:rsidR="009C27E6" w:rsidRDefault="009C27E6" w:rsidP="00C733F1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9C27E6" w:rsidTr="00C733F1">
        <w:trPr>
          <w:gridAfter w:val="1"/>
          <w:wAfter w:w="18" w:type="dxa"/>
          <w:jc w:val="center"/>
        </w:trPr>
        <w:tc>
          <w:tcPr>
            <w:tcW w:w="440" w:type="dxa"/>
            <w:shd w:val="clear" w:color="000000" w:fill="F3F3F3"/>
            <w:vAlign w:val="center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648" w:type="dxa"/>
            <w:shd w:val="clear" w:color="000000" w:fill="F3F3F3"/>
            <w:vAlign w:val="center"/>
          </w:tcPr>
          <w:p w:rsidR="009C27E6" w:rsidRDefault="009C27E6" w:rsidP="00C733F1">
            <w:pPr>
              <w:spacing w:before="40" w:after="4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 Wnioskodawca nie podlega wykluczeniu z możliwości ubiegania się o dofinansowanie ze środków UE na podstawie odrębnych przepisów?</w:t>
            </w:r>
          </w:p>
        </w:tc>
        <w:tc>
          <w:tcPr>
            <w:tcW w:w="567" w:type="dxa"/>
            <w:shd w:val="clear" w:color="000000" w:fill="F3F3F3"/>
          </w:tcPr>
          <w:p w:rsidR="009C27E6" w:rsidRDefault="009C27E6" w:rsidP="00C733F1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3F3F3"/>
          </w:tcPr>
          <w:p w:rsidR="009C27E6" w:rsidRDefault="009C27E6" w:rsidP="00C733F1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810" w:type="dxa"/>
            <w:gridSpan w:val="2"/>
            <w:shd w:val="clear" w:color="000000" w:fill="F3F3F3"/>
          </w:tcPr>
          <w:p w:rsidR="009C27E6" w:rsidRDefault="009C27E6" w:rsidP="00C733F1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9C27E6" w:rsidTr="00C733F1">
        <w:trPr>
          <w:gridAfter w:val="1"/>
          <w:wAfter w:w="18" w:type="dxa"/>
          <w:jc w:val="center"/>
        </w:trPr>
        <w:tc>
          <w:tcPr>
            <w:tcW w:w="440" w:type="dxa"/>
            <w:shd w:val="clear" w:color="000000" w:fill="F3F3F3"/>
            <w:vAlign w:val="center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9648" w:type="dxa"/>
            <w:shd w:val="clear" w:color="000000" w:fill="F3F3F3"/>
            <w:vAlign w:val="center"/>
          </w:tcPr>
          <w:p w:rsidR="009C27E6" w:rsidRDefault="009C27E6" w:rsidP="00C733F1">
            <w:pPr>
              <w:spacing w:before="40" w:after="4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Czy Wnioskodawca zgodnie z RPO </w:t>
            </w:r>
            <w:proofErr w:type="spellStart"/>
            <w:r>
              <w:rPr>
                <w:sz w:val="18"/>
                <w:szCs w:val="18"/>
              </w:rPr>
              <w:t>WiM</w:t>
            </w:r>
            <w:proofErr w:type="spellEnd"/>
            <w:r>
              <w:rPr>
                <w:sz w:val="18"/>
                <w:szCs w:val="18"/>
              </w:rPr>
              <w:t xml:space="preserve"> 2014-2020 oraz ze Szczegółowym Opisem Osi Priorytetowych </w:t>
            </w:r>
            <w:proofErr w:type="spellStart"/>
            <w:r>
              <w:rPr>
                <w:sz w:val="18"/>
                <w:szCs w:val="18"/>
              </w:rPr>
              <w:t>WiM</w:t>
            </w:r>
            <w:proofErr w:type="spellEnd"/>
            <w:r>
              <w:rPr>
                <w:sz w:val="18"/>
                <w:szCs w:val="18"/>
              </w:rPr>
              <w:t xml:space="preserve"> 2014-2020 jest podmiotem uprawnionym do ubiegania się o dofinansowanie w ramach właściwego działania/ poddziałania lub zgodnie z Regulaminem konkursu/ wezwaniem do złożenia wniosku o dofinansowanie?</w:t>
            </w:r>
          </w:p>
        </w:tc>
        <w:tc>
          <w:tcPr>
            <w:tcW w:w="567" w:type="dxa"/>
            <w:shd w:val="clear" w:color="000000" w:fill="F3F3F3"/>
          </w:tcPr>
          <w:p w:rsidR="009C27E6" w:rsidRDefault="009C27E6" w:rsidP="00C733F1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3F3F3"/>
          </w:tcPr>
          <w:p w:rsidR="009C27E6" w:rsidRDefault="009C27E6" w:rsidP="00C733F1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810" w:type="dxa"/>
            <w:gridSpan w:val="2"/>
            <w:shd w:val="clear" w:color="000000" w:fill="F3F3F3"/>
          </w:tcPr>
          <w:p w:rsidR="009C27E6" w:rsidRDefault="009C27E6" w:rsidP="00C733F1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9C27E6" w:rsidTr="00C733F1">
        <w:trPr>
          <w:gridAfter w:val="1"/>
          <w:wAfter w:w="18" w:type="dxa"/>
          <w:jc w:val="center"/>
        </w:trPr>
        <w:tc>
          <w:tcPr>
            <w:tcW w:w="440" w:type="dxa"/>
            <w:shd w:val="clear" w:color="000000" w:fill="F3F3F3"/>
            <w:vAlign w:val="center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648" w:type="dxa"/>
            <w:shd w:val="clear" w:color="000000" w:fill="F3F3F3"/>
            <w:vAlign w:val="center"/>
          </w:tcPr>
          <w:p w:rsidR="009C27E6" w:rsidRDefault="009C27E6" w:rsidP="00C733F1">
            <w:pPr>
              <w:spacing w:before="40" w:after="4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 realizacja projektu mieści się w okresie od 01.01.2015 do 31.12.2023r.?</w:t>
            </w:r>
          </w:p>
        </w:tc>
        <w:tc>
          <w:tcPr>
            <w:tcW w:w="567" w:type="dxa"/>
            <w:shd w:val="clear" w:color="000000" w:fill="F3F3F3"/>
          </w:tcPr>
          <w:p w:rsidR="009C27E6" w:rsidRDefault="009C27E6" w:rsidP="00C733F1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3F3F3"/>
          </w:tcPr>
          <w:p w:rsidR="009C27E6" w:rsidRDefault="009C27E6" w:rsidP="00C733F1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810" w:type="dxa"/>
            <w:gridSpan w:val="2"/>
            <w:shd w:val="clear" w:color="000000" w:fill="F3F3F3"/>
          </w:tcPr>
          <w:p w:rsidR="009C27E6" w:rsidRDefault="009C27E6" w:rsidP="00C733F1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9C27E6" w:rsidTr="00C733F1">
        <w:trPr>
          <w:trHeight w:hRule="exact" w:val="57"/>
          <w:jc w:val="center"/>
        </w:trPr>
        <w:tc>
          <w:tcPr>
            <w:tcW w:w="440" w:type="dxa"/>
            <w:shd w:val="clear" w:color="000000" w:fill="808080"/>
            <w:vAlign w:val="center"/>
          </w:tcPr>
          <w:p w:rsidR="009C27E6" w:rsidRDefault="009C27E6" w:rsidP="00C733F1">
            <w:pPr>
              <w:jc w:val="center"/>
              <w:rPr>
                <w:sz w:val="20"/>
              </w:rPr>
            </w:pPr>
          </w:p>
        </w:tc>
        <w:tc>
          <w:tcPr>
            <w:tcW w:w="9648" w:type="dxa"/>
            <w:shd w:val="clear" w:color="000000" w:fill="808080"/>
          </w:tcPr>
          <w:p w:rsidR="009C27E6" w:rsidRDefault="009C27E6" w:rsidP="00C733F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808080"/>
          </w:tcPr>
          <w:p w:rsidR="009C27E6" w:rsidRDefault="009C27E6" w:rsidP="00C733F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808080"/>
          </w:tcPr>
          <w:p w:rsidR="009C27E6" w:rsidRDefault="009C27E6" w:rsidP="00C733F1">
            <w:pPr>
              <w:rPr>
                <w:sz w:val="18"/>
                <w:szCs w:val="18"/>
              </w:rPr>
            </w:pPr>
          </w:p>
        </w:tc>
        <w:tc>
          <w:tcPr>
            <w:tcW w:w="452" w:type="dxa"/>
            <w:shd w:val="clear" w:color="000000" w:fill="808080"/>
          </w:tcPr>
          <w:p w:rsidR="009C27E6" w:rsidRDefault="009C27E6" w:rsidP="00C733F1">
            <w:pPr>
              <w:rPr>
                <w:sz w:val="18"/>
                <w:szCs w:val="18"/>
              </w:rPr>
            </w:pPr>
          </w:p>
        </w:tc>
        <w:tc>
          <w:tcPr>
            <w:tcW w:w="2376" w:type="dxa"/>
            <w:gridSpan w:val="2"/>
            <w:shd w:val="clear" w:color="000000" w:fill="808080"/>
          </w:tcPr>
          <w:p w:rsidR="009C27E6" w:rsidRDefault="009C27E6" w:rsidP="00C733F1">
            <w:pPr>
              <w:rPr>
                <w:sz w:val="18"/>
                <w:szCs w:val="18"/>
              </w:rPr>
            </w:pPr>
          </w:p>
        </w:tc>
      </w:tr>
      <w:tr w:rsidR="009C27E6" w:rsidTr="00C733F1">
        <w:trPr>
          <w:gridAfter w:val="1"/>
          <w:wAfter w:w="18" w:type="dxa"/>
          <w:trHeight w:val="170"/>
          <w:jc w:val="center"/>
        </w:trPr>
        <w:tc>
          <w:tcPr>
            <w:tcW w:w="440" w:type="dxa"/>
            <w:tcBorders>
              <w:bottom w:val="single" w:sz="4" w:space="0" w:color="auto"/>
            </w:tcBorders>
            <w:shd w:val="clear" w:color="000000" w:fill="CCCCCC"/>
            <w:vAlign w:val="center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B.</w:t>
            </w:r>
          </w:p>
        </w:tc>
        <w:tc>
          <w:tcPr>
            <w:tcW w:w="9648" w:type="dxa"/>
            <w:tcBorders>
              <w:bottom w:val="single" w:sz="4" w:space="0" w:color="auto"/>
            </w:tcBorders>
            <w:shd w:val="clear" w:color="000000" w:fill="CCCCCC"/>
            <w:vAlign w:val="center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KRYTERIA DOSTĘPU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CCCCCC"/>
            <w:vAlign w:val="center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TAK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CCCCCC"/>
            <w:vAlign w:val="center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NIE</w:t>
            </w:r>
            <w:r>
              <w:rPr>
                <w:rStyle w:val="Odwoanieprzypisudolnego"/>
                <w:b/>
                <w:sz w:val="18"/>
                <w:szCs w:val="18"/>
              </w:rPr>
              <w:footnoteReference w:id="2"/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10" w:type="dxa"/>
            <w:gridSpan w:val="2"/>
            <w:tcBorders>
              <w:bottom w:val="single" w:sz="4" w:space="0" w:color="auto"/>
            </w:tcBorders>
            <w:shd w:val="clear" w:color="000000" w:fill="CCCCCC"/>
            <w:vAlign w:val="center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Uzasadnienie </w:t>
            </w:r>
            <w:r>
              <w:rPr>
                <w:b/>
                <w:sz w:val="18"/>
                <w:szCs w:val="18"/>
              </w:rPr>
              <w:br/>
              <w:t>oceny spełniania kryterium</w:t>
            </w:r>
          </w:p>
        </w:tc>
      </w:tr>
      <w:tr w:rsidR="009C27E6" w:rsidTr="00C733F1">
        <w:trPr>
          <w:gridAfter w:val="1"/>
          <w:wAfter w:w="18" w:type="dxa"/>
          <w:trHeight w:val="170"/>
          <w:jc w:val="center"/>
        </w:trPr>
        <w:tc>
          <w:tcPr>
            <w:tcW w:w="440" w:type="dxa"/>
            <w:shd w:val="clear" w:color="000000" w:fill="F2F2F2"/>
            <w:vAlign w:val="center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9648" w:type="dxa"/>
            <w:shd w:val="clear" w:color="000000" w:fill="F2F2F2"/>
          </w:tcPr>
          <w:p w:rsidR="009C27E6" w:rsidRDefault="009C27E6" w:rsidP="00C733F1">
            <w:pPr>
              <w:spacing w:before="40" w:after="4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 uczestnikami projektu są osoby bezrobotne w wieku powyżej 29 roku życia, znajdujące się w grupie pierwszej oddalenia od rynku pracy – bezrobotni aktywni (I profil pomocy) lub w grupie drugiej oddalenia od rynku pracy – bezrobotni wymagający wsparcia (II profil pomocy), dodatkowo spełniające co najmniej jedno z poniższych kryteriów:</w:t>
            </w:r>
          </w:p>
          <w:p w:rsidR="009C27E6" w:rsidRDefault="009C27E6" w:rsidP="009C27E6">
            <w:pPr>
              <w:numPr>
                <w:ilvl w:val="0"/>
                <w:numId w:val="1"/>
              </w:numPr>
              <w:spacing w:before="40" w:after="40" w:line="240" w:lineRule="exact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są osobami długotrwale bezrobotnymi</w:t>
            </w:r>
          </w:p>
          <w:p w:rsidR="009C27E6" w:rsidRDefault="009C27E6" w:rsidP="009C27E6">
            <w:pPr>
              <w:numPr>
                <w:ilvl w:val="0"/>
                <w:numId w:val="1"/>
              </w:numPr>
              <w:spacing w:before="40" w:after="40" w:line="240" w:lineRule="exact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są osobami niepełnosprawnymi</w:t>
            </w:r>
          </w:p>
          <w:p w:rsidR="009C27E6" w:rsidRDefault="009C27E6" w:rsidP="009C27E6">
            <w:pPr>
              <w:numPr>
                <w:ilvl w:val="0"/>
                <w:numId w:val="1"/>
              </w:numPr>
              <w:spacing w:before="40" w:after="40" w:line="240" w:lineRule="exact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są osobami powyżej 50 roku życia</w:t>
            </w:r>
          </w:p>
          <w:p w:rsidR="009C27E6" w:rsidRDefault="009C27E6" w:rsidP="009C27E6">
            <w:pPr>
              <w:numPr>
                <w:ilvl w:val="0"/>
                <w:numId w:val="1"/>
              </w:numPr>
              <w:spacing w:before="40" w:after="40" w:line="240" w:lineRule="exact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są kobietami</w:t>
            </w:r>
          </w:p>
          <w:p w:rsidR="009C27E6" w:rsidRDefault="009C27E6" w:rsidP="009C27E6">
            <w:pPr>
              <w:numPr>
                <w:ilvl w:val="0"/>
                <w:numId w:val="1"/>
              </w:numPr>
              <w:spacing w:before="40" w:after="40" w:line="240" w:lineRule="exact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są osobami niskowykwalifikowanymi, tj. osobami o niskich kwalifikacjach?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0" w:type="dxa"/>
            <w:gridSpan w:val="2"/>
            <w:shd w:val="clear" w:color="000000" w:fill="F2F2F2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9C27E6" w:rsidTr="00C733F1">
        <w:trPr>
          <w:gridAfter w:val="1"/>
          <w:wAfter w:w="18" w:type="dxa"/>
          <w:trHeight w:val="170"/>
          <w:jc w:val="center"/>
        </w:trPr>
        <w:tc>
          <w:tcPr>
            <w:tcW w:w="440" w:type="dxa"/>
            <w:tcBorders>
              <w:bottom w:val="single" w:sz="4" w:space="0" w:color="auto"/>
            </w:tcBorders>
            <w:shd w:val="clear" w:color="000000" w:fill="CCCCCC"/>
            <w:vAlign w:val="center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648" w:type="dxa"/>
            <w:tcBorders>
              <w:bottom w:val="single" w:sz="4" w:space="0" w:color="auto"/>
            </w:tcBorders>
            <w:shd w:val="clear" w:color="000000" w:fill="CCCCCC"/>
          </w:tcPr>
          <w:p w:rsidR="009C27E6" w:rsidRDefault="009C27E6" w:rsidP="00C733F1">
            <w:pPr>
              <w:spacing w:before="40" w:after="40" w:line="240" w:lineRule="exact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Czy projekt zakłada, że proces rekrutacji uczestników projektu zakończy się do 31.12.2015 r., przy czym końcowa data realizacji projektu nie jest późniejsza niż 30.06.2016 r.?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CCCCCC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CCCCCC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0" w:type="dxa"/>
            <w:gridSpan w:val="2"/>
            <w:tcBorders>
              <w:bottom w:val="single" w:sz="4" w:space="0" w:color="auto"/>
            </w:tcBorders>
            <w:shd w:val="clear" w:color="000000" w:fill="CCCCCC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9C27E6" w:rsidTr="00C733F1">
        <w:trPr>
          <w:gridAfter w:val="1"/>
          <w:wAfter w:w="18" w:type="dxa"/>
          <w:trHeight w:val="170"/>
          <w:jc w:val="center"/>
        </w:trPr>
        <w:tc>
          <w:tcPr>
            <w:tcW w:w="440" w:type="dxa"/>
            <w:shd w:val="clear" w:color="000000" w:fill="F2F2F2"/>
            <w:vAlign w:val="center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648" w:type="dxa"/>
            <w:shd w:val="clear" w:color="000000" w:fill="F2F2F2"/>
          </w:tcPr>
          <w:p w:rsidR="009C27E6" w:rsidRDefault="009C27E6" w:rsidP="00C733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 projekt zakłada:</w:t>
            </w:r>
          </w:p>
          <w:p w:rsidR="009C27E6" w:rsidRDefault="009C27E6" w:rsidP="00C733F1">
            <w:pPr>
              <w:ind w:left="3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 ogólny wskaźnik  efektywności zatrudnieniowej dla uczestników nie kwalifikujących się do żadnej z poniżej wymienionych grup docelowych (wskazanych w pkt. b, c, d) na poziomie co najmniej:</w:t>
            </w:r>
          </w:p>
          <w:p w:rsidR="009C27E6" w:rsidRDefault="009C27E6" w:rsidP="00C733F1">
            <w:pPr>
              <w:ind w:left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 - 38% w przypadku powiatów, w których stopa bezrobocia rejestrowanego </w:t>
            </w:r>
            <w:r>
              <w:rPr>
                <w:b/>
                <w:bCs/>
                <w:sz w:val="18"/>
                <w:szCs w:val="18"/>
              </w:rPr>
              <w:t>przekracza średnią wojewódzką</w:t>
            </w:r>
            <w:r>
              <w:rPr>
                <w:sz w:val="18"/>
                <w:szCs w:val="18"/>
              </w:rPr>
              <w:t>,</w:t>
            </w:r>
          </w:p>
          <w:p w:rsidR="009C27E6" w:rsidRDefault="009C27E6" w:rsidP="00C733F1">
            <w:pPr>
              <w:ind w:left="3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  - 48% - w przypadku powiatów, w których stopa bezrobocia rejestrowanego </w:t>
            </w:r>
            <w:r>
              <w:rPr>
                <w:b/>
                <w:bCs/>
                <w:sz w:val="18"/>
                <w:szCs w:val="18"/>
              </w:rPr>
              <w:t>nie przekracza średniej wojewódzkiej</w:t>
            </w:r>
            <w:r>
              <w:rPr>
                <w:sz w:val="18"/>
                <w:szCs w:val="18"/>
              </w:rPr>
              <w:t>.</w:t>
            </w:r>
          </w:p>
          <w:p w:rsidR="009C27E6" w:rsidRDefault="009C27E6" w:rsidP="00C733F1">
            <w:pPr>
              <w:ind w:left="3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b)   dla osób niepełnosprawnych - wskaźnik efektywności zatrudnieniowej na poziomie co najmniej:</w:t>
            </w:r>
          </w:p>
          <w:p w:rsidR="009C27E6" w:rsidRDefault="009C27E6" w:rsidP="00C733F1">
            <w:pPr>
              <w:ind w:left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 -  12% w przypadku powiatów, w których stopa bezrobocia rejestrowanego </w:t>
            </w:r>
            <w:r>
              <w:rPr>
                <w:b/>
                <w:bCs/>
                <w:sz w:val="18"/>
                <w:szCs w:val="18"/>
              </w:rPr>
              <w:t>przekracza średnią wojewódzką</w:t>
            </w:r>
            <w:r>
              <w:rPr>
                <w:sz w:val="18"/>
                <w:szCs w:val="18"/>
              </w:rPr>
              <w:t>,</w:t>
            </w:r>
          </w:p>
          <w:p w:rsidR="009C27E6" w:rsidRDefault="009C27E6" w:rsidP="00C733F1">
            <w:pPr>
              <w:ind w:left="3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 -  22%  w przypadku powiatów, w których stopa bezrobocia rejestrowanego </w:t>
            </w:r>
            <w:r>
              <w:rPr>
                <w:b/>
                <w:bCs/>
                <w:sz w:val="18"/>
                <w:szCs w:val="18"/>
              </w:rPr>
              <w:t>nie przekracza średniej wojewódzkie</w:t>
            </w:r>
            <w:r>
              <w:rPr>
                <w:sz w:val="18"/>
                <w:szCs w:val="18"/>
              </w:rPr>
              <w:t>j.</w:t>
            </w:r>
          </w:p>
          <w:p w:rsidR="009C27E6" w:rsidRDefault="009C27E6" w:rsidP="00C733F1">
            <w:pPr>
              <w:ind w:left="3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  dla osób długotrwale bezrobotnych - wskaźnik efektywności zatrudnieniowej na poziomie co najmniej:</w:t>
            </w:r>
          </w:p>
          <w:p w:rsidR="009C27E6" w:rsidRDefault="009C27E6" w:rsidP="00C733F1">
            <w:pPr>
              <w:ind w:left="3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 -   30% w przypadku powiatów, w których stopa bezrobocia rejestrowanego </w:t>
            </w:r>
            <w:r>
              <w:rPr>
                <w:b/>
                <w:bCs/>
                <w:sz w:val="18"/>
                <w:szCs w:val="18"/>
              </w:rPr>
              <w:t>przekracza średnią wojewódzką</w:t>
            </w:r>
            <w:r>
              <w:rPr>
                <w:sz w:val="18"/>
                <w:szCs w:val="18"/>
              </w:rPr>
              <w:t>,</w:t>
            </w:r>
          </w:p>
          <w:p w:rsidR="009C27E6" w:rsidRDefault="009C27E6" w:rsidP="00C733F1">
            <w:pPr>
              <w:ind w:left="3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 -  40%  w przypadku powiatów, w których stopa bezrobocia rejestrowanego </w:t>
            </w:r>
            <w:r>
              <w:rPr>
                <w:b/>
                <w:bCs/>
                <w:sz w:val="18"/>
                <w:szCs w:val="18"/>
              </w:rPr>
              <w:t>nie przekracza średniej wojewódzkiej</w:t>
            </w:r>
            <w:r>
              <w:rPr>
                <w:sz w:val="18"/>
                <w:szCs w:val="18"/>
              </w:rPr>
              <w:t>.</w:t>
            </w:r>
          </w:p>
          <w:p w:rsidR="009C27E6" w:rsidRDefault="009C27E6" w:rsidP="00C733F1">
            <w:pPr>
              <w:ind w:left="3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d)  dla osób o niskich kwalifikacjach - wskaźnik efektywności zatrudnieniowej na poziomie co najmniej:</w:t>
            </w:r>
          </w:p>
          <w:p w:rsidR="009C27E6" w:rsidRDefault="009C27E6" w:rsidP="00C733F1">
            <w:pPr>
              <w:ind w:left="3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 -  31% w przypadku powiatów, w których stopa bezrobocia rejestrowanego </w:t>
            </w:r>
            <w:r>
              <w:rPr>
                <w:b/>
                <w:bCs/>
                <w:sz w:val="18"/>
                <w:szCs w:val="18"/>
              </w:rPr>
              <w:t>przekracza średnią wojewódzką</w:t>
            </w:r>
            <w:r>
              <w:rPr>
                <w:sz w:val="18"/>
                <w:szCs w:val="18"/>
              </w:rPr>
              <w:t>,</w:t>
            </w:r>
          </w:p>
          <w:p w:rsidR="009C27E6" w:rsidRDefault="009C27E6" w:rsidP="00C733F1">
            <w:pPr>
              <w:ind w:left="3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 -  41% - w przypadku powiatów, w których stopa bezrobocia rejestrowanego </w:t>
            </w:r>
            <w:r>
              <w:rPr>
                <w:b/>
                <w:bCs/>
                <w:sz w:val="18"/>
                <w:szCs w:val="18"/>
              </w:rPr>
              <w:t>nie przekracza średniej wojewódzkiej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0" w:type="dxa"/>
            <w:gridSpan w:val="2"/>
            <w:shd w:val="clear" w:color="000000" w:fill="F2F2F2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9C27E6" w:rsidTr="00C733F1">
        <w:trPr>
          <w:gridAfter w:val="1"/>
          <w:wAfter w:w="18" w:type="dxa"/>
          <w:trHeight w:val="170"/>
          <w:jc w:val="center"/>
        </w:trPr>
        <w:tc>
          <w:tcPr>
            <w:tcW w:w="440" w:type="dxa"/>
            <w:tcBorders>
              <w:bottom w:val="single" w:sz="4" w:space="0" w:color="auto"/>
            </w:tcBorders>
            <w:shd w:val="clear" w:color="000000" w:fill="CCCCCC"/>
            <w:vAlign w:val="center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648" w:type="dxa"/>
            <w:tcBorders>
              <w:bottom w:val="single" w:sz="4" w:space="0" w:color="auto"/>
            </w:tcBorders>
            <w:shd w:val="clear" w:color="000000" w:fill="CCCCCC"/>
          </w:tcPr>
          <w:p w:rsidR="009C27E6" w:rsidRDefault="009C27E6" w:rsidP="00C733F1">
            <w:pPr>
              <w:spacing w:before="40" w:after="40"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Czy projekt skierowany jest do osób długotrwale bezrobotnych - w proporcji co najmniej takiej samej, jak proporcja osób długotrwale bezrobotnych w wieku powyżej 29 lat kwalifikujących się do objęcia wsparciem w ramach projektu (należących do I lub II profilu pomocy) i zarejestrowanych w rejestrze danego PUP, w stosunku do ogólnej liczby zarejestrowanych osób bezrobotnych w wieku powyżej 29 lat (wg stanu na 30.11.2014 r.)?</w:t>
            </w:r>
            <w:r>
              <w:rPr>
                <w:rStyle w:val="Odwoanieprzypisudolnego"/>
                <w:sz w:val="18"/>
                <w:szCs w:val="18"/>
              </w:rPr>
              <w:t xml:space="preserve"> </w:t>
            </w:r>
            <w:r>
              <w:rPr>
                <w:rStyle w:val="Odwoanieprzypisudolnego"/>
                <w:sz w:val="18"/>
                <w:szCs w:val="18"/>
              </w:rPr>
              <w:footnoteReference w:id="3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CCCCCC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CCCCCC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0" w:type="dxa"/>
            <w:gridSpan w:val="2"/>
            <w:tcBorders>
              <w:bottom w:val="single" w:sz="4" w:space="0" w:color="auto"/>
            </w:tcBorders>
            <w:shd w:val="clear" w:color="000000" w:fill="CCCCCC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9C27E6" w:rsidTr="00C733F1">
        <w:trPr>
          <w:gridAfter w:val="1"/>
          <w:wAfter w:w="18" w:type="dxa"/>
          <w:trHeight w:val="170"/>
          <w:jc w:val="center"/>
        </w:trPr>
        <w:tc>
          <w:tcPr>
            <w:tcW w:w="440" w:type="dxa"/>
            <w:shd w:val="clear" w:color="000000" w:fill="F2F2F2"/>
            <w:vAlign w:val="center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648" w:type="dxa"/>
            <w:shd w:val="clear" w:color="000000" w:fill="F2F2F2"/>
          </w:tcPr>
          <w:p w:rsidR="009C27E6" w:rsidRDefault="009C27E6" w:rsidP="00C733F1">
            <w:pPr>
              <w:spacing w:before="40" w:after="40" w:line="240" w:lineRule="exact"/>
              <w:jc w:val="both"/>
              <w:rPr>
                <w:rFonts w:cs="Calibri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Czy projekt skierowany jest do osób niepełnosprawnych - w proporcji co najmniej takiej samej, jak proporcja osób niepełnosprawnych w wieku powyżej 29 lat kwalifikujących się do objęcia wsparciem w ramach projektu (należących do I lub II </w:t>
            </w:r>
            <w:r>
              <w:rPr>
                <w:sz w:val="18"/>
                <w:szCs w:val="18"/>
              </w:rPr>
              <w:lastRenderedPageBreak/>
              <w:t>profilu pomocy) i zarejestrowanych w rejestrze danego PUP w stosunku do ogólnej liczby zarejestrowanych osób bezrobotnych w wieku powyżej 29 lat (wg stanu na 30.11.2014 r.)?</w:t>
            </w:r>
            <w:r>
              <w:rPr>
                <w:rStyle w:val="Odwoanieprzypisudolnego"/>
                <w:sz w:val="18"/>
                <w:szCs w:val="18"/>
              </w:rPr>
              <w:footnoteReference w:id="4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0" w:type="dxa"/>
            <w:gridSpan w:val="2"/>
            <w:shd w:val="clear" w:color="000000" w:fill="F2F2F2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9C27E6" w:rsidTr="00C733F1">
        <w:trPr>
          <w:gridAfter w:val="1"/>
          <w:wAfter w:w="18" w:type="dxa"/>
          <w:trHeight w:val="70"/>
          <w:jc w:val="center"/>
        </w:trPr>
        <w:tc>
          <w:tcPr>
            <w:tcW w:w="14032" w:type="dxa"/>
            <w:gridSpan w:val="6"/>
            <w:shd w:val="clear" w:color="auto" w:fill="808080"/>
            <w:vAlign w:val="center"/>
          </w:tcPr>
          <w:p w:rsidR="009C27E6" w:rsidRDefault="009C27E6" w:rsidP="00C733F1">
            <w:pPr>
              <w:jc w:val="center"/>
              <w:rPr>
                <w:b/>
                <w:sz w:val="18"/>
                <w:szCs w:val="18"/>
              </w:rPr>
            </w:pPr>
          </w:p>
          <w:p w:rsidR="009C27E6" w:rsidRDefault="009C27E6" w:rsidP="00C733F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C27E6" w:rsidTr="00C733F1">
        <w:trPr>
          <w:gridAfter w:val="1"/>
          <w:wAfter w:w="18" w:type="dxa"/>
          <w:trHeight w:val="70"/>
          <w:jc w:val="center"/>
        </w:trPr>
        <w:tc>
          <w:tcPr>
            <w:tcW w:w="14032" w:type="dxa"/>
            <w:gridSpan w:val="6"/>
            <w:shd w:val="clear" w:color="auto" w:fill="808080"/>
            <w:vAlign w:val="center"/>
          </w:tcPr>
          <w:p w:rsidR="009C27E6" w:rsidRDefault="009C27E6" w:rsidP="00C733F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C27E6" w:rsidTr="00C733F1">
        <w:trPr>
          <w:gridAfter w:val="1"/>
          <w:wAfter w:w="18" w:type="dxa"/>
          <w:trHeight w:val="170"/>
          <w:jc w:val="center"/>
        </w:trPr>
        <w:tc>
          <w:tcPr>
            <w:tcW w:w="440" w:type="dxa"/>
            <w:tcBorders>
              <w:bottom w:val="single" w:sz="4" w:space="0" w:color="auto"/>
            </w:tcBorders>
            <w:shd w:val="clear" w:color="000000" w:fill="CCCCCC"/>
            <w:vAlign w:val="center"/>
          </w:tcPr>
          <w:p w:rsidR="009C27E6" w:rsidRDefault="009C27E6" w:rsidP="00C733F1">
            <w:pPr>
              <w:spacing w:before="40" w:after="40"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</w:p>
        </w:tc>
        <w:tc>
          <w:tcPr>
            <w:tcW w:w="9648" w:type="dxa"/>
            <w:tcBorders>
              <w:bottom w:val="single" w:sz="4" w:space="0" w:color="auto"/>
            </w:tcBorders>
            <w:shd w:val="clear" w:color="000000" w:fill="CCCCCC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DECYZJA W SPRAWIE POPRAWNOŚCI WNIOSKU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CCCCCC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TAK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CCCCCC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NIE</w:t>
            </w:r>
          </w:p>
        </w:tc>
        <w:tc>
          <w:tcPr>
            <w:tcW w:w="2810" w:type="dxa"/>
            <w:gridSpan w:val="2"/>
            <w:tcBorders>
              <w:bottom w:val="single" w:sz="4" w:space="0" w:color="auto"/>
            </w:tcBorders>
            <w:shd w:val="clear" w:color="000000" w:fill="CCCCCC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Uwagi</w:t>
            </w:r>
          </w:p>
        </w:tc>
      </w:tr>
      <w:tr w:rsidR="009C27E6" w:rsidTr="00C733F1">
        <w:trPr>
          <w:gridAfter w:val="1"/>
          <w:wAfter w:w="18" w:type="dxa"/>
          <w:trHeight w:val="170"/>
          <w:jc w:val="center"/>
        </w:trPr>
        <w:tc>
          <w:tcPr>
            <w:tcW w:w="440" w:type="dxa"/>
            <w:shd w:val="clear" w:color="000000" w:fill="F2F2F2"/>
            <w:vAlign w:val="center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648" w:type="dxa"/>
            <w:shd w:val="clear" w:color="000000" w:fill="F2F2F2"/>
          </w:tcPr>
          <w:p w:rsidR="009C27E6" w:rsidRDefault="009C27E6" w:rsidP="00C733F1">
            <w:pPr>
              <w:spacing w:before="40" w:after="40" w:line="240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Czy wniosek spełnia wszystkie ogólne kryteria formalne i wszystkie kryteria dostępu i może zostać przekazany do oceny merytorycznej?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0" w:type="dxa"/>
            <w:gridSpan w:val="2"/>
            <w:shd w:val="clear" w:color="000000" w:fill="F2F2F2"/>
          </w:tcPr>
          <w:p w:rsidR="009C27E6" w:rsidRDefault="009C27E6" w:rsidP="00C733F1">
            <w:pPr>
              <w:spacing w:before="40" w:after="40" w:line="240" w:lineRule="exact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C27E6" w:rsidRDefault="009C27E6" w:rsidP="009C27E6">
      <w:pPr>
        <w:tabs>
          <w:tab w:val="left" w:pos="9072"/>
        </w:tabs>
        <w:spacing w:before="20" w:after="20" w:line="240" w:lineRule="exact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Sporządzone przez: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Zatwierdzone przez (wypełnić w przypadku pracownika IP):</w:t>
      </w:r>
    </w:p>
    <w:p w:rsidR="009C27E6" w:rsidRDefault="009C27E6" w:rsidP="009C27E6">
      <w:pPr>
        <w:tabs>
          <w:tab w:val="left" w:pos="9072"/>
        </w:tabs>
        <w:spacing w:before="20" w:after="20" w:line="240" w:lineRule="exact"/>
        <w:jc w:val="both"/>
        <w:rPr>
          <w:sz w:val="18"/>
          <w:szCs w:val="18"/>
        </w:rPr>
      </w:pPr>
      <w:r>
        <w:rPr>
          <w:sz w:val="18"/>
          <w:szCs w:val="18"/>
        </w:rPr>
        <w:t>Imię i nazwisko:</w:t>
      </w:r>
      <w:r>
        <w:rPr>
          <w:sz w:val="18"/>
          <w:szCs w:val="18"/>
        </w:rPr>
        <w:tab/>
        <w:t>Imię i nazwisko:</w:t>
      </w:r>
    </w:p>
    <w:p w:rsidR="009C27E6" w:rsidRDefault="009C27E6" w:rsidP="009C27E6">
      <w:pPr>
        <w:tabs>
          <w:tab w:val="left" w:pos="9072"/>
        </w:tabs>
        <w:spacing w:before="20" w:after="20" w:line="240" w:lineRule="exact"/>
        <w:jc w:val="both"/>
        <w:rPr>
          <w:sz w:val="18"/>
          <w:szCs w:val="18"/>
        </w:rPr>
      </w:pPr>
      <w:r>
        <w:rPr>
          <w:sz w:val="18"/>
          <w:szCs w:val="18"/>
        </w:rPr>
        <w:t>Komórka organizacyjna:</w:t>
      </w:r>
      <w:r>
        <w:rPr>
          <w:sz w:val="18"/>
          <w:szCs w:val="18"/>
        </w:rPr>
        <w:tab/>
        <w:t>Komórka organizacyjna:</w:t>
      </w:r>
    </w:p>
    <w:p w:rsidR="009C27E6" w:rsidRDefault="009C27E6" w:rsidP="009C27E6">
      <w:pPr>
        <w:tabs>
          <w:tab w:val="left" w:pos="9072"/>
        </w:tabs>
        <w:spacing w:before="20" w:after="20" w:line="240" w:lineRule="exact"/>
        <w:jc w:val="both"/>
        <w:rPr>
          <w:sz w:val="18"/>
          <w:szCs w:val="18"/>
        </w:rPr>
      </w:pPr>
      <w:r>
        <w:rPr>
          <w:sz w:val="18"/>
          <w:szCs w:val="18"/>
        </w:rPr>
        <w:t>Data:</w:t>
      </w:r>
      <w:r>
        <w:rPr>
          <w:sz w:val="18"/>
          <w:szCs w:val="18"/>
        </w:rPr>
        <w:tab/>
        <w:t>Data:</w:t>
      </w:r>
    </w:p>
    <w:p w:rsidR="00D55FD7" w:rsidRDefault="009C27E6" w:rsidP="009C27E6">
      <w:pPr>
        <w:tabs>
          <w:tab w:val="left" w:pos="9072"/>
        </w:tabs>
        <w:spacing w:before="20" w:after="20" w:line="240" w:lineRule="exact"/>
        <w:jc w:val="both"/>
      </w:pPr>
      <w:r>
        <w:rPr>
          <w:sz w:val="18"/>
          <w:szCs w:val="18"/>
        </w:rPr>
        <w:t>Podpis:</w:t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>Podpis:</w:t>
      </w:r>
    </w:p>
    <w:sectPr w:rsidR="00D55FD7" w:rsidSect="009C27E6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7BC" w:rsidRDefault="00B927BC" w:rsidP="009C27E6">
      <w:r>
        <w:separator/>
      </w:r>
    </w:p>
  </w:endnote>
  <w:endnote w:type="continuationSeparator" w:id="0">
    <w:p w:rsidR="00B927BC" w:rsidRDefault="00B927BC" w:rsidP="009C2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82724"/>
      <w:docPartObj>
        <w:docPartGallery w:val="Page Numbers (Bottom of Page)"/>
        <w:docPartUnique/>
      </w:docPartObj>
    </w:sdtPr>
    <w:sdtContent>
      <w:p w:rsidR="006256E2" w:rsidRDefault="002F7CFF">
        <w:pPr>
          <w:pStyle w:val="Stopka"/>
          <w:jc w:val="center"/>
        </w:pPr>
        <w:fldSimple w:instr=" PAGE   \* MERGEFORMAT ">
          <w:r w:rsidR="009F2C06">
            <w:rPr>
              <w:noProof/>
            </w:rPr>
            <w:t>1</w:t>
          </w:r>
        </w:fldSimple>
      </w:p>
    </w:sdtContent>
  </w:sdt>
  <w:p w:rsidR="006256E2" w:rsidRDefault="006256E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7BC" w:rsidRDefault="00B927BC" w:rsidP="009C27E6">
      <w:r>
        <w:separator/>
      </w:r>
    </w:p>
  </w:footnote>
  <w:footnote w:type="continuationSeparator" w:id="0">
    <w:p w:rsidR="00B927BC" w:rsidRDefault="00B927BC" w:rsidP="009C27E6">
      <w:r>
        <w:continuationSeparator/>
      </w:r>
    </w:p>
  </w:footnote>
  <w:footnote w:id="1">
    <w:p w:rsidR="009C27E6" w:rsidRDefault="009C27E6" w:rsidP="009C27E6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W przypadku zaznaczenia odpowiedzi „NIE” wniosek o dofinansowanie </w:t>
      </w:r>
      <w:r>
        <w:rPr>
          <w:sz w:val="18"/>
          <w:szCs w:val="18"/>
        </w:rPr>
        <w:t xml:space="preserve">kierowany jest  do poprawy lub uzupełnienia. </w:t>
      </w:r>
    </w:p>
  </w:footnote>
  <w:footnote w:id="2">
    <w:p w:rsidR="009C27E6" w:rsidRDefault="009C27E6" w:rsidP="009C27E6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W przypadku zaznaczenia odpowiedzi „NIE” wniosek o dofinansowanie </w:t>
      </w:r>
      <w:r>
        <w:rPr>
          <w:sz w:val="18"/>
          <w:szCs w:val="18"/>
        </w:rPr>
        <w:t xml:space="preserve">kierowany jest  do poprawy lub uzupełnienia. </w:t>
      </w:r>
    </w:p>
  </w:footnote>
  <w:footnote w:id="3">
    <w:p w:rsidR="009C27E6" w:rsidRDefault="009C27E6" w:rsidP="009C27E6">
      <w:pPr>
        <w:pStyle w:val="Tekstprzypisudolnego"/>
        <w:spacing w:after="0"/>
      </w:pPr>
      <w:r>
        <w:rPr>
          <w:rStyle w:val="Odwoanieprzypisudolnego"/>
          <w:rFonts w:cs="Calibri"/>
          <w:sz w:val="16"/>
          <w:szCs w:val="16"/>
        </w:rPr>
        <w:footnoteRef/>
      </w:r>
      <w:r>
        <w:rPr>
          <w:rFonts w:cs="Calibri"/>
          <w:sz w:val="16"/>
          <w:szCs w:val="16"/>
        </w:rPr>
        <w:t xml:space="preserve"> Kryterium odnosi się do rekrutacji prowadzonej w roku obowiązywania projektu.</w:t>
      </w:r>
    </w:p>
  </w:footnote>
  <w:footnote w:id="4">
    <w:p w:rsidR="009C27E6" w:rsidRDefault="009C27E6" w:rsidP="009C27E6">
      <w:pPr>
        <w:pStyle w:val="Tekstprzypisudolnego"/>
        <w:spacing w:after="0"/>
        <w:rPr>
          <w:sz w:val="16"/>
          <w:szCs w:val="16"/>
        </w:rPr>
      </w:pPr>
      <w:r>
        <w:rPr>
          <w:rStyle w:val="Odwoanieprzypisudolnego"/>
          <w:rFonts w:cs="Calibri"/>
          <w:sz w:val="16"/>
          <w:szCs w:val="16"/>
        </w:rPr>
        <w:footnoteRef/>
      </w:r>
      <w:r>
        <w:rPr>
          <w:rFonts w:cs="Calibri"/>
          <w:sz w:val="16"/>
          <w:szCs w:val="16"/>
        </w:rPr>
        <w:t xml:space="preserve"> Kryterium odnosi się do rekrutacji prowadzonej w roku obowiązywania projektu.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055ED"/>
    <w:multiLevelType w:val="hybridMultilevel"/>
    <w:tmpl w:val="461E7E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7E6"/>
    <w:rsid w:val="002F7CFF"/>
    <w:rsid w:val="006256E2"/>
    <w:rsid w:val="006B0122"/>
    <w:rsid w:val="007F5F76"/>
    <w:rsid w:val="0081223A"/>
    <w:rsid w:val="009C27E6"/>
    <w:rsid w:val="009F2C06"/>
    <w:rsid w:val="00B927BC"/>
    <w:rsid w:val="00D55FD7"/>
    <w:rsid w:val="00EC2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27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27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rsid w:val="009C27E6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9C27E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9C27E6"/>
    <w:rPr>
      <w:vertAlign w:val="superscript"/>
    </w:rPr>
  </w:style>
  <w:style w:type="paragraph" w:customStyle="1" w:styleId="xl38">
    <w:name w:val="xl38"/>
    <w:basedOn w:val="Normalny"/>
    <w:rsid w:val="009C27E6"/>
    <w:pP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styleId="Stopka">
    <w:name w:val="footer"/>
    <w:basedOn w:val="Normalny"/>
    <w:link w:val="StopkaZnak"/>
    <w:uiPriority w:val="99"/>
    <w:unhideWhenUsed/>
    <w:rsid w:val="006256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56E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4494</Characters>
  <Application>Microsoft Office Word</Application>
  <DocSecurity>0</DocSecurity>
  <Lines>37</Lines>
  <Paragraphs>10</Paragraphs>
  <ScaleCrop>false</ScaleCrop>
  <Company>Microsoft</Company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mkurowski</dc:creator>
  <cp:lastModifiedBy>mkurowski</cp:lastModifiedBy>
  <cp:revision>4</cp:revision>
  <dcterms:created xsi:type="dcterms:W3CDTF">2015-08-17T10:15:00Z</dcterms:created>
  <dcterms:modified xsi:type="dcterms:W3CDTF">2015-08-17T11:19:00Z</dcterms:modified>
</cp:coreProperties>
</file>