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0C" w:rsidRPr="00CB1C98" w:rsidRDefault="00B14EB6" w:rsidP="00B364D1">
      <w:pPr>
        <w:pStyle w:val="Tytu"/>
        <w:jc w:val="left"/>
        <w:rPr>
          <w:rFonts w:ascii="Calibri" w:hAnsi="Calibri" w:cs="Calibri"/>
          <w:b w:val="0"/>
          <w:sz w:val="22"/>
          <w:szCs w:val="22"/>
        </w:rPr>
      </w:pPr>
      <w:bookmarkStart w:id="0" w:name="_GoBack"/>
      <w:bookmarkEnd w:id="0"/>
      <w:r w:rsidRPr="00B14EB6">
        <w:rPr>
          <w:rFonts w:ascii="Calibri" w:hAnsi="Calibri" w:cs="Calibri"/>
          <w:b w:val="0"/>
          <w:noProof/>
          <w:sz w:val="22"/>
          <w:szCs w:val="2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-201295</wp:posOffset>
            </wp:positionV>
            <wp:extent cx="6276340" cy="691515"/>
            <wp:effectExtent l="19050" t="0" r="0" b="0"/>
            <wp:wrapSquare wrapText="bothSides"/>
            <wp:docPr id="1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4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490C" w:rsidRPr="00C3041F" w:rsidRDefault="009D490C" w:rsidP="009D490C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:rsidR="009D490C" w:rsidRPr="00C3041F" w:rsidRDefault="009D490C" w:rsidP="009D490C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:rsidR="001D6360" w:rsidRDefault="009D490C" w:rsidP="001D6360">
      <w:pPr>
        <w:pStyle w:val="Podtytu"/>
        <w:tabs>
          <w:tab w:val="clear" w:pos="1080"/>
        </w:tabs>
        <w:ind w:left="-360" w:firstLine="0"/>
        <w:rPr>
          <w:rFonts w:ascii="Calibri" w:hAnsi="Calibri" w:cs="Calibri"/>
        </w:rPr>
      </w:pPr>
      <w:r w:rsidRPr="00C3041F">
        <w:rPr>
          <w:rFonts w:ascii="Calibri" w:hAnsi="Calibri" w:cs="Calibri"/>
        </w:rPr>
        <w:t xml:space="preserve">UMOWA O DOFINANSOWANIE PROJEKTU </w:t>
      </w:r>
      <w:r w:rsidR="00A52CE9">
        <w:rPr>
          <w:rFonts w:ascii="Calibri" w:hAnsi="Calibri" w:cs="Calibri"/>
        </w:rPr>
        <w:t>W RAMACH DZIAŁANIA 1</w:t>
      </w:r>
      <w:r w:rsidR="00CB1C98">
        <w:rPr>
          <w:rFonts w:ascii="Calibri" w:hAnsi="Calibri" w:cs="Calibri"/>
        </w:rPr>
        <w:t>0</w:t>
      </w:r>
      <w:r w:rsidR="00A52CE9">
        <w:rPr>
          <w:rFonts w:ascii="Calibri" w:hAnsi="Calibri" w:cs="Calibri"/>
        </w:rPr>
        <w:t>.1</w:t>
      </w:r>
      <w:r w:rsidR="00A52CE9">
        <w:rPr>
          <w:rFonts w:ascii="Calibri" w:hAnsi="Calibri" w:cs="Calibri"/>
        </w:rPr>
        <w:br/>
      </w:r>
      <w:r w:rsidR="00CB1C98">
        <w:rPr>
          <w:rFonts w:ascii="Calibri" w:hAnsi="Calibri" w:cs="Calibri"/>
        </w:rPr>
        <w:t xml:space="preserve">REGIONALNEGO </w:t>
      </w:r>
      <w:r w:rsidRPr="00C3041F">
        <w:rPr>
          <w:rFonts w:ascii="Calibri" w:hAnsi="Calibri" w:cs="Calibri"/>
        </w:rPr>
        <w:t xml:space="preserve">PROGRAMU OPERACYJNEGO </w:t>
      </w:r>
      <w:r w:rsidR="00CB1C98">
        <w:rPr>
          <w:rFonts w:ascii="Calibri" w:hAnsi="Calibri" w:cs="Calibri"/>
        </w:rPr>
        <w:t xml:space="preserve">WOJEWÓDZTWA </w:t>
      </w:r>
    </w:p>
    <w:p w:rsidR="009D490C" w:rsidRPr="00C3041F" w:rsidRDefault="00CB1C98" w:rsidP="001D6360">
      <w:pPr>
        <w:pStyle w:val="Podtytu"/>
        <w:tabs>
          <w:tab w:val="clear" w:pos="1080"/>
        </w:tabs>
        <w:ind w:left="-36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WARMIŃSKO-MAZURSKIEGO </w:t>
      </w:r>
      <w:r w:rsidR="001D6360">
        <w:rPr>
          <w:rFonts w:ascii="Calibri" w:hAnsi="Calibri" w:cs="Calibri"/>
        </w:rPr>
        <w:t xml:space="preserve">NA LATA </w:t>
      </w:r>
      <w:r w:rsidR="00673A43">
        <w:rPr>
          <w:rFonts w:ascii="Calibri" w:hAnsi="Calibri" w:cs="Calibri"/>
        </w:rPr>
        <w:t>2014-2020</w:t>
      </w:r>
    </w:p>
    <w:p w:rsidR="009D490C" w:rsidRDefault="009D490C" w:rsidP="009D490C">
      <w:pPr>
        <w:pStyle w:val="Tytu"/>
        <w:spacing w:after="60"/>
        <w:jc w:val="both"/>
        <w:rPr>
          <w:rFonts w:ascii="Calibri" w:hAnsi="Calibri" w:cs="Calibri"/>
          <w:sz w:val="22"/>
          <w:szCs w:val="22"/>
        </w:rPr>
      </w:pPr>
    </w:p>
    <w:p w:rsidR="00D41ED9" w:rsidRPr="00C3041F" w:rsidRDefault="00D41ED9" w:rsidP="009D490C">
      <w:pPr>
        <w:pStyle w:val="Tytu"/>
        <w:spacing w:after="60"/>
        <w:jc w:val="both"/>
        <w:rPr>
          <w:rFonts w:ascii="Calibri" w:hAnsi="Calibri" w:cs="Calibri"/>
          <w:sz w:val="22"/>
          <w:szCs w:val="22"/>
        </w:rPr>
      </w:pPr>
    </w:p>
    <w:p w:rsidR="009D490C" w:rsidRPr="00C3041F" w:rsidRDefault="009D490C" w:rsidP="009D490C">
      <w:pPr>
        <w:pStyle w:val="Tytu"/>
        <w:spacing w:after="60"/>
        <w:jc w:val="both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Nr umowy:</w:t>
      </w:r>
      <w:r w:rsidR="008B2101">
        <w:rPr>
          <w:rFonts w:ascii="Calibri" w:hAnsi="Calibri" w:cs="Calibri"/>
          <w:sz w:val="22"/>
          <w:szCs w:val="22"/>
        </w:rPr>
        <w:t xml:space="preserve"> </w:t>
      </w:r>
      <w:r w:rsidR="00FE2F49">
        <w:rPr>
          <w:rFonts w:ascii="Calibri" w:hAnsi="Calibri" w:cs="Calibri"/>
          <w:sz w:val="22"/>
          <w:szCs w:val="22"/>
        </w:rPr>
        <w:t>……</w:t>
      </w:r>
      <w:r w:rsidR="00324C8D">
        <w:rPr>
          <w:rFonts w:ascii="Calibri" w:hAnsi="Calibri" w:cs="Calibri"/>
          <w:sz w:val="22"/>
          <w:szCs w:val="22"/>
        </w:rPr>
        <w:t>…………………………………….</w:t>
      </w:r>
    </w:p>
    <w:p w:rsidR="009D490C" w:rsidRPr="00B364D1" w:rsidRDefault="009D490C" w:rsidP="00FC7B44">
      <w:pPr>
        <w:spacing w:before="240" w:after="60"/>
        <w:jc w:val="both"/>
        <w:rPr>
          <w:rFonts w:cs="Calibri"/>
        </w:rPr>
      </w:pPr>
      <w:r w:rsidRPr="00C50FA9">
        <w:rPr>
          <w:rFonts w:cs="Calibri"/>
        </w:rPr>
        <w:t>Umowa o dofinansowanie Projektu:</w:t>
      </w:r>
      <w:r w:rsidR="00C50FA9">
        <w:rPr>
          <w:rFonts w:cs="Calibri"/>
        </w:rPr>
        <w:t xml:space="preserve"> </w:t>
      </w:r>
      <w:r w:rsidR="00324C8D">
        <w:rPr>
          <w:rFonts w:cs="Calibri"/>
          <w:i/>
        </w:rPr>
        <w:t>…………………………………………………………………………………….</w:t>
      </w:r>
      <w:r w:rsidR="00324C8D">
        <w:rPr>
          <w:rFonts w:cs="Calibri"/>
          <w:i/>
        </w:rPr>
        <w:br/>
      </w:r>
      <w:r w:rsidRPr="00C50FA9">
        <w:rPr>
          <w:rFonts w:cs="Calibri"/>
        </w:rPr>
        <w:t xml:space="preserve">w ramach </w:t>
      </w:r>
      <w:r w:rsidR="001D6360" w:rsidRPr="001D6360">
        <w:rPr>
          <w:rFonts w:cs="Calibri"/>
        </w:rPr>
        <w:t xml:space="preserve">Regionalnego Programu Operacyjnego Województwa Warmińsko-Mazurskiego na lata 2014-2020 </w:t>
      </w:r>
      <w:r w:rsidRPr="00B364D1">
        <w:rPr>
          <w:rFonts w:cs="Calibri"/>
        </w:rPr>
        <w:t xml:space="preserve">współfinansowanego ze środków Europejskiego Funduszu Społecznego, zawarta w </w:t>
      </w:r>
      <w:r w:rsidR="00075E09" w:rsidRPr="00B364D1">
        <w:rPr>
          <w:rFonts w:cs="Calibri"/>
        </w:rPr>
        <w:t>Olsztynie</w:t>
      </w:r>
      <w:r w:rsidRPr="00B364D1">
        <w:rPr>
          <w:rFonts w:cs="Calibri"/>
        </w:rPr>
        <w:t xml:space="preserve"> w dniu </w:t>
      </w:r>
      <w:r w:rsidRPr="008B2101">
        <w:rPr>
          <w:rFonts w:cs="Calibri"/>
        </w:rPr>
        <w:t>…...............</w:t>
      </w:r>
      <w:r w:rsidR="00237299">
        <w:rPr>
          <w:rFonts w:cs="Calibri"/>
        </w:rPr>
        <w:t>.................</w:t>
      </w:r>
      <w:r w:rsidRPr="008B2101">
        <w:rPr>
          <w:rFonts w:cs="Calibri"/>
        </w:rPr>
        <w:t>...</w:t>
      </w:r>
      <w:r w:rsidR="008B2101">
        <w:rPr>
          <w:rFonts w:cs="Calibri"/>
        </w:rPr>
        <w:t xml:space="preserve"> 201</w:t>
      </w:r>
      <w:r w:rsidR="00843406">
        <w:rPr>
          <w:rFonts w:cs="Calibri"/>
        </w:rPr>
        <w:t>6</w:t>
      </w:r>
      <w:r w:rsidR="008B2101">
        <w:rPr>
          <w:rFonts w:cs="Calibri"/>
        </w:rPr>
        <w:t xml:space="preserve"> r.</w:t>
      </w:r>
      <w:r w:rsidRPr="00B364D1">
        <w:rPr>
          <w:rFonts w:cs="Calibri"/>
        </w:rPr>
        <w:t xml:space="preserve"> pomiędzy: </w:t>
      </w:r>
    </w:p>
    <w:p w:rsidR="009D490C" w:rsidRPr="00B364D1" w:rsidRDefault="00075E09" w:rsidP="009D490C">
      <w:pPr>
        <w:spacing w:after="60"/>
        <w:jc w:val="both"/>
        <w:rPr>
          <w:rFonts w:cs="Calibri"/>
        </w:rPr>
      </w:pPr>
      <w:r w:rsidRPr="00B364D1">
        <w:rPr>
          <w:rFonts w:cs="Calibri"/>
          <w:b/>
        </w:rPr>
        <w:t xml:space="preserve">Województwem Warmińsko-Mazurskim - Wojewódzkim Urzędem Pracy w Olsztynie, </w:t>
      </w:r>
      <w:r w:rsidR="00DD4ACA">
        <w:rPr>
          <w:rFonts w:cs="Calibri"/>
          <w:b/>
        </w:rPr>
        <w:br/>
      </w:r>
      <w:r w:rsidRPr="00B364D1">
        <w:rPr>
          <w:rFonts w:cs="Calibri"/>
          <w:b/>
        </w:rPr>
        <w:t>ul. Głowackiego 28, 10-4</w:t>
      </w:r>
      <w:r w:rsidR="00E521E6">
        <w:rPr>
          <w:rFonts w:cs="Calibri"/>
          <w:b/>
        </w:rPr>
        <w:t>4</w:t>
      </w:r>
      <w:r w:rsidRPr="00B364D1">
        <w:rPr>
          <w:rFonts w:cs="Calibri"/>
          <w:b/>
        </w:rPr>
        <w:t>8 Olsztyn</w:t>
      </w:r>
      <w:r w:rsidR="00B364D1" w:rsidRPr="00B364D1">
        <w:rPr>
          <w:rFonts w:cs="Calibri"/>
          <w:b/>
        </w:rPr>
        <w:t>,</w:t>
      </w:r>
      <w:r w:rsidR="009D490C" w:rsidRPr="00B364D1">
        <w:rPr>
          <w:rFonts w:cs="Calibri"/>
        </w:rPr>
        <w:t xml:space="preserve"> zwanym dalej „Instytucją Pośredniczącą”,</w:t>
      </w:r>
    </w:p>
    <w:p w:rsidR="009D490C" w:rsidRPr="00B364D1" w:rsidRDefault="009D490C" w:rsidP="009D490C">
      <w:pPr>
        <w:spacing w:after="60"/>
        <w:jc w:val="both"/>
        <w:rPr>
          <w:rFonts w:cs="Calibri"/>
        </w:rPr>
      </w:pPr>
      <w:r w:rsidRPr="00B364D1">
        <w:rPr>
          <w:rFonts w:cs="Calibri"/>
        </w:rPr>
        <w:t xml:space="preserve">reprezentowaną przez: </w:t>
      </w:r>
    </w:p>
    <w:p w:rsidR="009D490C" w:rsidRPr="00B364D1" w:rsidRDefault="00075E09" w:rsidP="009D490C">
      <w:pPr>
        <w:spacing w:after="60"/>
        <w:jc w:val="both"/>
        <w:rPr>
          <w:rFonts w:cs="Calibri"/>
        </w:rPr>
      </w:pPr>
      <w:r w:rsidRPr="00B364D1">
        <w:rPr>
          <w:rFonts w:cs="Calibri"/>
          <w:b/>
        </w:rPr>
        <w:t>Pana Zdzisława Szczepkowskiego – Dyrektora Wojewódzkiego Urzędu Pracy w Olsztynie, działającego na mocy Porozumienia Nr R</w:t>
      </w:r>
      <w:r w:rsidR="00237299">
        <w:rPr>
          <w:rFonts w:cs="Calibri"/>
          <w:b/>
        </w:rPr>
        <w:t>PO</w:t>
      </w:r>
      <w:r w:rsidRPr="00B364D1">
        <w:rPr>
          <w:rFonts w:cs="Calibri"/>
          <w:b/>
        </w:rPr>
        <w:t>/</w:t>
      </w:r>
      <w:r w:rsidR="00237299">
        <w:rPr>
          <w:rFonts w:cs="Calibri"/>
          <w:b/>
        </w:rPr>
        <w:t>IP</w:t>
      </w:r>
      <w:r w:rsidRPr="00B364D1">
        <w:rPr>
          <w:rFonts w:cs="Calibri"/>
          <w:b/>
        </w:rPr>
        <w:t>/1/</w:t>
      </w:r>
      <w:r w:rsidR="00237299">
        <w:rPr>
          <w:rFonts w:cs="Calibri"/>
          <w:b/>
        </w:rPr>
        <w:t>2015</w:t>
      </w:r>
      <w:r w:rsidRPr="00B364D1">
        <w:rPr>
          <w:rFonts w:cs="Calibri"/>
          <w:b/>
        </w:rPr>
        <w:t xml:space="preserve"> z dnia 1</w:t>
      </w:r>
      <w:r w:rsidR="00237299">
        <w:rPr>
          <w:rFonts w:cs="Calibri"/>
          <w:b/>
        </w:rPr>
        <w:t>8 sierpnia</w:t>
      </w:r>
      <w:r w:rsidRPr="00B364D1">
        <w:rPr>
          <w:rFonts w:cs="Calibri"/>
          <w:b/>
        </w:rPr>
        <w:t xml:space="preserve"> 2015r. zawartego pomiędzy </w:t>
      </w:r>
      <w:r w:rsidR="00237299">
        <w:rPr>
          <w:rFonts w:cs="Calibri"/>
          <w:b/>
        </w:rPr>
        <w:t>Zarządem Województwa Warmińsko-Mazurskiego a Wojewódzkim</w:t>
      </w:r>
      <w:r w:rsidRPr="00B364D1">
        <w:rPr>
          <w:rFonts w:cs="Calibri"/>
          <w:b/>
        </w:rPr>
        <w:t xml:space="preserve"> </w:t>
      </w:r>
      <w:r w:rsidR="00237299">
        <w:rPr>
          <w:rFonts w:cs="Calibri"/>
          <w:b/>
        </w:rPr>
        <w:t xml:space="preserve">Urzędem Pracy </w:t>
      </w:r>
      <w:r w:rsidR="00237299">
        <w:rPr>
          <w:rFonts w:cs="Calibri"/>
          <w:b/>
        </w:rPr>
        <w:br/>
        <w:t xml:space="preserve">w </w:t>
      </w:r>
      <w:r w:rsidR="00237299" w:rsidRPr="00997B46">
        <w:rPr>
          <w:rFonts w:cs="Calibri"/>
          <w:b/>
        </w:rPr>
        <w:t xml:space="preserve">Olsztynie </w:t>
      </w:r>
      <w:r w:rsidR="00402A86" w:rsidRPr="00997B46">
        <w:rPr>
          <w:rFonts w:cs="Calibri"/>
          <w:b/>
        </w:rPr>
        <w:t xml:space="preserve">i Uchwały Nr </w:t>
      </w:r>
      <w:r w:rsidR="00237299" w:rsidRPr="00997B46">
        <w:rPr>
          <w:rFonts w:cs="Calibri"/>
          <w:b/>
        </w:rPr>
        <w:t>3</w:t>
      </w:r>
      <w:r w:rsidR="00402A86" w:rsidRPr="00997B46">
        <w:rPr>
          <w:rFonts w:cs="Calibri"/>
          <w:b/>
        </w:rPr>
        <w:t>1/</w:t>
      </w:r>
      <w:r w:rsidR="00237299" w:rsidRPr="00997B46">
        <w:rPr>
          <w:rFonts w:cs="Calibri"/>
          <w:b/>
        </w:rPr>
        <w:t>3</w:t>
      </w:r>
      <w:r w:rsidR="00402A86" w:rsidRPr="00997B46">
        <w:rPr>
          <w:rFonts w:cs="Calibri"/>
          <w:b/>
        </w:rPr>
        <w:t>1</w:t>
      </w:r>
      <w:r w:rsidR="00237299" w:rsidRPr="00997B46">
        <w:rPr>
          <w:rFonts w:cs="Calibri"/>
          <w:b/>
        </w:rPr>
        <w:t>5</w:t>
      </w:r>
      <w:r w:rsidR="00402A86" w:rsidRPr="00997B46">
        <w:rPr>
          <w:rFonts w:cs="Calibri"/>
          <w:b/>
        </w:rPr>
        <w:t xml:space="preserve">/15/V Zarządu Województwa Warmińsko-Mazurskiego z dnia </w:t>
      </w:r>
      <w:r w:rsidR="00237299" w:rsidRPr="00997B46">
        <w:rPr>
          <w:rFonts w:cs="Calibri"/>
          <w:b/>
        </w:rPr>
        <w:br/>
        <w:t>16 czerwca</w:t>
      </w:r>
      <w:r w:rsidR="00402A86" w:rsidRPr="00997B46">
        <w:rPr>
          <w:rFonts w:cs="Calibri"/>
          <w:b/>
        </w:rPr>
        <w:t xml:space="preserve"> 2015r.</w:t>
      </w:r>
      <w:r w:rsidR="00804CDD" w:rsidRPr="00997B46">
        <w:rPr>
          <w:rStyle w:val="Odwoanieprzypisudolnego"/>
          <w:rFonts w:cs="Calibri"/>
        </w:rPr>
        <w:footnoteReference w:id="1"/>
      </w:r>
    </w:p>
    <w:p w:rsidR="009D490C" w:rsidRPr="00C3041F" w:rsidRDefault="009D490C" w:rsidP="009D490C">
      <w:pPr>
        <w:spacing w:after="60"/>
        <w:jc w:val="both"/>
        <w:rPr>
          <w:rFonts w:cs="Calibri"/>
        </w:rPr>
      </w:pPr>
      <w:r w:rsidRPr="00C3041F">
        <w:rPr>
          <w:rFonts w:cs="Calibri"/>
        </w:rPr>
        <w:t>a</w:t>
      </w:r>
    </w:p>
    <w:p w:rsidR="009D490C" w:rsidRPr="00C3041F" w:rsidRDefault="00A8054B" w:rsidP="009D490C">
      <w:pPr>
        <w:spacing w:after="60"/>
        <w:jc w:val="both"/>
        <w:rPr>
          <w:rFonts w:cs="Calibri"/>
          <w:i/>
        </w:rPr>
      </w:pPr>
      <w:r w:rsidRPr="00A8054B">
        <w:rPr>
          <w:rFonts w:cs="Calibri"/>
          <w:b/>
        </w:rPr>
        <w:t>Powiat</w:t>
      </w:r>
      <w:r>
        <w:rPr>
          <w:rFonts w:cs="Calibri"/>
          <w:b/>
        </w:rPr>
        <w:t>em</w:t>
      </w:r>
      <w:r w:rsidRPr="00A8054B">
        <w:rPr>
          <w:rFonts w:cs="Calibri"/>
          <w:b/>
        </w:rPr>
        <w:t xml:space="preserve"> </w:t>
      </w:r>
      <w:r w:rsidR="00324C8D">
        <w:rPr>
          <w:rFonts w:cs="Calibri"/>
          <w:b/>
        </w:rPr>
        <w:t>……………….</w:t>
      </w:r>
      <w:r w:rsidRPr="00A8054B">
        <w:rPr>
          <w:rFonts w:cs="Calibri"/>
          <w:b/>
        </w:rPr>
        <w:t>/Powiatowy</w:t>
      </w:r>
      <w:r>
        <w:rPr>
          <w:rFonts w:cs="Calibri"/>
          <w:b/>
        </w:rPr>
        <w:t>m Urzę</w:t>
      </w:r>
      <w:r w:rsidRPr="00A8054B">
        <w:rPr>
          <w:rFonts w:cs="Calibri"/>
          <w:b/>
        </w:rPr>
        <w:t>d</w:t>
      </w:r>
      <w:r>
        <w:rPr>
          <w:rFonts w:cs="Calibri"/>
          <w:b/>
        </w:rPr>
        <w:t>em</w:t>
      </w:r>
      <w:r w:rsidRPr="00A8054B">
        <w:rPr>
          <w:rFonts w:cs="Calibri"/>
          <w:b/>
        </w:rPr>
        <w:t xml:space="preserve"> </w:t>
      </w:r>
      <w:r w:rsidRPr="00324C8D">
        <w:rPr>
          <w:rFonts w:cs="Calibri"/>
          <w:b/>
        </w:rPr>
        <w:t>Pracy w</w:t>
      </w:r>
      <w:r w:rsidR="00324C8D">
        <w:rPr>
          <w:rFonts w:cs="Calibri"/>
          <w:b/>
        </w:rPr>
        <w:t xml:space="preserve"> …………………….</w:t>
      </w:r>
      <w:r w:rsidRPr="00324C8D">
        <w:rPr>
          <w:rFonts w:cs="Calibri"/>
          <w:i/>
        </w:rPr>
        <w:t xml:space="preserve"> </w:t>
      </w:r>
      <w:r w:rsidR="00324C8D" w:rsidRPr="00324C8D">
        <w:rPr>
          <w:rFonts w:cs="Calibri"/>
          <w:i/>
        </w:rPr>
        <w:t xml:space="preserve">(nazwa i adres Beneficjenta, </w:t>
      </w:r>
      <w:r w:rsidR="00F66969" w:rsidRPr="00324C8D">
        <w:rPr>
          <w:rFonts w:cs="Calibri"/>
          <w:i/>
        </w:rPr>
        <w:t>NIP, REGON</w:t>
      </w:r>
      <w:r w:rsidR="00324C8D" w:rsidRPr="00324C8D">
        <w:rPr>
          <w:rFonts w:cs="Calibri"/>
          <w:i/>
        </w:rPr>
        <w:t>)</w:t>
      </w:r>
      <w:r w:rsidR="009D490C" w:rsidRPr="00324C8D">
        <w:rPr>
          <w:rFonts w:cs="Calibri"/>
          <w:i/>
        </w:rPr>
        <w:t>,</w:t>
      </w:r>
      <w:r w:rsidR="009D490C" w:rsidRPr="00C3041F">
        <w:rPr>
          <w:rFonts w:cs="Calibri"/>
          <w:i/>
        </w:rPr>
        <w:t xml:space="preserve"> </w:t>
      </w:r>
      <w:r w:rsidR="009D490C" w:rsidRPr="00C3041F">
        <w:rPr>
          <w:rFonts w:cs="Calibri"/>
        </w:rPr>
        <w:t>zwanym dalej</w:t>
      </w:r>
      <w:r w:rsidR="009D490C" w:rsidRPr="00C3041F">
        <w:rPr>
          <w:rFonts w:cs="Calibri"/>
          <w:i/>
        </w:rPr>
        <w:t xml:space="preserve"> „</w:t>
      </w:r>
      <w:r w:rsidR="009D490C" w:rsidRPr="00C3041F">
        <w:rPr>
          <w:rFonts w:cs="Calibri"/>
        </w:rPr>
        <w:t>Beneficjentem”,</w:t>
      </w:r>
    </w:p>
    <w:p w:rsidR="009D490C" w:rsidRPr="00C3041F" w:rsidRDefault="009D490C" w:rsidP="009D490C">
      <w:pPr>
        <w:spacing w:after="60"/>
        <w:jc w:val="both"/>
        <w:rPr>
          <w:rFonts w:cs="Calibri"/>
        </w:rPr>
      </w:pPr>
      <w:r w:rsidRPr="00C3041F">
        <w:rPr>
          <w:rFonts w:cs="Calibri"/>
        </w:rPr>
        <w:t xml:space="preserve">reprezentowanym przez:  </w:t>
      </w:r>
    </w:p>
    <w:p w:rsidR="009D490C" w:rsidRPr="00C3041F" w:rsidRDefault="00324C8D" w:rsidP="009D490C">
      <w:pPr>
        <w:spacing w:after="60"/>
        <w:jc w:val="both"/>
        <w:rPr>
          <w:rFonts w:cs="Calibri"/>
        </w:rPr>
      </w:pPr>
      <w:r>
        <w:rPr>
          <w:rFonts w:cs="Calibri"/>
          <w:b/>
        </w:rPr>
        <w:t>…………………………………………..</w:t>
      </w:r>
      <w:r w:rsidR="00FD457D" w:rsidRPr="00FD457D">
        <w:rPr>
          <w:rFonts w:cs="Calibri"/>
          <w:b/>
        </w:rPr>
        <w:t xml:space="preserve"> – Dyrektora </w:t>
      </w:r>
      <w:r w:rsidR="00FD457D" w:rsidRPr="00324C8D">
        <w:rPr>
          <w:rFonts w:cs="Calibri"/>
          <w:b/>
        </w:rPr>
        <w:t xml:space="preserve">Powiatowego Urzędu Pracy w </w:t>
      </w:r>
      <w:r w:rsidRPr="00324C8D">
        <w:rPr>
          <w:rFonts w:cs="Calibri"/>
          <w:b/>
        </w:rPr>
        <w:t>……………………………</w:t>
      </w:r>
      <w:r w:rsidR="00FD457D" w:rsidRPr="00324C8D">
        <w:rPr>
          <w:rFonts w:cs="Calibri"/>
          <w:b/>
        </w:rPr>
        <w:t xml:space="preserve">, działającego na podstawie pełnomocnictwa </w:t>
      </w:r>
      <w:r w:rsidRPr="00324C8D">
        <w:rPr>
          <w:rFonts w:cs="Calibri"/>
          <w:b/>
        </w:rPr>
        <w:t>……………………………..</w:t>
      </w:r>
      <w:r w:rsidR="00530DAD" w:rsidRPr="00324C8D">
        <w:rPr>
          <w:rFonts w:cs="Calibri"/>
          <w:b/>
        </w:rPr>
        <w:t xml:space="preserve"> z </w:t>
      </w:r>
      <w:r w:rsidR="00530DAD" w:rsidRPr="00997B46">
        <w:rPr>
          <w:rFonts w:cs="Calibri"/>
          <w:b/>
        </w:rPr>
        <w:t xml:space="preserve">dnia </w:t>
      </w:r>
      <w:r w:rsidRPr="00997B46">
        <w:rPr>
          <w:rFonts w:cs="Calibri"/>
          <w:b/>
        </w:rPr>
        <w:t>…………………………………</w:t>
      </w:r>
      <w:r w:rsidR="00FD457D" w:rsidRPr="00997B46">
        <w:rPr>
          <w:rFonts w:cs="Calibri"/>
        </w:rPr>
        <w:t xml:space="preserve"> </w:t>
      </w:r>
      <w:r w:rsidR="00804CDD" w:rsidRPr="00997B46">
        <w:rPr>
          <w:rStyle w:val="Odwoanieprzypisudolnego"/>
          <w:rFonts w:cs="Calibri"/>
        </w:rPr>
        <w:footnoteReference w:id="2"/>
      </w:r>
    </w:p>
    <w:p w:rsidR="009D490C" w:rsidRPr="00C3041F" w:rsidRDefault="009D490C" w:rsidP="009D490C">
      <w:pPr>
        <w:pStyle w:val="Tekstpodstawowy"/>
        <w:spacing w:after="60"/>
        <w:rPr>
          <w:rFonts w:ascii="Calibri" w:hAnsi="Calibri" w:cs="Calibri"/>
          <w:b/>
          <w:sz w:val="22"/>
          <w:szCs w:val="22"/>
        </w:rPr>
      </w:pPr>
    </w:p>
    <w:p w:rsidR="009D490C" w:rsidRPr="00C3041F" w:rsidRDefault="009D490C" w:rsidP="00125B92">
      <w:pPr>
        <w:pStyle w:val="xl33"/>
        <w:spacing w:before="240" w:after="60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§ 1.</w:t>
      </w:r>
    </w:p>
    <w:p w:rsidR="009D490C" w:rsidRPr="00C3041F" w:rsidRDefault="009D490C" w:rsidP="009D490C">
      <w:pPr>
        <w:pStyle w:val="Tekstpodstawowy"/>
        <w:spacing w:after="60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Ilekroć w umowie jest mowa o:</w:t>
      </w:r>
    </w:p>
    <w:p w:rsidR="002A63B8" w:rsidRPr="00997B46" w:rsidRDefault="002A63B8" w:rsidP="00351124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C3041F">
        <w:rPr>
          <w:rFonts w:cs="Calibri"/>
        </w:rPr>
        <w:t>„danych osobowych” oznacza to dane osobowe w rozumieniu ustawy z dnia 29 sierpnia  1997 r. o ochronie danych osobowych (Dz. U. z 20</w:t>
      </w:r>
      <w:r>
        <w:rPr>
          <w:rFonts w:cs="Calibri"/>
        </w:rPr>
        <w:t>14</w:t>
      </w:r>
      <w:r w:rsidRPr="00C3041F">
        <w:rPr>
          <w:rFonts w:cs="Calibri"/>
        </w:rPr>
        <w:t xml:space="preserve"> r. poz. </w:t>
      </w:r>
      <w:r>
        <w:rPr>
          <w:rFonts w:cs="Calibri"/>
        </w:rPr>
        <w:t>1182</w:t>
      </w:r>
      <w:r w:rsidR="006C673A">
        <w:rPr>
          <w:rFonts w:cs="Calibri"/>
        </w:rPr>
        <w:t>,</w:t>
      </w:r>
      <w:r w:rsidR="004C1DD8">
        <w:rPr>
          <w:rFonts w:cs="Calibri"/>
        </w:rPr>
        <w:t xml:space="preserve"> z późn. zm.</w:t>
      </w:r>
      <w:r w:rsidRPr="00C3041F">
        <w:rPr>
          <w:rFonts w:cs="Calibri"/>
        </w:rPr>
        <w:t>)</w:t>
      </w:r>
      <w:r w:rsidR="0006247C">
        <w:rPr>
          <w:rFonts w:cs="Calibri"/>
        </w:rPr>
        <w:t>, zwanej dalej „ustawą o ochronie danych osobowych”</w:t>
      </w:r>
      <w:r w:rsidRPr="00C3041F">
        <w:rPr>
          <w:rFonts w:cs="Calibri"/>
        </w:rPr>
        <w:t xml:space="preserve">, które muszą być przetwarzane przez Instytucję Pośredniczącą oraz </w:t>
      </w:r>
      <w:r w:rsidR="00E43AE5">
        <w:rPr>
          <w:rFonts w:cs="Calibri"/>
        </w:rPr>
        <w:t>B</w:t>
      </w:r>
      <w:r w:rsidRPr="00C3041F">
        <w:rPr>
          <w:rFonts w:cs="Calibri"/>
        </w:rPr>
        <w:t xml:space="preserve">eneficjenta w celu wykonania </w:t>
      </w:r>
      <w:r w:rsidRPr="00A20987">
        <w:rPr>
          <w:rFonts w:cs="Calibri"/>
        </w:rPr>
        <w:t xml:space="preserve">Porozumienia </w:t>
      </w:r>
      <w:r w:rsidR="006A6ACC" w:rsidRPr="00997B46">
        <w:rPr>
          <w:rFonts w:cs="Calibri"/>
        </w:rPr>
        <w:t>nr RPO/IP/1/2015</w:t>
      </w:r>
      <w:r w:rsidR="006A6ACC">
        <w:rPr>
          <w:rFonts w:cs="Calibri"/>
        </w:rPr>
        <w:t xml:space="preserve"> z dnia </w:t>
      </w:r>
      <w:r w:rsidR="00CB4379">
        <w:rPr>
          <w:rFonts w:cs="Calibri"/>
        </w:rPr>
        <w:br/>
      </w:r>
      <w:r w:rsidR="006A6ACC" w:rsidRPr="00997B46">
        <w:rPr>
          <w:rFonts w:cs="Calibri"/>
        </w:rPr>
        <w:t>18 sierpnia 2015r</w:t>
      </w:r>
      <w:r w:rsidR="006A6ACC">
        <w:rPr>
          <w:rFonts w:cs="Calibri"/>
        </w:rPr>
        <w:t>.</w:t>
      </w:r>
      <w:r w:rsidR="006A6ACC" w:rsidRPr="00A20987">
        <w:rPr>
          <w:rFonts w:cs="Calibri"/>
        </w:rPr>
        <w:t xml:space="preserve"> </w:t>
      </w:r>
      <w:r w:rsidRPr="00A20987">
        <w:rPr>
          <w:rFonts w:cs="Calibri"/>
        </w:rPr>
        <w:t>w</w:t>
      </w:r>
      <w:r w:rsidR="006A6ACC">
        <w:rPr>
          <w:rFonts w:cs="Calibri"/>
        </w:rPr>
        <w:t xml:space="preserve"> </w:t>
      </w:r>
      <w:r w:rsidRPr="00A20987">
        <w:rPr>
          <w:rFonts w:cs="Calibri"/>
        </w:rPr>
        <w:t xml:space="preserve">sprawie </w:t>
      </w:r>
      <w:r w:rsidRPr="00F77A72">
        <w:rPr>
          <w:rFonts w:cs="Calibri"/>
        </w:rPr>
        <w:t xml:space="preserve">realizacji </w:t>
      </w:r>
      <w:r w:rsidR="00FE2F49" w:rsidRPr="001D6360">
        <w:rPr>
          <w:rFonts w:cs="Calibri"/>
        </w:rPr>
        <w:t>Regionalnego Programu Operacyjnego Województwa Warmińsko-Mazurskiego na lata 2014-</w:t>
      </w:r>
      <w:r w:rsidR="00FE2F49" w:rsidRPr="00997B46">
        <w:rPr>
          <w:rFonts w:cs="Calibri"/>
        </w:rPr>
        <w:t>2020</w:t>
      </w:r>
      <w:r w:rsidRPr="00997B46">
        <w:rPr>
          <w:rFonts w:cs="Calibri"/>
          <w:vertAlign w:val="superscript"/>
        </w:rPr>
        <w:footnoteReference w:id="3"/>
      </w:r>
      <w:r w:rsidRPr="00997B46">
        <w:rPr>
          <w:rFonts w:cs="Calibri"/>
        </w:rPr>
        <w:t>;</w:t>
      </w:r>
    </w:p>
    <w:p w:rsidR="002A63B8" w:rsidRPr="00FE2F49" w:rsidRDefault="002A63B8" w:rsidP="00351124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C3041F">
        <w:rPr>
          <w:rFonts w:cs="Calibri"/>
        </w:rPr>
        <w:lastRenderedPageBreak/>
        <w:t xml:space="preserve">„Działaniu” oznacza to </w:t>
      </w:r>
      <w:r w:rsidR="00195C3C">
        <w:rPr>
          <w:rFonts w:cs="Calibri"/>
          <w:i/>
          <w:iCs/>
        </w:rPr>
        <w:t>Działanie 1</w:t>
      </w:r>
      <w:r w:rsidR="00FE2F49">
        <w:rPr>
          <w:rFonts w:cs="Calibri"/>
          <w:i/>
          <w:iCs/>
        </w:rPr>
        <w:t>0</w:t>
      </w:r>
      <w:r w:rsidR="00195C3C">
        <w:rPr>
          <w:rFonts w:cs="Calibri"/>
          <w:i/>
          <w:iCs/>
        </w:rPr>
        <w:t xml:space="preserve">.1 </w:t>
      </w:r>
      <w:r w:rsidR="00FE2F49" w:rsidRPr="00FE2F49">
        <w:rPr>
          <w:rFonts w:cs="Calibri"/>
          <w:i/>
          <w:iCs/>
        </w:rPr>
        <w:t>Poprawa dostępu do zatrudnienia osób bezrobotnych i poszukujących pracy – projekty pozakonkursowe realizowane przez powiatowe urzędy pracy</w:t>
      </w:r>
      <w:r w:rsidRPr="00FE2F49">
        <w:rPr>
          <w:rFonts w:cs="Calibri"/>
        </w:rPr>
        <w:t>;</w:t>
      </w:r>
    </w:p>
    <w:p w:rsidR="002A63B8" w:rsidRPr="007F395F" w:rsidRDefault="002A63B8" w:rsidP="00351124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7F395F">
        <w:rPr>
          <w:rFonts w:cs="Calibri"/>
        </w:rPr>
        <w:t xml:space="preserve">„Instytucji Zarządzającej” oznacza to </w:t>
      </w:r>
      <w:r w:rsidR="00081B1D">
        <w:rPr>
          <w:rFonts w:cs="Calibri"/>
        </w:rPr>
        <w:t>Zarząd Województwa Warmińsko-Mazurskiego</w:t>
      </w:r>
      <w:r w:rsidRPr="007F395F">
        <w:rPr>
          <w:rFonts w:cs="Calibri"/>
        </w:rPr>
        <w:t>;</w:t>
      </w:r>
    </w:p>
    <w:p w:rsidR="002A63B8" w:rsidRPr="00C038AD" w:rsidRDefault="002A63B8" w:rsidP="00351124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C038AD">
        <w:rPr>
          <w:rFonts w:cs="Calibri"/>
        </w:rPr>
        <w:t xml:space="preserve">„Osi Priorytetowej” oznacza to </w:t>
      </w:r>
      <w:r w:rsidR="00195C3C" w:rsidRPr="00C038AD">
        <w:rPr>
          <w:rFonts w:cs="Calibri"/>
          <w:i/>
        </w:rPr>
        <w:t xml:space="preserve">Oś Priorytetową </w:t>
      </w:r>
      <w:r w:rsidR="00081B1D" w:rsidRPr="00C038AD">
        <w:rPr>
          <w:rFonts w:cs="Calibri"/>
          <w:i/>
        </w:rPr>
        <w:t>10</w:t>
      </w:r>
      <w:r w:rsidR="00195C3C" w:rsidRPr="00C038AD">
        <w:rPr>
          <w:rFonts w:cs="Calibri"/>
          <w:i/>
        </w:rPr>
        <w:t xml:space="preserve"> </w:t>
      </w:r>
      <w:r w:rsidR="00081B1D" w:rsidRPr="00C038AD">
        <w:rPr>
          <w:rFonts w:cs="Calibri"/>
          <w:i/>
        </w:rPr>
        <w:t xml:space="preserve">Regionalny </w:t>
      </w:r>
      <w:r w:rsidR="004C6F49" w:rsidRPr="00C038AD">
        <w:rPr>
          <w:rFonts w:cs="Calibri"/>
          <w:i/>
        </w:rPr>
        <w:t>ryn</w:t>
      </w:r>
      <w:r w:rsidR="00081B1D" w:rsidRPr="00C038AD">
        <w:rPr>
          <w:rFonts w:cs="Calibri"/>
          <w:i/>
        </w:rPr>
        <w:t>e</w:t>
      </w:r>
      <w:r w:rsidR="004C6F49" w:rsidRPr="00C038AD">
        <w:rPr>
          <w:rFonts w:cs="Calibri"/>
          <w:i/>
        </w:rPr>
        <w:t>k pracy</w:t>
      </w:r>
      <w:r w:rsidRPr="00C038AD">
        <w:rPr>
          <w:rFonts w:cs="Calibri"/>
        </w:rPr>
        <w:t>;</w:t>
      </w:r>
    </w:p>
    <w:p w:rsidR="00954716" w:rsidRPr="001B7B88" w:rsidRDefault="00954716" w:rsidP="00351124">
      <w:pPr>
        <w:pStyle w:val="Akapitzlist"/>
        <w:numPr>
          <w:ilvl w:val="0"/>
          <w:numId w:val="6"/>
        </w:numPr>
        <w:spacing w:after="60"/>
        <w:jc w:val="both"/>
        <w:rPr>
          <w:rFonts w:asciiTheme="minorHAnsi" w:hAnsiTheme="minorHAnsi" w:cs="Calibri"/>
          <w:sz w:val="22"/>
          <w:szCs w:val="22"/>
        </w:rPr>
      </w:pPr>
      <w:r w:rsidRPr="00C038AD">
        <w:rPr>
          <w:rFonts w:asciiTheme="minorHAnsi" w:hAnsiTheme="minorHAnsi" w:cs="Calibri"/>
          <w:sz w:val="22"/>
          <w:szCs w:val="22"/>
        </w:rPr>
        <w:t xml:space="preserve">„Powierzającym” oznacza to </w:t>
      </w:r>
      <w:r w:rsidR="00C038AD" w:rsidRPr="00C038AD">
        <w:rPr>
          <w:rFonts w:asciiTheme="minorHAnsi" w:hAnsiTheme="minorHAnsi" w:cs="Calibri"/>
          <w:sz w:val="22"/>
          <w:szCs w:val="22"/>
        </w:rPr>
        <w:t>Zarząd Województwa Warmińsko-Mazurskiego</w:t>
      </w:r>
      <w:r w:rsidRPr="00C038AD">
        <w:rPr>
          <w:rFonts w:asciiTheme="minorHAnsi" w:hAnsiTheme="minorHAnsi" w:cs="Calibri"/>
          <w:sz w:val="22"/>
          <w:szCs w:val="22"/>
        </w:rPr>
        <w:t>, który jako</w:t>
      </w:r>
      <w:r w:rsidR="001B7B88">
        <w:rPr>
          <w:rFonts w:asciiTheme="minorHAnsi" w:hAnsiTheme="minorHAnsi" w:cs="Calibri"/>
          <w:sz w:val="22"/>
          <w:szCs w:val="22"/>
        </w:rPr>
        <w:t xml:space="preserve"> </w:t>
      </w:r>
      <w:r w:rsidRPr="001B7B88">
        <w:rPr>
          <w:rFonts w:asciiTheme="minorHAnsi" w:hAnsiTheme="minorHAnsi" w:cs="Calibri"/>
          <w:sz w:val="22"/>
          <w:szCs w:val="22"/>
        </w:rPr>
        <w:t xml:space="preserve">administrator danych osobowych </w:t>
      </w:r>
      <w:r w:rsidR="00C038AD" w:rsidRPr="001B7B88">
        <w:rPr>
          <w:rFonts w:asciiTheme="minorHAnsi" w:hAnsiTheme="minorHAnsi" w:cs="Calibri"/>
          <w:sz w:val="22"/>
          <w:szCs w:val="22"/>
        </w:rPr>
        <w:t xml:space="preserve">w odniesieniu do zbioru Regionalny Program Operacyjny Województwa Warmińsko-Mazurskiego 2014-2020 </w:t>
      </w:r>
      <w:r w:rsidRPr="001B7B88">
        <w:rPr>
          <w:rFonts w:asciiTheme="minorHAnsi" w:hAnsiTheme="minorHAnsi" w:cs="Calibri"/>
          <w:sz w:val="22"/>
          <w:szCs w:val="22"/>
        </w:rPr>
        <w:t xml:space="preserve">powierzył Instytucji Pośredniczącej </w:t>
      </w:r>
      <w:r w:rsidR="00C038AD" w:rsidRPr="001B7B88">
        <w:rPr>
          <w:rFonts w:asciiTheme="minorHAnsi" w:hAnsiTheme="minorHAnsi" w:cs="Calibri"/>
          <w:sz w:val="22"/>
          <w:szCs w:val="22"/>
        </w:rPr>
        <w:t xml:space="preserve">przetwarzanie danych osobowych </w:t>
      </w:r>
      <w:r w:rsidRPr="001B7B88">
        <w:rPr>
          <w:rFonts w:asciiTheme="minorHAnsi" w:hAnsiTheme="minorHAnsi" w:cs="Calibri"/>
          <w:sz w:val="22"/>
          <w:szCs w:val="22"/>
        </w:rPr>
        <w:t xml:space="preserve">w drodze odrębnego </w:t>
      </w:r>
      <w:r w:rsidRPr="001B7B88">
        <w:rPr>
          <w:rFonts w:asciiTheme="minorHAnsi" w:hAnsiTheme="minorHAnsi" w:cs="Calibri"/>
          <w:i/>
          <w:sz w:val="22"/>
          <w:szCs w:val="22"/>
        </w:rPr>
        <w:t xml:space="preserve">Porozumienia </w:t>
      </w:r>
      <w:r w:rsidR="00C038AD" w:rsidRPr="001B7B88">
        <w:rPr>
          <w:rFonts w:asciiTheme="minorHAnsi" w:hAnsiTheme="minorHAnsi" w:cs="Calibri"/>
          <w:i/>
          <w:sz w:val="22"/>
          <w:szCs w:val="22"/>
        </w:rPr>
        <w:t xml:space="preserve">nr RPO/IP/2/2015 </w:t>
      </w:r>
      <w:r w:rsidR="004E2B3B">
        <w:rPr>
          <w:rFonts w:asciiTheme="minorHAnsi" w:hAnsiTheme="minorHAnsi" w:cs="Calibri"/>
          <w:i/>
          <w:sz w:val="22"/>
          <w:szCs w:val="22"/>
        </w:rPr>
        <w:br/>
      </w:r>
      <w:r w:rsidR="00C038AD" w:rsidRPr="001B7B88">
        <w:rPr>
          <w:rFonts w:asciiTheme="minorHAnsi" w:hAnsiTheme="minorHAnsi" w:cs="Calibri"/>
          <w:i/>
          <w:sz w:val="22"/>
          <w:szCs w:val="22"/>
        </w:rPr>
        <w:t xml:space="preserve">z dnia 24 sierpnia 2015r. </w:t>
      </w:r>
      <w:r w:rsidRPr="001B7B88">
        <w:rPr>
          <w:rFonts w:asciiTheme="minorHAnsi" w:hAnsiTheme="minorHAnsi" w:cs="Calibri"/>
          <w:i/>
          <w:sz w:val="22"/>
          <w:szCs w:val="22"/>
        </w:rPr>
        <w:t>w sprawie powierzenia przetwarzania danych osobowych</w:t>
      </w:r>
      <w:r w:rsidR="001B7B88">
        <w:rPr>
          <w:rFonts w:asciiTheme="minorHAnsi" w:hAnsiTheme="minorHAnsi" w:cs="Calibri"/>
          <w:sz w:val="22"/>
          <w:szCs w:val="22"/>
        </w:rPr>
        <w:t>;</w:t>
      </w:r>
    </w:p>
    <w:p w:rsidR="00096FB8" w:rsidRPr="00096FB8" w:rsidRDefault="009D490C" w:rsidP="003511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6FB8">
        <w:rPr>
          <w:rFonts w:cs="Calibri"/>
        </w:rPr>
        <w:t xml:space="preserve">„Programie” oznacza to </w:t>
      </w:r>
      <w:r w:rsidR="00440D88" w:rsidRPr="00096FB8">
        <w:rPr>
          <w:rFonts w:cs="Calibri"/>
        </w:rPr>
        <w:t xml:space="preserve">Regionalny Program Operacyjny Województwa Warmińsko-Mazurskiego na lata 2014-2020 </w:t>
      </w:r>
      <w:r w:rsidR="00096FB8" w:rsidRPr="00096FB8">
        <w:rPr>
          <w:rFonts w:cs="Calibri"/>
        </w:rPr>
        <w:t>przyjęty decyzją wykonawczą Komisji Europejskiej nr C(2015) 904 z dnia 12</w:t>
      </w:r>
      <w:r w:rsidR="00096FB8">
        <w:rPr>
          <w:rFonts w:cs="Calibri"/>
        </w:rPr>
        <w:t xml:space="preserve"> lutego </w:t>
      </w:r>
      <w:r w:rsidR="00096FB8" w:rsidRPr="00096FB8">
        <w:rPr>
          <w:rFonts w:cs="Calibri"/>
        </w:rPr>
        <w:t>2015r. przyjmując</w:t>
      </w:r>
      <w:r w:rsidR="00096FB8">
        <w:rPr>
          <w:rFonts w:cs="Calibri"/>
        </w:rPr>
        <w:t>ą</w:t>
      </w:r>
      <w:r w:rsidR="00096FB8" w:rsidRPr="00096FB8">
        <w:rPr>
          <w:rFonts w:cs="Calibri"/>
        </w:rPr>
        <w:t xml:space="preserve"> niektóre elementy </w:t>
      </w:r>
      <w:r w:rsidR="00230672">
        <w:rPr>
          <w:rFonts w:cs="Calibri"/>
        </w:rPr>
        <w:t>programu operacyjnego „</w:t>
      </w:r>
      <w:r w:rsidR="00096FB8" w:rsidRPr="00096FB8">
        <w:rPr>
          <w:rFonts w:cs="Calibri"/>
        </w:rPr>
        <w:t>Regionalny Program Operacyjny Województwa Warmińsko-Mazurskiego na lata 2014-2020" do wsparcia z Europejskiego Funduszu Rozwoju Regionalnego i Europejskiego Funduszu Społecznego w ramach celu „Inwestycje na rzecz wzrostu i zatrudnienia” dla regionu warmińsko-mazurskiego w Polsce</w:t>
      </w:r>
      <w:r w:rsidR="00096FB8">
        <w:rPr>
          <w:rFonts w:cs="Calibri"/>
        </w:rPr>
        <w:t xml:space="preserve"> oraz Uchwałą </w:t>
      </w:r>
      <w:r w:rsidR="00096FB8" w:rsidRPr="00096FB8">
        <w:rPr>
          <w:rFonts w:cs="Calibri"/>
        </w:rPr>
        <w:t>nr 16/150/15/V Zarządu Województwa Warmińsko-Mazurskiego z dnia 24 marca 2015r.</w:t>
      </w:r>
      <w:r w:rsidR="00096FB8">
        <w:rPr>
          <w:rFonts w:cs="Calibri"/>
        </w:rPr>
        <w:t>;</w:t>
      </w:r>
    </w:p>
    <w:p w:rsidR="009D490C" w:rsidRPr="008452FC" w:rsidRDefault="009D490C" w:rsidP="00351124">
      <w:pPr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05A20">
        <w:rPr>
          <w:rFonts w:cs="Calibri"/>
        </w:rPr>
        <w:t xml:space="preserve">„Projekcie” oznacza to projekt pt. </w:t>
      </w:r>
      <w:r w:rsidR="00324C8D">
        <w:rPr>
          <w:rFonts w:cs="Calibri"/>
          <w:b/>
        </w:rPr>
        <w:t>…………………………………………..</w:t>
      </w:r>
      <w:r w:rsidRPr="008B2101">
        <w:rPr>
          <w:rFonts w:cs="Calibri"/>
          <w:b/>
        </w:rPr>
        <w:t xml:space="preserve"> </w:t>
      </w:r>
      <w:r w:rsidRPr="00D05A20">
        <w:rPr>
          <w:rFonts w:cs="Calibri"/>
        </w:rPr>
        <w:t xml:space="preserve">realizowany w ramach Działania określony we wniosku o dofinansowanie projektu nr </w:t>
      </w:r>
      <w:r w:rsidR="00324C8D">
        <w:rPr>
          <w:rFonts w:cs="Calibri"/>
          <w:b/>
        </w:rPr>
        <w:t>………………………………….</w:t>
      </w:r>
      <w:r w:rsidRPr="00D05A20">
        <w:rPr>
          <w:rFonts w:cs="Calibri"/>
        </w:rPr>
        <w:t>, zwanym dalej „</w:t>
      </w:r>
      <w:r w:rsidR="000F2275" w:rsidRPr="00D05A20">
        <w:rPr>
          <w:rFonts w:cs="Calibri"/>
        </w:rPr>
        <w:t>W</w:t>
      </w:r>
      <w:r w:rsidRPr="00D05A20">
        <w:rPr>
          <w:rFonts w:cs="Calibri"/>
        </w:rPr>
        <w:t xml:space="preserve">nioskiem”, </w:t>
      </w:r>
      <w:r w:rsidRPr="0047554A">
        <w:rPr>
          <w:rFonts w:cs="Calibri"/>
        </w:rPr>
        <w:t xml:space="preserve">stanowiącym załącznik nr </w:t>
      </w:r>
      <w:r w:rsidR="003E52D8" w:rsidRPr="0047554A">
        <w:rPr>
          <w:rFonts w:cs="Calibri"/>
        </w:rPr>
        <w:t>2</w:t>
      </w:r>
      <w:r w:rsidRPr="0047554A">
        <w:rPr>
          <w:rFonts w:cs="Calibri"/>
        </w:rPr>
        <w:t xml:space="preserve"> do umowy</w:t>
      </w:r>
      <w:r w:rsidRPr="008452FC">
        <w:rPr>
          <w:rFonts w:cs="Calibri"/>
        </w:rPr>
        <w:t>;</w:t>
      </w:r>
    </w:p>
    <w:p w:rsidR="002A63B8" w:rsidRPr="00B14EB6" w:rsidRDefault="002A63B8" w:rsidP="00351124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D05A20">
        <w:rPr>
          <w:rFonts w:cs="Calibri"/>
        </w:rPr>
        <w:t xml:space="preserve">„przetwarzaniu danych osobowych” oznacza to jakiekolwiek operacje wykonywane </w:t>
      </w:r>
      <w:r w:rsidR="005B600D">
        <w:rPr>
          <w:rFonts w:cs="Calibri"/>
        </w:rPr>
        <w:br/>
      </w:r>
      <w:r w:rsidRPr="00D05A20">
        <w:rPr>
          <w:rFonts w:cs="Calibri"/>
        </w:rPr>
        <w:t xml:space="preserve">na danych osobowych, takie jak zbieranie, utrwalanie, przechowywanie, opracowywanie, zmienianie, </w:t>
      </w:r>
      <w:r w:rsidRPr="00B14EB6">
        <w:rPr>
          <w:rFonts w:cs="Calibri"/>
        </w:rPr>
        <w:t>udostępnianie i usuwanie</w:t>
      </w:r>
      <w:r w:rsidR="007F4D35" w:rsidRPr="00B14EB6">
        <w:rPr>
          <w:rFonts w:cs="Calibri"/>
        </w:rPr>
        <w:t>, a zwłaszcza te, które wykonuje się w systemach informatycznych</w:t>
      </w:r>
      <w:r w:rsidRPr="00B14EB6">
        <w:rPr>
          <w:rFonts w:cs="Calibri"/>
        </w:rPr>
        <w:t>;</w:t>
      </w:r>
    </w:p>
    <w:p w:rsidR="00523123" w:rsidRPr="00B14EB6" w:rsidRDefault="00523123" w:rsidP="00351124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AF72FD">
        <w:rPr>
          <w:rFonts w:cs="Calibri"/>
        </w:rPr>
        <w:t>„</w:t>
      </w:r>
      <w:r w:rsidR="00914278" w:rsidRPr="00AF72FD">
        <w:rPr>
          <w:rFonts w:cs="Calibri"/>
        </w:rPr>
        <w:t>LSI MAKS2</w:t>
      </w:r>
      <w:r w:rsidRPr="00AF72FD">
        <w:rPr>
          <w:rFonts w:cs="Calibri"/>
        </w:rPr>
        <w:t xml:space="preserve">” oznacza to </w:t>
      </w:r>
      <w:r w:rsidR="00914278" w:rsidRPr="00AF72FD">
        <w:rPr>
          <w:rFonts w:cs="Calibri"/>
        </w:rPr>
        <w:t>lokaln</w:t>
      </w:r>
      <w:r w:rsidRPr="00AF72FD">
        <w:rPr>
          <w:rFonts w:cs="Calibri"/>
        </w:rPr>
        <w:t>y system informatyczny</w:t>
      </w:r>
      <w:r w:rsidR="00914278" w:rsidRPr="00AF72FD">
        <w:rPr>
          <w:rFonts w:cs="Calibri"/>
        </w:rPr>
        <w:t xml:space="preserve"> zapewniający obsługę procesów związanych z wnioskowaniem</w:t>
      </w:r>
      <w:r w:rsidR="00914278" w:rsidRPr="00B14EB6">
        <w:rPr>
          <w:rFonts w:cs="Calibri"/>
        </w:rPr>
        <w:t xml:space="preserve"> o dofinansowanie  i obsługę projektu</w:t>
      </w:r>
      <w:r w:rsidRPr="00B14EB6">
        <w:rPr>
          <w:rFonts w:cs="Calibri"/>
        </w:rPr>
        <w:t>;</w:t>
      </w:r>
    </w:p>
    <w:p w:rsidR="00660080" w:rsidRPr="009F45F6" w:rsidRDefault="00660080" w:rsidP="00351124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B14EB6">
        <w:rPr>
          <w:rFonts w:cs="Calibri"/>
        </w:rPr>
        <w:t xml:space="preserve">„SYRIUSZ®” oznacza </w:t>
      </w:r>
      <w:r w:rsidR="00C50FA9" w:rsidRPr="00B14EB6">
        <w:rPr>
          <w:rFonts w:cs="Calibri"/>
        </w:rPr>
        <w:t xml:space="preserve">to </w:t>
      </w:r>
      <w:r w:rsidRPr="00B14EB6">
        <w:rPr>
          <w:rFonts w:cs="Calibri"/>
        </w:rPr>
        <w:t>dedykowany</w:t>
      </w:r>
      <w:r w:rsidRPr="007F395F">
        <w:rPr>
          <w:rFonts w:cs="Calibri"/>
        </w:rPr>
        <w:t xml:space="preserve"> system teleinformatyczny wspomagający w sposób kompleksowy realizację statutowych zadań </w:t>
      </w:r>
      <w:r w:rsidRPr="009F45F6">
        <w:rPr>
          <w:rFonts w:cs="Calibri"/>
        </w:rPr>
        <w:t>powiatowych urzędów pracy</w:t>
      </w:r>
      <w:r w:rsidRPr="007F395F">
        <w:rPr>
          <w:rFonts w:cs="Calibri"/>
        </w:rPr>
        <w:t xml:space="preserve">; </w:t>
      </w:r>
    </w:p>
    <w:p w:rsidR="003C6E62" w:rsidRPr="00B364D1" w:rsidRDefault="003C6E62" w:rsidP="00351124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D05A20">
        <w:rPr>
          <w:rFonts w:cs="Calibri"/>
        </w:rPr>
        <w:t xml:space="preserve">„stronie internetowej Instytucji Pośredniczącej” oznacza to stronę internetową pod adresem: </w:t>
      </w:r>
      <w:hyperlink r:id="rId10" w:history="1">
        <w:r w:rsidR="00710DAC" w:rsidRPr="00B364D1">
          <w:rPr>
            <w:rStyle w:val="Hipercze"/>
            <w:rFonts w:cs="Calibri"/>
            <w:i/>
            <w:color w:val="auto"/>
            <w:u w:val="none"/>
          </w:rPr>
          <w:t>www.pokl.up.gov.pl</w:t>
        </w:r>
      </w:hyperlink>
      <w:r w:rsidRPr="00B364D1">
        <w:rPr>
          <w:rFonts w:cs="Calibri"/>
          <w:i/>
          <w:iCs/>
        </w:rPr>
        <w:t>;</w:t>
      </w:r>
    </w:p>
    <w:p w:rsidR="004450E0" w:rsidRPr="00E842F5" w:rsidRDefault="0023732D" w:rsidP="00351124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4C6F49" w:rsidDel="0023732D">
        <w:rPr>
          <w:rFonts w:cs="Calibri"/>
          <w:i/>
          <w:iCs/>
        </w:rPr>
        <w:t xml:space="preserve"> </w:t>
      </w:r>
      <w:r w:rsidR="004450E0" w:rsidRPr="004C6F49">
        <w:rPr>
          <w:rFonts w:cs="Calibri"/>
          <w:iCs/>
        </w:rPr>
        <w:t xml:space="preserve">„uczestniku </w:t>
      </w:r>
      <w:r w:rsidR="00B76F9E" w:rsidRPr="004F0269">
        <w:rPr>
          <w:rFonts w:cs="Calibri"/>
          <w:iCs/>
        </w:rPr>
        <w:t>Projektu</w:t>
      </w:r>
      <w:r w:rsidR="004450E0" w:rsidRPr="004F0269">
        <w:rPr>
          <w:rFonts w:cs="Calibri"/>
          <w:iCs/>
        </w:rPr>
        <w:t xml:space="preserve">” oznacza to </w:t>
      </w:r>
      <w:r w:rsidR="00B70662" w:rsidRPr="004F0269">
        <w:rPr>
          <w:rFonts w:cs="Calibri"/>
          <w:iCs/>
        </w:rPr>
        <w:t>uczestnika</w:t>
      </w:r>
      <w:r w:rsidR="004450E0" w:rsidRPr="004F0269">
        <w:rPr>
          <w:rFonts w:cs="Calibri"/>
          <w:iCs/>
        </w:rPr>
        <w:t xml:space="preserve"> w rozumieniu </w:t>
      </w:r>
      <w:r w:rsidR="004450E0" w:rsidRPr="00E842F5">
        <w:rPr>
          <w:rFonts w:cs="Calibri"/>
          <w:i/>
          <w:iCs/>
        </w:rPr>
        <w:t xml:space="preserve">Wytycznych </w:t>
      </w:r>
      <w:r w:rsidR="00B76F9E" w:rsidRPr="00E842F5">
        <w:rPr>
          <w:rFonts w:cs="Calibri"/>
          <w:i/>
          <w:iCs/>
        </w:rPr>
        <w:t xml:space="preserve">Ministra Infrastruktury i Rozwoju </w:t>
      </w:r>
      <w:r w:rsidR="004450E0" w:rsidRPr="004C6F49">
        <w:rPr>
          <w:rFonts w:cs="Calibri"/>
          <w:i/>
          <w:iCs/>
        </w:rPr>
        <w:t xml:space="preserve">w zakresie </w:t>
      </w:r>
      <w:r w:rsidR="007F4B34" w:rsidRPr="004C6F49">
        <w:rPr>
          <w:rFonts w:cs="Calibri"/>
          <w:i/>
          <w:iCs/>
        </w:rPr>
        <w:t xml:space="preserve">monitorowania </w:t>
      </w:r>
      <w:r w:rsidR="004450E0" w:rsidRPr="004F0269">
        <w:rPr>
          <w:rFonts w:cs="Calibri"/>
          <w:i/>
          <w:iCs/>
        </w:rPr>
        <w:t xml:space="preserve">postępu rzeczowego </w:t>
      </w:r>
      <w:r w:rsidR="007F4B34" w:rsidRPr="004F0269">
        <w:rPr>
          <w:rFonts w:cs="Calibri"/>
          <w:i/>
          <w:iCs/>
        </w:rPr>
        <w:t xml:space="preserve">realizacji </w:t>
      </w:r>
      <w:r w:rsidR="004450E0" w:rsidRPr="004F0269">
        <w:rPr>
          <w:rFonts w:cs="Calibri"/>
          <w:i/>
          <w:iCs/>
        </w:rPr>
        <w:t>programów operacyjnych</w:t>
      </w:r>
      <w:r w:rsidR="007F4B34" w:rsidRPr="00E842F5">
        <w:rPr>
          <w:rFonts w:cs="Calibri"/>
          <w:i/>
          <w:iCs/>
        </w:rPr>
        <w:t xml:space="preserve"> na lata 2014-2020</w:t>
      </w:r>
      <w:r w:rsidR="00B16985" w:rsidRPr="00E842F5">
        <w:rPr>
          <w:rFonts w:cs="Calibri"/>
          <w:i/>
          <w:iCs/>
        </w:rPr>
        <w:t xml:space="preserve">, </w:t>
      </w:r>
      <w:r w:rsidR="00B16985" w:rsidRPr="00E842F5">
        <w:rPr>
          <w:rFonts w:cs="Calibri"/>
          <w:iCs/>
        </w:rPr>
        <w:t>zwanych dalej „Wytycznymi w zakresie monitorowania”,</w:t>
      </w:r>
      <w:r w:rsidR="004450E0" w:rsidRPr="00E842F5">
        <w:rPr>
          <w:rFonts w:cs="Calibri"/>
          <w:iCs/>
        </w:rPr>
        <w:t xml:space="preserve"> zamieszczon</w:t>
      </w:r>
      <w:r w:rsidR="00306CDA" w:rsidRPr="00E842F5">
        <w:rPr>
          <w:rFonts w:cs="Calibri"/>
          <w:iCs/>
        </w:rPr>
        <w:t>ych</w:t>
      </w:r>
      <w:r w:rsidR="004450E0" w:rsidRPr="00E842F5">
        <w:rPr>
          <w:rFonts w:cs="Calibri"/>
          <w:iCs/>
        </w:rPr>
        <w:t xml:space="preserve">  </w:t>
      </w:r>
      <w:r w:rsidR="004450E0" w:rsidRPr="00E842F5">
        <w:rPr>
          <w:rFonts w:cs="Calibri"/>
        </w:rPr>
        <w:t>na stronie internetowej Instytucji Pośredniczącej</w:t>
      </w:r>
      <w:r w:rsidR="004450E0" w:rsidRPr="00E842F5">
        <w:rPr>
          <w:rFonts w:cs="Calibri"/>
          <w:iCs/>
        </w:rPr>
        <w:t>;</w:t>
      </w:r>
      <w:r w:rsidR="004450E0" w:rsidRPr="00E842F5">
        <w:rPr>
          <w:rFonts w:cs="Calibri"/>
        </w:rPr>
        <w:t xml:space="preserve"> </w:t>
      </w:r>
    </w:p>
    <w:p w:rsidR="00D34B6A" w:rsidRDefault="00D34B6A" w:rsidP="00351124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„ustawie o </w:t>
      </w:r>
      <w:r w:rsidRPr="001335CD">
        <w:rPr>
          <w:rFonts w:cs="Calibri"/>
        </w:rPr>
        <w:t>promocji zatrudnienia i instytucjach rynku pracy</w:t>
      </w:r>
      <w:r>
        <w:rPr>
          <w:rFonts w:cs="Calibri"/>
        </w:rPr>
        <w:t xml:space="preserve">” oznacza to </w:t>
      </w:r>
      <w:r w:rsidRPr="001335CD">
        <w:rPr>
          <w:rFonts w:cs="Calibri"/>
        </w:rPr>
        <w:t>ustaw</w:t>
      </w:r>
      <w:r>
        <w:rPr>
          <w:rFonts w:cs="Calibri"/>
        </w:rPr>
        <w:t>ę</w:t>
      </w:r>
      <w:r w:rsidRPr="001335CD">
        <w:rPr>
          <w:rFonts w:cs="Calibri"/>
        </w:rPr>
        <w:t xml:space="preserve"> z dnia </w:t>
      </w:r>
      <w:r>
        <w:rPr>
          <w:rFonts w:cs="Calibri"/>
        </w:rPr>
        <w:br/>
      </w:r>
      <w:r w:rsidRPr="001335CD">
        <w:rPr>
          <w:rFonts w:cs="Calibri"/>
        </w:rPr>
        <w:t xml:space="preserve">20 kwietnia 2004 r. o promocji zatrudnienia i instytucjach rynku pracy </w:t>
      </w:r>
      <w:r w:rsidRPr="007F395F">
        <w:rPr>
          <w:rFonts w:cs="Calibri"/>
        </w:rPr>
        <w:t>(</w:t>
      </w:r>
      <w:r w:rsidR="007F4D35" w:rsidRPr="007F4D35">
        <w:rPr>
          <w:rFonts w:cs="Calibri"/>
        </w:rPr>
        <w:t>Dz. U. z 2015 r. poz. 149</w:t>
      </w:r>
      <w:r w:rsidR="00661BBF">
        <w:rPr>
          <w:rFonts w:cs="Calibri"/>
        </w:rPr>
        <w:t xml:space="preserve"> z późn. zm.</w:t>
      </w:r>
      <w:r w:rsidRPr="007F395F">
        <w:rPr>
          <w:rFonts w:cs="Calibri"/>
        </w:rPr>
        <w:t>)</w:t>
      </w:r>
      <w:r w:rsidRPr="00D34B6A">
        <w:rPr>
          <w:rFonts w:cs="Calibri"/>
        </w:rPr>
        <w:t>;</w:t>
      </w:r>
    </w:p>
    <w:p w:rsidR="00A8168F" w:rsidRPr="00D34B6A" w:rsidRDefault="00A8168F" w:rsidP="00351124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„ustawie o finansach publicznych” oznacza to ustawę z dnia </w:t>
      </w:r>
      <w:r w:rsidRPr="00C3041F">
        <w:rPr>
          <w:rFonts w:cs="Calibri"/>
        </w:rPr>
        <w:t>27 sierpnia 2009 r. o finansach publicznych</w:t>
      </w:r>
      <w:r>
        <w:rPr>
          <w:rFonts w:cs="Calibri"/>
        </w:rPr>
        <w:t xml:space="preserve"> (Dz. U. z 2013</w:t>
      </w:r>
      <w:r w:rsidR="00D41ED9">
        <w:rPr>
          <w:rFonts w:cs="Calibri"/>
        </w:rPr>
        <w:t xml:space="preserve"> r.</w:t>
      </w:r>
      <w:r>
        <w:rPr>
          <w:rFonts w:cs="Calibri"/>
        </w:rPr>
        <w:t xml:space="preserve"> poz. 885 z późn. zm.);</w:t>
      </w:r>
    </w:p>
    <w:p w:rsidR="002A63B8" w:rsidRPr="00D05A20" w:rsidRDefault="002A63B8" w:rsidP="00351124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D05A20">
        <w:rPr>
          <w:rFonts w:cs="Calibri"/>
        </w:rPr>
        <w:t>„ustawie Pzp” oznacza to ustawę z dnia 29 stycznia 2004 r. – Prawo zamówień publicznych (Dz. U. z 2013 r. poz. 907, z późn. zm.);</w:t>
      </w:r>
    </w:p>
    <w:p w:rsidR="000F2A9D" w:rsidRPr="00125B92" w:rsidRDefault="009D490C" w:rsidP="00351124">
      <w:pPr>
        <w:numPr>
          <w:ilvl w:val="0"/>
          <w:numId w:val="6"/>
        </w:numPr>
        <w:spacing w:after="60" w:line="240" w:lineRule="auto"/>
        <w:jc w:val="both"/>
        <w:rPr>
          <w:rFonts w:asciiTheme="minorHAnsi" w:hAnsiTheme="minorHAnsi" w:cs="Calibri"/>
        </w:rPr>
      </w:pPr>
      <w:r w:rsidRPr="00C3041F">
        <w:rPr>
          <w:rFonts w:cs="Calibri"/>
        </w:rPr>
        <w:t xml:space="preserve">„wydatkach kwalifikowalnych” oznacza to wydatki kwalifikowalne zgodnie z </w:t>
      </w:r>
      <w:r w:rsidR="00C01510">
        <w:rPr>
          <w:rFonts w:cs="Calibri"/>
          <w:i/>
        </w:rPr>
        <w:t>W</w:t>
      </w:r>
      <w:r w:rsidR="009820AC" w:rsidRPr="00C3041F">
        <w:rPr>
          <w:rFonts w:cs="Calibri"/>
          <w:i/>
        </w:rPr>
        <w:t xml:space="preserve">ytycznymi </w:t>
      </w:r>
      <w:r w:rsidR="005B600D">
        <w:rPr>
          <w:rFonts w:cs="Calibri"/>
          <w:i/>
        </w:rPr>
        <w:br/>
      </w:r>
      <w:r w:rsidR="00C01510">
        <w:rPr>
          <w:rFonts w:cs="Calibri"/>
          <w:i/>
        </w:rPr>
        <w:t xml:space="preserve">w zakresie </w:t>
      </w:r>
      <w:r w:rsidR="00D41ED9">
        <w:rPr>
          <w:rFonts w:cs="Calibri"/>
          <w:i/>
        </w:rPr>
        <w:t xml:space="preserve">kwalifikowalności wydatków w </w:t>
      </w:r>
      <w:r w:rsidR="009820AC" w:rsidRPr="00C3041F">
        <w:rPr>
          <w:rFonts w:cs="Calibri"/>
          <w:i/>
        </w:rPr>
        <w:t> </w:t>
      </w:r>
      <w:r w:rsidR="006E49B6">
        <w:rPr>
          <w:rFonts w:cs="Calibri"/>
          <w:i/>
        </w:rPr>
        <w:t>ramach</w:t>
      </w:r>
      <w:r w:rsidR="006E49B6" w:rsidRPr="00C3041F">
        <w:rPr>
          <w:rFonts w:cs="Calibri"/>
          <w:i/>
        </w:rPr>
        <w:t xml:space="preserve"> </w:t>
      </w:r>
      <w:r w:rsidR="009820AC" w:rsidRPr="00C3041F">
        <w:rPr>
          <w:rFonts w:cs="Calibri"/>
          <w:i/>
        </w:rPr>
        <w:t xml:space="preserve">Europejskiego Funduszu Rozwoju Regionalnego, Europejskiego Funduszu Społecznego oraz Funduszu Spójności </w:t>
      </w:r>
      <w:r w:rsidR="009E3D02">
        <w:rPr>
          <w:rFonts w:cs="Calibri"/>
          <w:i/>
        </w:rPr>
        <w:t>na lata</w:t>
      </w:r>
      <w:r w:rsidR="009820AC" w:rsidRPr="00C3041F">
        <w:rPr>
          <w:rFonts w:cs="Calibri"/>
          <w:i/>
        </w:rPr>
        <w:t xml:space="preserve"> 2014-2020</w:t>
      </w:r>
      <w:r w:rsidR="00B16985">
        <w:rPr>
          <w:rFonts w:cs="Calibri"/>
          <w:i/>
        </w:rPr>
        <w:t>,</w:t>
      </w:r>
      <w:r w:rsidR="00B16985" w:rsidRPr="00B16985">
        <w:rPr>
          <w:rFonts w:cs="Calibri"/>
          <w:iCs/>
        </w:rPr>
        <w:t xml:space="preserve"> </w:t>
      </w:r>
      <w:r w:rsidR="006E49B6" w:rsidRPr="00F41C2C">
        <w:rPr>
          <w:rFonts w:cs="Calibri"/>
          <w:iCs/>
        </w:rPr>
        <w:t>zwany</w:t>
      </w:r>
      <w:r w:rsidR="006E49B6">
        <w:rPr>
          <w:rFonts w:cs="Calibri"/>
          <w:iCs/>
        </w:rPr>
        <w:t>mi</w:t>
      </w:r>
      <w:r w:rsidR="006E49B6" w:rsidRPr="00F41C2C">
        <w:rPr>
          <w:rFonts w:cs="Calibri"/>
          <w:iCs/>
        </w:rPr>
        <w:t xml:space="preserve"> </w:t>
      </w:r>
      <w:r w:rsidR="00B16985" w:rsidRPr="00F41C2C">
        <w:rPr>
          <w:rFonts w:cs="Calibri"/>
          <w:iCs/>
        </w:rPr>
        <w:t xml:space="preserve">dalej „Wytycznymi w zakresie </w:t>
      </w:r>
      <w:r w:rsidR="00B16985">
        <w:rPr>
          <w:rFonts w:cs="Calibri"/>
          <w:iCs/>
        </w:rPr>
        <w:t>kwalifikowalności</w:t>
      </w:r>
      <w:r w:rsidR="00B16985" w:rsidRPr="00F41C2C">
        <w:rPr>
          <w:rFonts w:cs="Calibri"/>
          <w:iCs/>
        </w:rPr>
        <w:t>”,</w:t>
      </w:r>
      <w:r w:rsidRPr="00C3041F">
        <w:rPr>
          <w:rFonts w:cs="Calibri"/>
        </w:rPr>
        <w:t xml:space="preserve"> zamieszczon</w:t>
      </w:r>
      <w:r w:rsidR="00306CDA">
        <w:rPr>
          <w:rFonts w:cs="Calibri"/>
        </w:rPr>
        <w:t>y</w:t>
      </w:r>
      <w:r w:rsidR="00B16985">
        <w:rPr>
          <w:rFonts w:cs="Calibri"/>
        </w:rPr>
        <w:t>mi</w:t>
      </w:r>
      <w:r w:rsidRPr="00C3041F">
        <w:rPr>
          <w:rFonts w:cs="Calibri"/>
        </w:rPr>
        <w:t xml:space="preserve"> na stronie </w:t>
      </w:r>
      <w:r w:rsidRPr="00125B92">
        <w:rPr>
          <w:rFonts w:asciiTheme="minorHAnsi" w:hAnsiTheme="minorHAnsi" w:cs="Calibri"/>
        </w:rPr>
        <w:t xml:space="preserve">internetowej </w:t>
      </w:r>
      <w:r w:rsidR="00EF202B" w:rsidRPr="00125B92">
        <w:rPr>
          <w:rFonts w:asciiTheme="minorHAnsi" w:hAnsiTheme="minorHAnsi" w:cs="Calibri"/>
        </w:rPr>
        <w:t>Instytucji Pośredniczącej</w:t>
      </w:r>
    </w:p>
    <w:p w:rsidR="00225B5B" w:rsidRPr="00125B92" w:rsidRDefault="000F2A9D" w:rsidP="00351124">
      <w:pPr>
        <w:numPr>
          <w:ilvl w:val="0"/>
          <w:numId w:val="6"/>
        </w:numPr>
        <w:spacing w:after="60" w:line="240" w:lineRule="auto"/>
        <w:jc w:val="both"/>
        <w:rPr>
          <w:rFonts w:asciiTheme="minorHAnsi" w:hAnsiTheme="minorHAnsi" w:cs="Calibri"/>
        </w:rPr>
      </w:pPr>
      <w:r w:rsidRPr="00125B92">
        <w:rPr>
          <w:rFonts w:asciiTheme="minorHAnsi" w:hAnsiTheme="minorHAnsi"/>
        </w:rPr>
        <w:t>„</w:t>
      </w:r>
      <w:r w:rsidR="00B103D6">
        <w:rPr>
          <w:rFonts w:asciiTheme="minorHAnsi" w:hAnsiTheme="minorHAnsi"/>
        </w:rPr>
        <w:t>w</w:t>
      </w:r>
      <w:r w:rsidRPr="00125B92">
        <w:rPr>
          <w:rFonts w:asciiTheme="minorHAnsi" w:hAnsiTheme="minorHAnsi"/>
        </w:rPr>
        <w:t xml:space="preserve">ytycznych horyzontalnych” – należy przez to rozumieć wytyczne horyzontalne, wydane </w:t>
      </w:r>
      <w:r w:rsidR="00225B5B" w:rsidRPr="00125B92">
        <w:rPr>
          <w:rFonts w:asciiTheme="minorHAnsi" w:hAnsiTheme="minorHAnsi"/>
        </w:rPr>
        <w:t xml:space="preserve">przez ministra właściwego do spraw rozwoju regionalnego, </w:t>
      </w:r>
      <w:r w:rsidRPr="00125B92">
        <w:rPr>
          <w:rFonts w:asciiTheme="minorHAnsi" w:hAnsiTheme="minorHAnsi"/>
        </w:rPr>
        <w:t xml:space="preserve">na podstawie art. 5 ust. 1 </w:t>
      </w:r>
      <w:r w:rsidR="00225B5B" w:rsidRPr="00125B92">
        <w:rPr>
          <w:rFonts w:asciiTheme="minorHAnsi" w:hAnsiTheme="minorHAnsi"/>
        </w:rPr>
        <w:t xml:space="preserve">ustawy </w:t>
      </w:r>
      <w:r w:rsidR="00225B5B" w:rsidRPr="00125B92">
        <w:rPr>
          <w:rFonts w:asciiTheme="minorHAnsi" w:hAnsiTheme="minorHAnsi" w:cs="Arial"/>
        </w:rPr>
        <w:t xml:space="preserve">z dnia 11 lipca 2014r. o zasadach realizacji programów w zakresie polityki spójności </w:t>
      </w:r>
      <w:r w:rsidR="00225B5B" w:rsidRPr="00125B92">
        <w:rPr>
          <w:rFonts w:asciiTheme="minorHAnsi" w:hAnsiTheme="minorHAnsi" w:cs="Arial"/>
        </w:rPr>
        <w:lastRenderedPageBreak/>
        <w:t>finansowanych w perspektywie finansowej 2014-2020 (Dz. U. z 2014r. poz. 1146)</w:t>
      </w:r>
      <w:r w:rsidR="00105F34" w:rsidRPr="00125B92">
        <w:rPr>
          <w:rFonts w:asciiTheme="minorHAnsi" w:hAnsiTheme="minorHAnsi" w:cs="Arial"/>
        </w:rPr>
        <w:t>,</w:t>
      </w:r>
      <w:r w:rsidR="00225B5B" w:rsidRPr="00125B92">
        <w:rPr>
          <w:rFonts w:asciiTheme="minorHAnsi" w:hAnsiTheme="minorHAnsi" w:cs="Arial"/>
        </w:rPr>
        <w:t xml:space="preserve"> zwanej</w:t>
      </w:r>
      <w:r w:rsidR="00225B5B" w:rsidRPr="00125B92">
        <w:rPr>
          <w:rFonts w:asciiTheme="minorHAnsi" w:hAnsiTheme="minorHAnsi" w:cs="Calibri"/>
        </w:rPr>
        <w:t xml:space="preserve"> dalej ustawą wdrożeniową;</w:t>
      </w:r>
    </w:p>
    <w:p w:rsidR="00225B5B" w:rsidRPr="00125B92" w:rsidRDefault="00225B5B" w:rsidP="00225B5B">
      <w:pPr>
        <w:pStyle w:val="Akapitzlist"/>
        <w:numPr>
          <w:ilvl w:val="0"/>
          <w:numId w:val="6"/>
        </w:numPr>
        <w:suppressAutoHyphens/>
        <w:contextualSpacing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25B92">
        <w:rPr>
          <w:rFonts w:asciiTheme="minorHAnsi" w:eastAsia="Calibri" w:hAnsiTheme="minorHAnsi" w:cs="Calibri"/>
          <w:sz w:val="22"/>
          <w:szCs w:val="22"/>
          <w:lang w:eastAsia="en-US"/>
        </w:rPr>
        <w:t>„</w:t>
      </w:r>
      <w:r w:rsidR="00B103D6">
        <w:rPr>
          <w:rFonts w:asciiTheme="minorHAnsi" w:eastAsia="Calibri" w:hAnsiTheme="minorHAnsi" w:cs="Calibri"/>
          <w:sz w:val="22"/>
          <w:szCs w:val="22"/>
          <w:lang w:eastAsia="en-US"/>
        </w:rPr>
        <w:t>w</w:t>
      </w:r>
      <w:r w:rsidRPr="00125B92">
        <w:rPr>
          <w:rFonts w:asciiTheme="minorHAnsi" w:eastAsia="Calibri" w:hAnsiTheme="minorHAnsi" w:cs="Calibri"/>
          <w:sz w:val="22"/>
          <w:szCs w:val="22"/>
          <w:lang w:eastAsia="en-US"/>
        </w:rPr>
        <w:t>ytycznych programowych” – należy przez to rozumieć wytyczne programowe, wydane przez Instytucję Zarządzającą na podstawie art. 7 ust. 1 ustawy wdrożeniowej.</w:t>
      </w:r>
    </w:p>
    <w:p w:rsidR="002A6663" w:rsidRDefault="002A6663" w:rsidP="00A97292">
      <w:pPr>
        <w:spacing w:after="60"/>
        <w:rPr>
          <w:rFonts w:cs="Calibri"/>
          <w:b/>
        </w:rPr>
      </w:pPr>
    </w:p>
    <w:p w:rsidR="009D490C" w:rsidRPr="00C3041F" w:rsidRDefault="00F44DAE" w:rsidP="00F44DAE">
      <w:pPr>
        <w:spacing w:after="60"/>
        <w:jc w:val="center"/>
        <w:rPr>
          <w:rFonts w:cs="Calibri"/>
          <w:b/>
        </w:rPr>
      </w:pPr>
      <w:r w:rsidRPr="00C3041F">
        <w:rPr>
          <w:rFonts w:cs="Calibri"/>
          <w:b/>
        </w:rPr>
        <w:t>Przedmiot umowy</w:t>
      </w:r>
    </w:p>
    <w:p w:rsidR="003B6352" w:rsidRPr="00C3041F" w:rsidRDefault="003B6352" w:rsidP="003B6352">
      <w:pPr>
        <w:pStyle w:val="xl33"/>
        <w:spacing w:after="60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§ 2.</w:t>
      </w:r>
    </w:p>
    <w:p w:rsidR="003B6352" w:rsidRPr="00B14EB6" w:rsidRDefault="003B6352" w:rsidP="00351124">
      <w:pPr>
        <w:pStyle w:val="Tekstpodstawowy"/>
        <w:numPr>
          <w:ilvl w:val="0"/>
          <w:numId w:val="13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Na warunkach określonych w umowie, Instytucja Pośrednicząca przyznaje Beneficjentowi dofinansowanie </w:t>
      </w:r>
      <w:r w:rsidRPr="00B14EB6">
        <w:rPr>
          <w:rFonts w:ascii="Calibri" w:hAnsi="Calibri" w:cs="Calibri"/>
          <w:sz w:val="22"/>
          <w:szCs w:val="22"/>
        </w:rPr>
        <w:t>na realizację Projektu, a Beneficjent zobowiązuje</w:t>
      </w:r>
      <w:r w:rsidRPr="00B14EB6">
        <w:rPr>
          <w:rFonts w:ascii="Calibri" w:hAnsi="Calibri" w:cs="Calibri"/>
          <w:i/>
          <w:sz w:val="22"/>
          <w:szCs w:val="22"/>
        </w:rPr>
        <w:t xml:space="preserve"> </w:t>
      </w:r>
      <w:r w:rsidRPr="00B14EB6">
        <w:rPr>
          <w:rFonts w:ascii="Calibri" w:hAnsi="Calibri" w:cs="Calibri"/>
          <w:sz w:val="22"/>
          <w:szCs w:val="22"/>
        </w:rPr>
        <w:t>się do jego realizacji.</w:t>
      </w:r>
    </w:p>
    <w:p w:rsidR="003B6352" w:rsidRPr="00B14EB6" w:rsidRDefault="003B6352" w:rsidP="006A1B6F">
      <w:pPr>
        <w:pStyle w:val="Tekstpodstawowy"/>
        <w:numPr>
          <w:ilvl w:val="0"/>
          <w:numId w:val="13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sz w:val="22"/>
          <w:szCs w:val="22"/>
        </w:rPr>
      </w:pPr>
      <w:r w:rsidRPr="00B14EB6">
        <w:rPr>
          <w:rFonts w:ascii="Calibri" w:hAnsi="Calibri" w:cs="Calibri"/>
          <w:sz w:val="22"/>
          <w:szCs w:val="22"/>
        </w:rPr>
        <w:t xml:space="preserve">Łączna wysokość wydatków kwalifikowalnych Projektu wynosi </w:t>
      </w:r>
      <w:r w:rsidR="00661BBF" w:rsidRPr="00B14EB6">
        <w:rPr>
          <w:rFonts w:ascii="Calibri" w:hAnsi="Calibri" w:cs="Calibri"/>
          <w:b/>
          <w:sz w:val="22"/>
          <w:szCs w:val="22"/>
        </w:rPr>
        <w:t>………………………</w:t>
      </w:r>
      <w:r w:rsidRPr="00B14EB6">
        <w:rPr>
          <w:rFonts w:ascii="Calibri" w:hAnsi="Calibri" w:cs="Calibri"/>
          <w:b/>
          <w:sz w:val="22"/>
          <w:szCs w:val="22"/>
        </w:rPr>
        <w:t xml:space="preserve"> zł</w:t>
      </w:r>
      <w:r w:rsidRPr="00B14EB6">
        <w:rPr>
          <w:rFonts w:ascii="Calibri" w:hAnsi="Calibri" w:cs="Calibri"/>
          <w:sz w:val="22"/>
          <w:szCs w:val="22"/>
        </w:rPr>
        <w:t xml:space="preserve"> (słownie: </w:t>
      </w:r>
      <w:r w:rsidR="00661BBF" w:rsidRPr="00B14EB6">
        <w:rPr>
          <w:rFonts w:ascii="Calibri" w:hAnsi="Calibri" w:cs="Calibri"/>
          <w:sz w:val="22"/>
          <w:szCs w:val="22"/>
        </w:rPr>
        <w:t>……………………………………</w:t>
      </w:r>
      <w:r w:rsidRPr="00B14EB6">
        <w:rPr>
          <w:rFonts w:ascii="Calibri" w:hAnsi="Calibri" w:cs="Calibri"/>
          <w:sz w:val="22"/>
          <w:szCs w:val="22"/>
        </w:rPr>
        <w:t xml:space="preserve">) i obejmuje wyłącznie dofinansowanie ze środków Funduszu Pracy przeznaczonych na: </w:t>
      </w:r>
    </w:p>
    <w:p w:rsidR="00CA3254" w:rsidRPr="00B14EB6" w:rsidRDefault="00CA3254" w:rsidP="006A1B6F">
      <w:pPr>
        <w:pStyle w:val="Tekstpodstawowy"/>
        <w:numPr>
          <w:ilvl w:val="0"/>
          <w:numId w:val="19"/>
        </w:numPr>
        <w:spacing w:after="60"/>
        <w:rPr>
          <w:rFonts w:ascii="Calibri" w:hAnsi="Calibri" w:cs="Calibri"/>
          <w:sz w:val="22"/>
          <w:szCs w:val="22"/>
        </w:rPr>
      </w:pPr>
      <w:r w:rsidRPr="00B14EB6">
        <w:rPr>
          <w:rFonts w:ascii="Calibri" w:hAnsi="Calibri" w:cs="Calibri"/>
          <w:sz w:val="22"/>
          <w:szCs w:val="22"/>
        </w:rPr>
        <w:t xml:space="preserve">aktywne instrumenty i usługi rynku pracy </w:t>
      </w:r>
      <w:r w:rsidRPr="00B14EB6">
        <w:rPr>
          <w:rFonts w:ascii="Calibri" w:hAnsi="Calibri" w:cs="Calibri"/>
          <w:iCs/>
          <w:sz w:val="22"/>
          <w:szCs w:val="22"/>
        </w:rPr>
        <w:t>będące w dyspozycji</w:t>
      </w:r>
      <w:r w:rsidRPr="00B14EB6">
        <w:rPr>
          <w:rFonts w:ascii="Calibri" w:hAnsi="Calibri" w:cs="Calibri"/>
          <w:sz w:val="22"/>
          <w:szCs w:val="22"/>
        </w:rPr>
        <w:t>:</w:t>
      </w:r>
    </w:p>
    <w:p w:rsidR="00CA3254" w:rsidRPr="00B14EB6" w:rsidRDefault="00CA3254" w:rsidP="006A1B6F">
      <w:pPr>
        <w:pStyle w:val="Tekstpodstawowy"/>
        <w:tabs>
          <w:tab w:val="clear" w:pos="900"/>
        </w:tabs>
        <w:autoSpaceDE w:val="0"/>
        <w:autoSpaceDN w:val="0"/>
        <w:spacing w:after="60"/>
        <w:ind w:left="720"/>
        <w:rPr>
          <w:rFonts w:ascii="Calibri" w:hAnsi="Calibri" w:cs="Calibri"/>
          <w:sz w:val="22"/>
          <w:szCs w:val="22"/>
          <w:u w:val="single"/>
        </w:rPr>
      </w:pPr>
      <w:r w:rsidRPr="00B14EB6">
        <w:rPr>
          <w:rFonts w:ascii="Calibri" w:hAnsi="Calibri" w:cs="Calibri"/>
          <w:sz w:val="22"/>
          <w:szCs w:val="22"/>
          <w:u w:val="single"/>
        </w:rPr>
        <w:t>- w roku 201</w:t>
      </w:r>
      <w:r w:rsidR="00B14EB6" w:rsidRPr="00B14EB6">
        <w:rPr>
          <w:rFonts w:ascii="Calibri" w:hAnsi="Calibri" w:cs="Calibri"/>
          <w:sz w:val="22"/>
          <w:szCs w:val="22"/>
          <w:u w:val="single"/>
        </w:rPr>
        <w:t>6</w:t>
      </w:r>
      <w:r w:rsidRPr="00B14EB6">
        <w:rPr>
          <w:rFonts w:ascii="Calibri" w:hAnsi="Calibri" w:cs="Calibri"/>
          <w:sz w:val="22"/>
          <w:szCs w:val="22"/>
          <w:u w:val="single"/>
        </w:rPr>
        <w:t>:</w:t>
      </w:r>
    </w:p>
    <w:p w:rsidR="00CA3254" w:rsidRPr="00B14EB6" w:rsidRDefault="00CA3254" w:rsidP="00355C33">
      <w:pPr>
        <w:pStyle w:val="Tekstpodstawowy"/>
        <w:numPr>
          <w:ilvl w:val="1"/>
          <w:numId w:val="31"/>
        </w:numPr>
        <w:spacing w:after="60"/>
        <w:rPr>
          <w:rFonts w:ascii="Calibri" w:hAnsi="Calibri" w:cs="Calibri"/>
          <w:sz w:val="22"/>
          <w:szCs w:val="22"/>
        </w:rPr>
      </w:pPr>
      <w:r w:rsidRPr="00B14EB6">
        <w:rPr>
          <w:rFonts w:ascii="Calibri" w:hAnsi="Calibri" w:cs="Calibri"/>
          <w:iCs/>
          <w:sz w:val="22"/>
          <w:szCs w:val="22"/>
        </w:rPr>
        <w:t xml:space="preserve">województwa w kwocie </w:t>
      </w:r>
      <w:r w:rsidRPr="00B14EB6">
        <w:rPr>
          <w:rFonts w:ascii="Calibri" w:hAnsi="Calibri" w:cs="Calibri"/>
          <w:b/>
          <w:iCs/>
          <w:sz w:val="22"/>
          <w:szCs w:val="22"/>
        </w:rPr>
        <w:t>…………………… zł</w:t>
      </w:r>
      <w:r w:rsidRPr="00B14EB6">
        <w:rPr>
          <w:rFonts w:ascii="Calibri" w:hAnsi="Calibri" w:cs="Calibri"/>
          <w:iCs/>
          <w:sz w:val="22"/>
          <w:szCs w:val="22"/>
        </w:rPr>
        <w:t xml:space="preserve"> (słownie: ……………………….),</w:t>
      </w:r>
    </w:p>
    <w:p w:rsidR="00CA3254" w:rsidRPr="00B14EB6" w:rsidRDefault="00CA3254" w:rsidP="00355C33">
      <w:pPr>
        <w:pStyle w:val="Tekstpodstawowy"/>
        <w:numPr>
          <w:ilvl w:val="1"/>
          <w:numId w:val="31"/>
        </w:numPr>
        <w:spacing w:after="60"/>
        <w:rPr>
          <w:rFonts w:ascii="Calibri" w:hAnsi="Calibri" w:cs="Calibri"/>
          <w:sz w:val="22"/>
          <w:szCs w:val="22"/>
        </w:rPr>
      </w:pPr>
      <w:r w:rsidRPr="00B14EB6">
        <w:rPr>
          <w:rFonts w:ascii="Calibri" w:hAnsi="Calibri" w:cs="Calibri"/>
          <w:sz w:val="22"/>
          <w:szCs w:val="22"/>
        </w:rPr>
        <w:t xml:space="preserve">powiatu w kwocie </w:t>
      </w:r>
      <w:r w:rsidRPr="00B14EB6">
        <w:rPr>
          <w:rFonts w:ascii="Calibri" w:hAnsi="Calibri" w:cs="Calibri"/>
          <w:b/>
          <w:iCs/>
          <w:sz w:val="22"/>
          <w:szCs w:val="22"/>
        </w:rPr>
        <w:t>……………………… zł</w:t>
      </w:r>
      <w:r w:rsidRPr="00B14EB6">
        <w:rPr>
          <w:rFonts w:ascii="Calibri" w:hAnsi="Calibri" w:cs="Calibri"/>
          <w:iCs/>
          <w:sz w:val="22"/>
          <w:szCs w:val="22"/>
        </w:rPr>
        <w:t xml:space="preserve"> (słownie: ………………………),</w:t>
      </w:r>
    </w:p>
    <w:p w:rsidR="00CA3254" w:rsidRPr="00B14EB6" w:rsidRDefault="00CA3254" w:rsidP="006A1B6F">
      <w:pPr>
        <w:pStyle w:val="Tekstpodstawowy"/>
        <w:tabs>
          <w:tab w:val="clear" w:pos="900"/>
        </w:tabs>
        <w:autoSpaceDE w:val="0"/>
        <w:autoSpaceDN w:val="0"/>
        <w:spacing w:after="60"/>
        <w:ind w:left="720"/>
        <w:rPr>
          <w:rFonts w:ascii="Calibri" w:hAnsi="Calibri" w:cs="Calibri"/>
          <w:sz w:val="22"/>
          <w:szCs w:val="22"/>
          <w:u w:val="single"/>
        </w:rPr>
      </w:pPr>
      <w:r w:rsidRPr="00B14EB6">
        <w:rPr>
          <w:rFonts w:ascii="Calibri" w:hAnsi="Calibri" w:cs="Calibri"/>
          <w:sz w:val="22"/>
          <w:szCs w:val="22"/>
          <w:u w:val="single"/>
        </w:rPr>
        <w:t>- w roku 201</w:t>
      </w:r>
      <w:r w:rsidR="00B14EB6" w:rsidRPr="00B14EB6">
        <w:rPr>
          <w:rFonts w:ascii="Calibri" w:hAnsi="Calibri" w:cs="Calibri"/>
          <w:sz w:val="22"/>
          <w:szCs w:val="22"/>
          <w:u w:val="single"/>
        </w:rPr>
        <w:t>7</w:t>
      </w:r>
      <w:r w:rsidR="00806EB0" w:rsidRPr="00B14EB6">
        <w:rPr>
          <w:rStyle w:val="Odwoanieprzypisudolnego"/>
          <w:rFonts w:ascii="Calibri" w:hAnsi="Calibri" w:cs="Calibri"/>
          <w:sz w:val="22"/>
          <w:szCs w:val="22"/>
          <w:u w:val="single"/>
        </w:rPr>
        <w:footnoteReference w:id="4"/>
      </w:r>
      <w:r w:rsidRPr="00B14EB6">
        <w:rPr>
          <w:rFonts w:ascii="Calibri" w:hAnsi="Calibri" w:cs="Calibri"/>
          <w:sz w:val="22"/>
          <w:szCs w:val="22"/>
          <w:u w:val="single"/>
        </w:rPr>
        <w:t>:</w:t>
      </w:r>
    </w:p>
    <w:p w:rsidR="00CA3254" w:rsidRPr="00B14EB6" w:rsidRDefault="00CA3254" w:rsidP="00355C33">
      <w:pPr>
        <w:pStyle w:val="Tekstpodstawowy"/>
        <w:numPr>
          <w:ilvl w:val="0"/>
          <w:numId w:val="40"/>
        </w:numPr>
        <w:spacing w:after="60"/>
        <w:rPr>
          <w:rFonts w:ascii="Calibri" w:hAnsi="Calibri" w:cs="Calibri"/>
          <w:sz w:val="22"/>
          <w:szCs w:val="22"/>
        </w:rPr>
      </w:pPr>
      <w:r w:rsidRPr="00B14EB6">
        <w:rPr>
          <w:rFonts w:ascii="Calibri" w:hAnsi="Calibri" w:cs="Calibri"/>
          <w:iCs/>
          <w:sz w:val="22"/>
          <w:szCs w:val="22"/>
        </w:rPr>
        <w:t xml:space="preserve">województwa w kwocie </w:t>
      </w:r>
      <w:r w:rsidRPr="00B14EB6">
        <w:rPr>
          <w:rFonts w:ascii="Calibri" w:hAnsi="Calibri" w:cs="Calibri"/>
          <w:b/>
          <w:iCs/>
          <w:sz w:val="22"/>
          <w:szCs w:val="22"/>
        </w:rPr>
        <w:t>……………………. zł</w:t>
      </w:r>
      <w:r w:rsidRPr="00B14EB6">
        <w:rPr>
          <w:rFonts w:ascii="Calibri" w:hAnsi="Calibri" w:cs="Calibri"/>
          <w:iCs/>
          <w:sz w:val="22"/>
          <w:szCs w:val="22"/>
        </w:rPr>
        <w:t xml:space="preserve"> (słownie: ………………………. ),</w:t>
      </w:r>
    </w:p>
    <w:p w:rsidR="00CA3254" w:rsidRPr="00B14EB6" w:rsidRDefault="00CA3254" w:rsidP="00355C33">
      <w:pPr>
        <w:pStyle w:val="Tekstpodstawowy"/>
        <w:numPr>
          <w:ilvl w:val="0"/>
          <w:numId w:val="40"/>
        </w:numPr>
        <w:spacing w:after="60"/>
        <w:rPr>
          <w:rFonts w:ascii="Calibri" w:hAnsi="Calibri" w:cs="Calibri"/>
          <w:sz w:val="22"/>
          <w:szCs w:val="22"/>
        </w:rPr>
      </w:pPr>
      <w:r w:rsidRPr="00B14EB6">
        <w:rPr>
          <w:rFonts w:ascii="Calibri" w:hAnsi="Calibri" w:cs="Calibri"/>
          <w:sz w:val="22"/>
          <w:szCs w:val="22"/>
        </w:rPr>
        <w:t xml:space="preserve">powiatu w kwocie </w:t>
      </w:r>
      <w:r w:rsidRPr="00B14EB6">
        <w:rPr>
          <w:rFonts w:ascii="Calibri" w:hAnsi="Calibri" w:cs="Calibri"/>
          <w:b/>
          <w:iCs/>
          <w:sz w:val="22"/>
          <w:szCs w:val="22"/>
        </w:rPr>
        <w:t>……………………………..  zł</w:t>
      </w:r>
      <w:r w:rsidRPr="00B14EB6">
        <w:rPr>
          <w:rFonts w:ascii="Calibri" w:hAnsi="Calibri" w:cs="Calibri"/>
          <w:iCs/>
          <w:sz w:val="22"/>
          <w:szCs w:val="22"/>
        </w:rPr>
        <w:t xml:space="preserve"> (słownie: ……………………………)</w:t>
      </w:r>
      <w:r w:rsidR="004A624F" w:rsidRPr="00B14EB6">
        <w:rPr>
          <w:rFonts w:ascii="Calibri" w:hAnsi="Calibri" w:cs="Calibri"/>
          <w:iCs/>
          <w:sz w:val="22"/>
          <w:szCs w:val="22"/>
        </w:rPr>
        <w:t>,</w:t>
      </w:r>
    </w:p>
    <w:p w:rsidR="00CA3254" w:rsidRPr="00B14EB6" w:rsidRDefault="00CA3254" w:rsidP="006A1B6F">
      <w:pPr>
        <w:pStyle w:val="Tekstpodstawowy"/>
        <w:numPr>
          <w:ilvl w:val="0"/>
          <w:numId w:val="19"/>
        </w:numPr>
        <w:spacing w:after="60"/>
        <w:rPr>
          <w:rFonts w:ascii="Calibri" w:hAnsi="Calibri" w:cs="Calibri"/>
          <w:sz w:val="22"/>
          <w:szCs w:val="22"/>
        </w:rPr>
      </w:pPr>
      <w:r w:rsidRPr="00B14EB6">
        <w:rPr>
          <w:rFonts w:ascii="Calibri" w:hAnsi="Calibri" w:cs="Calibri"/>
          <w:iCs/>
          <w:sz w:val="22"/>
          <w:szCs w:val="22"/>
        </w:rPr>
        <w:t>inne fakultatywne zadania</w:t>
      </w:r>
      <w:r w:rsidR="002E6078" w:rsidRPr="00B14EB6">
        <w:rPr>
          <w:rStyle w:val="Odwoanieprzypisudolnego"/>
          <w:rFonts w:ascii="Calibri" w:hAnsi="Calibri" w:cs="Calibri"/>
          <w:iCs/>
          <w:sz w:val="22"/>
          <w:szCs w:val="22"/>
        </w:rPr>
        <w:footnoteReference w:id="5"/>
      </w:r>
      <w:r w:rsidRPr="00B14EB6">
        <w:rPr>
          <w:rFonts w:ascii="Calibri" w:hAnsi="Calibri" w:cs="Calibri"/>
          <w:iCs/>
          <w:sz w:val="22"/>
          <w:szCs w:val="22"/>
        </w:rPr>
        <w:t>:</w:t>
      </w:r>
    </w:p>
    <w:p w:rsidR="00CA3254" w:rsidRPr="00B14EB6" w:rsidRDefault="00CA3254" w:rsidP="006A1B6F">
      <w:pPr>
        <w:pStyle w:val="Tekstpodstawowy"/>
        <w:tabs>
          <w:tab w:val="clear" w:pos="900"/>
        </w:tabs>
        <w:autoSpaceDE w:val="0"/>
        <w:autoSpaceDN w:val="0"/>
        <w:spacing w:after="60"/>
        <w:ind w:left="720"/>
        <w:rPr>
          <w:rFonts w:ascii="Calibri" w:hAnsi="Calibri" w:cs="Calibri"/>
          <w:sz w:val="22"/>
          <w:szCs w:val="22"/>
          <w:u w:val="single"/>
        </w:rPr>
      </w:pPr>
      <w:r w:rsidRPr="00B14EB6">
        <w:rPr>
          <w:rFonts w:ascii="Calibri" w:hAnsi="Calibri" w:cs="Calibri"/>
          <w:sz w:val="22"/>
          <w:szCs w:val="22"/>
          <w:u w:val="single"/>
        </w:rPr>
        <w:t>- w roku 201</w:t>
      </w:r>
      <w:r w:rsidR="00B14EB6" w:rsidRPr="00B14EB6">
        <w:rPr>
          <w:rFonts w:ascii="Calibri" w:hAnsi="Calibri" w:cs="Calibri"/>
          <w:sz w:val="22"/>
          <w:szCs w:val="22"/>
          <w:u w:val="single"/>
        </w:rPr>
        <w:t>6</w:t>
      </w:r>
      <w:r w:rsidRPr="00B14EB6">
        <w:rPr>
          <w:rFonts w:ascii="Calibri" w:hAnsi="Calibri" w:cs="Calibri"/>
          <w:sz w:val="22"/>
          <w:szCs w:val="22"/>
          <w:u w:val="single"/>
        </w:rPr>
        <w:t>:</w:t>
      </w:r>
    </w:p>
    <w:p w:rsidR="00CA3254" w:rsidRPr="00B14EB6" w:rsidRDefault="00CA3254" w:rsidP="006A1B6F">
      <w:pPr>
        <w:pStyle w:val="Tekstpodstawowy"/>
        <w:spacing w:after="60"/>
        <w:ind w:left="1134"/>
        <w:rPr>
          <w:rFonts w:ascii="Calibri" w:hAnsi="Calibri" w:cs="Calibri"/>
          <w:iCs/>
          <w:sz w:val="22"/>
          <w:szCs w:val="22"/>
        </w:rPr>
      </w:pPr>
      <w:r w:rsidRPr="00B14EB6">
        <w:rPr>
          <w:rFonts w:ascii="Calibri" w:hAnsi="Calibri" w:cs="Calibri"/>
          <w:iCs/>
          <w:sz w:val="22"/>
          <w:szCs w:val="22"/>
        </w:rPr>
        <w:t>w kwocie</w:t>
      </w:r>
      <w:r w:rsidRPr="00B14EB6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806EB0" w:rsidRPr="00B14EB6">
        <w:rPr>
          <w:rFonts w:ascii="Calibri" w:hAnsi="Calibri" w:cs="Calibri"/>
          <w:b/>
          <w:iCs/>
          <w:sz w:val="22"/>
          <w:szCs w:val="22"/>
        </w:rPr>
        <w:t>…………………</w:t>
      </w:r>
      <w:r w:rsidRPr="00B14EB6">
        <w:rPr>
          <w:rFonts w:ascii="Calibri" w:hAnsi="Calibri" w:cs="Calibri"/>
          <w:b/>
          <w:iCs/>
          <w:sz w:val="22"/>
          <w:szCs w:val="22"/>
        </w:rPr>
        <w:t xml:space="preserve"> zł</w:t>
      </w:r>
      <w:r w:rsidRPr="00B14EB6">
        <w:rPr>
          <w:rFonts w:ascii="Calibri" w:hAnsi="Calibri" w:cs="Calibri"/>
          <w:iCs/>
          <w:sz w:val="22"/>
          <w:szCs w:val="22"/>
        </w:rPr>
        <w:t xml:space="preserve"> (słownie: </w:t>
      </w:r>
      <w:r w:rsidR="00806EB0" w:rsidRPr="00B14EB6">
        <w:rPr>
          <w:rFonts w:ascii="Calibri" w:hAnsi="Calibri" w:cs="Calibri"/>
          <w:iCs/>
          <w:sz w:val="22"/>
          <w:szCs w:val="22"/>
        </w:rPr>
        <w:t>…………………..</w:t>
      </w:r>
      <w:r w:rsidRPr="00B14EB6">
        <w:rPr>
          <w:rFonts w:ascii="Calibri" w:hAnsi="Calibri" w:cs="Calibri"/>
          <w:iCs/>
          <w:sz w:val="22"/>
          <w:szCs w:val="22"/>
        </w:rPr>
        <w:t xml:space="preserve">), co stanowi </w:t>
      </w:r>
      <w:r w:rsidR="00806EB0" w:rsidRPr="00B14EB6">
        <w:rPr>
          <w:rFonts w:ascii="Calibri" w:hAnsi="Calibri" w:cs="Calibri"/>
          <w:b/>
          <w:iCs/>
          <w:sz w:val="22"/>
          <w:szCs w:val="22"/>
        </w:rPr>
        <w:t>……………..</w:t>
      </w:r>
      <w:r w:rsidRPr="00B14EB6">
        <w:rPr>
          <w:rFonts w:ascii="Calibri" w:hAnsi="Calibri" w:cs="Calibri"/>
          <w:b/>
          <w:iCs/>
          <w:sz w:val="22"/>
          <w:szCs w:val="22"/>
        </w:rPr>
        <w:t xml:space="preserve"> %</w:t>
      </w:r>
      <w:r w:rsidRPr="00B14EB6">
        <w:rPr>
          <w:rFonts w:ascii="Calibri" w:hAnsi="Calibri" w:cs="Calibri"/>
          <w:iCs/>
          <w:sz w:val="22"/>
          <w:szCs w:val="22"/>
        </w:rPr>
        <w:t xml:space="preserve"> wydatków, o których mowa w pkt 1) lit. a, z zastrzeżeniem § 5.</w:t>
      </w:r>
    </w:p>
    <w:p w:rsidR="00CA3254" w:rsidRPr="00B14EB6" w:rsidRDefault="00CA3254" w:rsidP="006A1B6F">
      <w:pPr>
        <w:pStyle w:val="Tekstpodstawowy"/>
        <w:tabs>
          <w:tab w:val="clear" w:pos="900"/>
        </w:tabs>
        <w:autoSpaceDE w:val="0"/>
        <w:autoSpaceDN w:val="0"/>
        <w:spacing w:after="60"/>
        <w:ind w:left="720"/>
        <w:rPr>
          <w:rFonts w:ascii="Calibri" w:hAnsi="Calibri" w:cs="Calibri"/>
          <w:sz w:val="22"/>
          <w:szCs w:val="22"/>
          <w:u w:val="single"/>
        </w:rPr>
      </w:pPr>
      <w:r w:rsidRPr="00B14EB6">
        <w:rPr>
          <w:rFonts w:ascii="Calibri" w:hAnsi="Calibri" w:cs="Calibri"/>
          <w:sz w:val="22"/>
          <w:szCs w:val="22"/>
          <w:u w:val="single"/>
        </w:rPr>
        <w:t>- w roku 201</w:t>
      </w:r>
      <w:r w:rsidR="00B14EB6" w:rsidRPr="00B14EB6">
        <w:rPr>
          <w:rFonts w:ascii="Calibri" w:hAnsi="Calibri" w:cs="Calibri"/>
          <w:sz w:val="22"/>
          <w:szCs w:val="22"/>
          <w:u w:val="single"/>
        </w:rPr>
        <w:t>7</w:t>
      </w:r>
      <w:r w:rsidR="002E6078" w:rsidRPr="00B14EB6">
        <w:rPr>
          <w:rStyle w:val="Odwoanieprzypisudolnego"/>
          <w:rFonts w:ascii="Calibri" w:hAnsi="Calibri" w:cs="Calibri"/>
          <w:sz w:val="22"/>
          <w:szCs w:val="22"/>
          <w:u w:val="single"/>
        </w:rPr>
        <w:footnoteReference w:id="6"/>
      </w:r>
      <w:r w:rsidRPr="00B14EB6">
        <w:rPr>
          <w:rFonts w:ascii="Calibri" w:hAnsi="Calibri" w:cs="Calibri"/>
          <w:sz w:val="22"/>
          <w:szCs w:val="22"/>
          <w:u w:val="single"/>
        </w:rPr>
        <w:t>:</w:t>
      </w:r>
    </w:p>
    <w:p w:rsidR="00CA3254" w:rsidRPr="00B14EB6" w:rsidRDefault="00CA3254" w:rsidP="006A1B6F">
      <w:pPr>
        <w:pStyle w:val="Tekstpodstawowy"/>
        <w:spacing w:after="60"/>
        <w:ind w:left="1134" w:hanging="11"/>
        <w:rPr>
          <w:rFonts w:ascii="Calibri" w:hAnsi="Calibri" w:cs="Calibri"/>
          <w:sz w:val="22"/>
          <w:szCs w:val="22"/>
        </w:rPr>
      </w:pPr>
      <w:r w:rsidRPr="00B14EB6">
        <w:rPr>
          <w:rFonts w:ascii="Calibri" w:hAnsi="Calibri" w:cs="Calibri"/>
          <w:iCs/>
          <w:sz w:val="22"/>
          <w:szCs w:val="22"/>
        </w:rPr>
        <w:t xml:space="preserve">w kwocie </w:t>
      </w:r>
      <w:r w:rsidR="00806EB0" w:rsidRPr="00B14EB6">
        <w:rPr>
          <w:rFonts w:ascii="Calibri" w:hAnsi="Calibri" w:cs="Calibri"/>
          <w:b/>
          <w:iCs/>
          <w:sz w:val="22"/>
          <w:szCs w:val="22"/>
        </w:rPr>
        <w:t>………………..</w:t>
      </w:r>
      <w:r w:rsidRPr="00B14EB6">
        <w:rPr>
          <w:rFonts w:ascii="Calibri" w:hAnsi="Calibri" w:cs="Calibri"/>
          <w:b/>
          <w:iCs/>
          <w:sz w:val="22"/>
          <w:szCs w:val="22"/>
        </w:rPr>
        <w:t xml:space="preserve"> zł</w:t>
      </w:r>
      <w:r w:rsidRPr="00B14EB6">
        <w:rPr>
          <w:rFonts w:ascii="Calibri" w:hAnsi="Calibri" w:cs="Calibri"/>
          <w:iCs/>
          <w:sz w:val="22"/>
          <w:szCs w:val="22"/>
        </w:rPr>
        <w:t xml:space="preserve"> (słownie: </w:t>
      </w:r>
      <w:r w:rsidR="00806EB0" w:rsidRPr="00B14EB6">
        <w:rPr>
          <w:rFonts w:ascii="Calibri" w:hAnsi="Calibri" w:cs="Calibri"/>
          <w:iCs/>
          <w:sz w:val="22"/>
          <w:szCs w:val="22"/>
        </w:rPr>
        <w:t>………………..</w:t>
      </w:r>
      <w:r w:rsidRPr="00B14EB6">
        <w:rPr>
          <w:rFonts w:ascii="Calibri" w:hAnsi="Calibri" w:cs="Calibri"/>
          <w:iCs/>
          <w:sz w:val="22"/>
          <w:szCs w:val="22"/>
        </w:rPr>
        <w:t xml:space="preserve">), co stanowi </w:t>
      </w:r>
      <w:r w:rsidR="00806EB0" w:rsidRPr="00B14EB6">
        <w:rPr>
          <w:rFonts w:ascii="Calibri" w:hAnsi="Calibri" w:cs="Calibri"/>
          <w:b/>
          <w:iCs/>
          <w:sz w:val="22"/>
          <w:szCs w:val="22"/>
        </w:rPr>
        <w:t>……………….</w:t>
      </w:r>
      <w:r w:rsidRPr="00B14EB6">
        <w:rPr>
          <w:rFonts w:ascii="Calibri" w:hAnsi="Calibri" w:cs="Calibri"/>
          <w:b/>
          <w:iCs/>
          <w:sz w:val="22"/>
          <w:szCs w:val="22"/>
        </w:rPr>
        <w:t xml:space="preserve">  %</w:t>
      </w:r>
      <w:r w:rsidRPr="00B14EB6">
        <w:rPr>
          <w:rFonts w:ascii="Calibri" w:hAnsi="Calibri" w:cs="Calibri"/>
          <w:iCs/>
          <w:sz w:val="22"/>
          <w:szCs w:val="22"/>
        </w:rPr>
        <w:t xml:space="preserve"> wydatków, o których mowa w pkt 1) lit. a, z zastrzeżeniem § 5.</w:t>
      </w:r>
    </w:p>
    <w:p w:rsidR="00CA3254" w:rsidRPr="00B14EB6" w:rsidRDefault="00CA3254" w:rsidP="006A1B6F">
      <w:pPr>
        <w:pStyle w:val="Tekstpodstawowy"/>
        <w:numPr>
          <w:ilvl w:val="0"/>
          <w:numId w:val="13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iCs/>
          <w:sz w:val="22"/>
          <w:szCs w:val="22"/>
        </w:rPr>
      </w:pPr>
      <w:r w:rsidRPr="00B14EB6">
        <w:rPr>
          <w:rFonts w:ascii="Calibri" w:hAnsi="Calibri" w:cs="Calibri"/>
          <w:sz w:val="22"/>
          <w:szCs w:val="22"/>
        </w:rPr>
        <w:t>Dofinansowanie, o którym mowa w ust. 2, pochodzi:</w:t>
      </w:r>
    </w:p>
    <w:p w:rsidR="00CA3254" w:rsidRPr="00B14EB6" w:rsidRDefault="00CA3254" w:rsidP="006A1B6F">
      <w:pPr>
        <w:pStyle w:val="Tekstpodstawowy"/>
        <w:tabs>
          <w:tab w:val="clear" w:pos="900"/>
        </w:tabs>
        <w:autoSpaceDE w:val="0"/>
        <w:autoSpaceDN w:val="0"/>
        <w:spacing w:after="60"/>
        <w:ind w:left="709"/>
        <w:rPr>
          <w:rFonts w:ascii="Calibri" w:hAnsi="Calibri" w:cs="Calibri"/>
          <w:iCs/>
          <w:sz w:val="22"/>
          <w:szCs w:val="22"/>
        </w:rPr>
      </w:pPr>
      <w:r w:rsidRPr="00B14EB6">
        <w:rPr>
          <w:rFonts w:ascii="Calibri" w:hAnsi="Calibri" w:cs="Calibri"/>
          <w:sz w:val="22"/>
          <w:szCs w:val="22"/>
          <w:u w:val="single"/>
        </w:rPr>
        <w:t>- w roku 201</w:t>
      </w:r>
      <w:r w:rsidR="00B14EB6" w:rsidRPr="00B14EB6">
        <w:rPr>
          <w:rFonts w:ascii="Calibri" w:hAnsi="Calibri" w:cs="Calibri"/>
          <w:sz w:val="22"/>
          <w:szCs w:val="22"/>
          <w:u w:val="single"/>
        </w:rPr>
        <w:t>6</w:t>
      </w:r>
      <w:r w:rsidRPr="00B14EB6">
        <w:rPr>
          <w:rFonts w:ascii="Calibri" w:hAnsi="Calibri" w:cs="Calibri"/>
          <w:sz w:val="22"/>
          <w:szCs w:val="22"/>
          <w:u w:val="single"/>
        </w:rPr>
        <w:t>:</w:t>
      </w:r>
    </w:p>
    <w:p w:rsidR="00CA3254" w:rsidRPr="00B14EB6" w:rsidRDefault="00CA3254" w:rsidP="00355C33">
      <w:pPr>
        <w:pStyle w:val="Tekstpodstawowy"/>
        <w:numPr>
          <w:ilvl w:val="1"/>
          <w:numId w:val="33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iCs/>
          <w:sz w:val="22"/>
          <w:szCs w:val="22"/>
        </w:rPr>
      </w:pPr>
      <w:r w:rsidRPr="00B14EB6">
        <w:rPr>
          <w:rFonts w:ascii="Calibri" w:hAnsi="Calibri" w:cs="Calibri"/>
          <w:sz w:val="22"/>
          <w:szCs w:val="22"/>
        </w:rPr>
        <w:t xml:space="preserve"> ze środków wspólnotowych w kwocie </w:t>
      </w:r>
      <w:r w:rsidR="00BD32D9" w:rsidRPr="00B14EB6">
        <w:rPr>
          <w:rFonts w:ascii="Calibri" w:hAnsi="Calibri" w:cs="Calibri"/>
          <w:b/>
          <w:iCs/>
          <w:sz w:val="22"/>
          <w:szCs w:val="22"/>
        </w:rPr>
        <w:t>……………………</w:t>
      </w:r>
      <w:r w:rsidRPr="00B14EB6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B14EB6">
        <w:rPr>
          <w:rFonts w:ascii="Calibri" w:hAnsi="Calibri" w:cs="Calibri"/>
          <w:b/>
          <w:sz w:val="22"/>
          <w:szCs w:val="22"/>
        </w:rPr>
        <w:t>zł</w:t>
      </w:r>
      <w:r w:rsidRPr="00B14EB6">
        <w:rPr>
          <w:rFonts w:ascii="Calibri" w:hAnsi="Calibri" w:cs="Calibri"/>
          <w:sz w:val="22"/>
          <w:szCs w:val="22"/>
        </w:rPr>
        <w:t xml:space="preserve">, co stanowi </w:t>
      </w:r>
      <w:r w:rsidRPr="00B14EB6">
        <w:rPr>
          <w:rFonts w:ascii="Calibri" w:hAnsi="Calibri" w:cs="Calibri"/>
          <w:b/>
          <w:iCs/>
          <w:sz w:val="22"/>
          <w:szCs w:val="22"/>
        </w:rPr>
        <w:t>8</w:t>
      </w:r>
      <w:r w:rsidR="00806EB0" w:rsidRPr="00B14EB6">
        <w:rPr>
          <w:rFonts w:ascii="Calibri" w:hAnsi="Calibri" w:cs="Calibri"/>
          <w:b/>
          <w:iCs/>
          <w:sz w:val="22"/>
          <w:szCs w:val="22"/>
        </w:rPr>
        <w:t>5</w:t>
      </w:r>
      <w:r w:rsidR="004A624F" w:rsidRPr="00B14EB6">
        <w:rPr>
          <w:rFonts w:ascii="Calibri" w:hAnsi="Calibri" w:cs="Calibri"/>
          <w:b/>
          <w:iCs/>
          <w:sz w:val="22"/>
          <w:szCs w:val="22"/>
        </w:rPr>
        <w:t>,</w:t>
      </w:r>
      <w:r w:rsidR="00806EB0" w:rsidRPr="00B14EB6">
        <w:rPr>
          <w:rFonts w:ascii="Calibri" w:hAnsi="Calibri" w:cs="Calibri"/>
          <w:b/>
          <w:iCs/>
          <w:sz w:val="22"/>
          <w:szCs w:val="22"/>
        </w:rPr>
        <w:t>00</w:t>
      </w:r>
      <w:r w:rsidRPr="00B14EB6">
        <w:rPr>
          <w:rFonts w:ascii="Calibri" w:hAnsi="Calibri" w:cs="Calibri"/>
          <w:b/>
          <w:iCs/>
          <w:sz w:val="22"/>
          <w:szCs w:val="22"/>
        </w:rPr>
        <w:t>%</w:t>
      </w:r>
      <w:r w:rsidR="00806EB0" w:rsidRPr="00B14EB6">
        <w:rPr>
          <w:rStyle w:val="Odwoanieprzypisudolnego"/>
          <w:rFonts w:ascii="Calibri" w:hAnsi="Calibri" w:cs="Calibri"/>
          <w:sz w:val="22"/>
          <w:szCs w:val="22"/>
        </w:rPr>
        <w:t xml:space="preserve"> </w:t>
      </w:r>
      <w:r w:rsidRPr="00B14EB6">
        <w:rPr>
          <w:rFonts w:ascii="Calibri" w:hAnsi="Calibri" w:cs="Calibri"/>
          <w:sz w:val="22"/>
          <w:szCs w:val="22"/>
        </w:rPr>
        <w:t>wydatków kwalifikowalnych Projektu;</w:t>
      </w:r>
    </w:p>
    <w:p w:rsidR="00CA3254" w:rsidRPr="00B14EB6" w:rsidRDefault="00CA3254" w:rsidP="00355C33">
      <w:pPr>
        <w:pStyle w:val="Tekstpodstawowy"/>
        <w:numPr>
          <w:ilvl w:val="1"/>
          <w:numId w:val="33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iCs/>
          <w:sz w:val="22"/>
          <w:szCs w:val="22"/>
        </w:rPr>
      </w:pPr>
      <w:r w:rsidRPr="00B14EB6">
        <w:rPr>
          <w:rFonts w:ascii="Calibri" w:hAnsi="Calibri" w:cs="Calibri"/>
          <w:sz w:val="22"/>
          <w:szCs w:val="22"/>
        </w:rPr>
        <w:t xml:space="preserve">z wkładu krajowego w kwocie </w:t>
      </w:r>
      <w:r w:rsidR="00806EB0" w:rsidRPr="00B14EB6">
        <w:rPr>
          <w:rFonts w:ascii="Calibri" w:hAnsi="Calibri" w:cs="Calibri"/>
          <w:b/>
          <w:iCs/>
          <w:sz w:val="22"/>
          <w:szCs w:val="22"/>
        </w:rPr>
        <w:t>…………………..</w:t>
      </w:r>
      <w:r w:rsidRPr="00B14EB6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B14EB6">
        <w:rPr>
          <w:rFonts w:ascii="Calibri" w:hAnsi="Calibri" w:cs="Calibri"/>
          <w:b/>
          <w:sz w:val="22"/>
          <w:szCs w:val="22"/>
        </w:rPr>
        <w:t>zł</w:t>
      </w:r>
      <w:r w:rsidRPr="00B14EB6">
        <w:rPr>
          <w:rFonts w:ascii="Calibri" w:hAnsi="Calibri" w:cs="Calibri"/>
          <w:sz w:val="22"/>
          <w:szCs w:val="22"/>
        </w:rPr>
        <w:t xml:space="preserve">, co stanowi </w:t>
      </w:r>
      <w:r w:rsidRPr="00B14EB6">
        <w:rPr>
          <w:rFonts w:ascii="Calibri" w:hAnsi="Calibri" w:cs="Calibri"/>
          <w:b/>
          <w:sz w:val="22"/>
          <w:szCs w:val="22"/>
        </w:rPr>
        <w:t>1</w:t>
      </w:r>
      <w:r w:rsidR="00806EB0" w:rsidRPr="00B14EB6">
        <w:rPr>
          <w:rFonts w:ascii="Calibri" w:hAnsi="Calibri" w:cs="Calibri"/>
          <w:b/>
          <w:sz w:val="22"/>
          <w:szCs w:val="22"/>
        </w:rPr>
        <w:t>5,00</w:t>
      </w:r>
      <w:r w:rsidRPr="00B14EB6">
        <w:rPr>
          <w:rFonts w:ascii="Calibri" w:hAnsi="Calibri" w:cs="Calibri"/>
          <w:b/>
          <w:sz w:val="22"/>
          <w:szCs w:val="22"/>
        </w:rPr>
        <w:t>%</w:t>
      </w:r>
      <w:r w:rsidRPr="00B14EB6">
        <w:rPr>
          <w:rFonts w:ascii="Calibri" w:hAnsi="Calibri" w:cs="Calibri"/>
          <w:sz w:val="22"/>
          <w:szCs w:val="22"/>
        </w:rPr>
        <w:t xml:space="preserve"> wydatków kwalifikowalnych Projektu.</w:t>
      </w:r>
    </w:p>
    <w:p w:rsidR="00CA3254" w:rsidRPr="00B14EB6" w:rsidRDefault="00CA3254" w:rsidP="006A1B6F">
      <w:pPr>
        <w:pStyle w:val="Tekstpodstawowy"/>
        <w:tabs>
          <w:tab w:val="clear" w:pos="900"/>
        </w:tabs>
        <w:autoSpaceDE w:val="0"/>
        <w:autoSpaceDN w:val="0"/>
        <w:spacing w:after="60"/>
        <w:ind w:left="720"/>
        <w:rPr>
          <w:rFonts w:ascii="Calibri" w:hAnsi="Calibri" w:cs="Calibri"/>
          <w:sz w:val="22"/>
          <w:szCs w:val="22"/>
          <w:u w:val="single"/>
        </w:rPr>
      </w:pPr>
      <w:r w:rsidRPr="00B14EB6">
        <w:rPr>
          <w:rFonts w:ascii="Calibri" w:hAnsi="Calibri" w:cs="Calibri"/>
          <w:sz w:val="22"/>
          <w:szCs w:val="22"/>
          <w:u w:val="single"/>
        </w:rPr>
        <w:t>- w roku 201</w:t>
      </w:r>
      <w:r w:rsidR="00B14EB6" w:rsidRPr="00B14EB6">
        <w:rPr>
          <w:rFonts w:ascii="Calibri" w:hAnsi="Calibri" w:cs="Calibri"/>
          <w:sz w:val="22"/>
          <w:szCs w:val="22"/>
          <w:u w:val="single"/>
        </w:rPr>
        <w:t>7</w:t>
      </w:r>
      <w:r w:rsidR="002E6078" w:rsidRPr="00B14EB6">
        <w:rPr>
          <w:rStyle w:val="Odwoanieprzypisudolnego"/>
          <w:rFonts w:ascii="Calibri" w:hAnsi="Calibri" w:cs="Calibri"/>
          <w:sz w:val="22"/>
          <w:szCs w:val="22"/>
          <w:u w:val="single"/>
        </w:rPr>
        <w:footnoteReference w:id="7"/>
      </w:r>
      <w:r w:rsidRPr="00B14EB6">
        <w:rPr>
          <w:rFonts w:ascii="Calibri" w:hAnsi="Calibri" w:cs="Calibri"/>
          <w:sz w:val="22"/>
          <w:szCs w:val="22"/>
          <w:u w:val="single"/>
        </w:rPr>
        <w:t>:</w:t>
      </w:r>
    </w:p>
    <w:p w:rsidR="00CA3254" w:rsidRPr="00B14EB6" w:rsidRDefault="00CA3254" w:rsidP="00355C33">
      <w:pPr>
        <w:pStyle w:val="Tekstpodstawowy"/>
        <w:numPr>
          <w:ilvl w:val="1"/>
          <w:numId w:val="41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iCs/>
          <w:sz w:val="22"/>
          <w:szCs w:val="22"/>
        </w:rPr>
      </w:pPr>
      <w:r w:rsidRPr="00B14EB6">
        <w:rPr>
          <w:rFonts w:ascii="Calibri" w:hAnsi="Calibri" w:cs="Calibri"/>
          <w:sz w:val="22"/>
          <w:szCs w:val="22"/>
        </w:rPr>
        <w:t xml:space="preserve">ze środków wspólnotowych w kwocie </w:t>
      </w:r>
      <w:r w:rsidR="00806EB0" w:rsidRPr="00B14EB6">
        <w:rPr>
          <w:rFonts w:ascii="Calibri" w:hAnsi="Calibri" w:cs="Calibri"/>
          <w:b/>
          <w:iCs/>
          <w:sz w:val="22"/>
          <w:szCs w:val="22"/>
        </w:rPr>
        <w:t>………………</w:t>
      </w:r>
      <w:r w:rsidRPr="00B14EB6">
        <w:rPr>
          <w:rFonts w:ascii="Calibri" w:hAnsi="Calibri" w:cs="Calibri"/>
          <w:b/>
          <w:sz w:val="22"/>
          <w:szCs w:val="22"/>
        </w:rPr>
        <w:t xml:space="preserve"> zł</w:t>
      </w:r>
      <w:r w:rsidRPr="00B14EB6">
        <w:rPr>
          <w:rFonts w:ascii="Calibri" w:hAnsi="Calibri" w:cs="Calibri"/>
          <w:sz w:val="22"/>
          <w:szCs w:val="22"/>
        </w:rPr>
        <w:t xml:space="preserve">, co stanowi </w:t>
      </w:r>
      <w:r w:rsidRPr="00B14EB6">
        <w:rPr>
          <w:rFonts w:ascii="Calibri" w:hAnsi="Calibri" w:cs="Calibri"/>
          <w:b/>
          <w:iCs/>
          <w:sz w:val="22"/>
          <w:szCs w:val="22"/>
        </w:rPr>
        <w:t>8</w:t>
      </w:r>
      <w:r w:rsidR="00806EB0" w:rsidRPr="00B14EB6">
        <w:rPr>
          <w:rFonts w:ascii="Calibri" w:hAnsi="Calibri" w:cs="Calibri"/>
          <w:b/>
          <w:iCs/>
          <w:sz w:val="22"/>
          <w:szCs w:val="22"/>
        </w:rPr>
        <w:t>5,00%</w:t>
      </w:r>
      <w:r w:rsidR="00806EB0" w:rsidRPr="00B14EB6">
        <w:rPr>
          <w:rFonts w:ascii="Calibri" w:hAnsi="Calibri" w:cs="Calibri"/>
          <w:sz w:val="22"/>
          <w:szCs w:val="22"/>
        </w:rPr>
        <w:t xml:space="preserve"> </w:t>
      </w:r>
      <w:r w:rsidRPr="00B14EB6">
        <w:rPr>
          <w:rFonts w:ascii="Calibri" w:hAnsi="Calibri" w:cs="Calibri"/>
          <w:sz w:val="22"/>
          <w:szCs w:val="22"/>
        </w:rPr>
        <w:t>wydatków kwalifikowalnych Projektu;</w:t>
      </w:r>
    </w:p>
    <w:p w:rsidR="00CA3254" w:rsidRPr="00B14EB6" w:rsidRDefault="00CA3254" w:rsidP="00355C33">
      <w:pPr>
        <w:pStyle w:val="Tekstpodstawowy"/>
        <w:numPr>
          <w:ilvl w:val="1"/>
          <w:numId w:val="41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iCs/>
          <w:sz w:val="22"/>
          <w:szCs w:val="22"/>
        </w:rPr>
      </w:pPr>
      <w:r w:rsidRPr="00B14EB6">
        <w:rPr>
          <w:rFonts w:ascii="Calibri" w:hAnsi="Calibri" w:cs="Calibri"/>
          <w:sz w:val="22"/>
          <w:szCs w:val="22"/>
        </w:rPr>
        <w:t xml:space="preserve">z wkładu krajowego w kwocie </w:t>
      </w:r>
      <w:r w:rsidR="00806EB0" w:rsidRPr="00B14EB6">
        <w:rPr>
          <w:rFonts w:ascii="Calibri" w:hAnsi="Calibri" w:cs="Calibri"/>
          <w:b/>
          <w:iCs/>
          <w:sz w:val="22"/>
          <w:szCs w:val="22"/>
        </w:rPr>
        <w:t>………………….</w:t>
      </w:r>
      <w:r w:rsidRPr="00B14EB6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B14EB6">
        <w:rPr>
          <w:rFonts w:ascii="Calibri" w:hAnsi="Calibri" w:cs="Calibri"/>
          <w:b/>
          <w:sz w:val="22"/>
          <w:szCs w:val="22"/>
        </w:rPr>
        <w:t>zł</w:t>
      </w:r>
      <w:r w:rsidRPr="00B14EB6">
        <w:rPr>
          <w:rFonts w:ascii="Calibri" w:hAnsi="Calibri" w:cs="Calibri"/>
          <w:sz w:val="22"/>
          <w:szCs w:val="22"/>
        </w:rPr>
        <w:t xml:space="preserve">, co stanowi </w:t>
      </w:r>
      <w:r w:rsidRPr="00B14EB6">
        <w:rPr>
          <w:rFonts w:ascii="Calibri" w:hAnsi="Calibri" w:cs="Calibri"/>
          <w:b/>
          <w:sz w:val="22"/>
          <w:szCs w:val="22"/>
        </w:rPr>
        <w:t>1</w:t>
      </w:r>
      <w:r w:rsidR="00806EB0" w:rsidRPr="00B14EB6">
        <w:rPr>
          <w:rFonts w:ascii="Calibri" w:hAnsi="Calibri" w:cs="Calibri"/>
          <w:b/>
          <w:sz w:val="22"/>
          <w:szCs w:val="22"/>
        </w:rPr>
        <w:t>5,00</w:t>
      </w:r>
      <w:r w:rsidR="005C4F1C" w:rsidRPr="00B14EB6">
        <w:rPr>
          <w:rFonts w:ascii="Calibri" w:hAnsi="Calibri" w:cs="Calibri"/>
          <w:b/>
          <w:sz w:val="22"/>
          <w:szCs w:val="22"/>
        </w:rPr>
        <w:t>%</w:t>
      </w:r>
      <w:r w:rsidRPr="00B14EB6">
        <w:rPr>
          <w:rFonts w:ascii="Calibri" w:hAnsi="Calibri" w:cs="Calibri"/>
          <w:sz w:val="22"/>
          <w:szCs w:val="22"/>
        </w:rPr>
        <w:t xml:space="preserve"> wydatków kwalifikowalnych Projektu.</w:t>
      </w:r>
    </w:p>
    <w:p w:rsidR="003B6352" w:rsidRPr="00BE58C2" w:rsidRDefault="003B6352" w:rsidP="00351124">
      <w:pPr>
        <w:pStyle w:val="Tekstpodstawowy"/>
        <w:numPr>
          <w:ilvl w:val="0"/>
          <w:numId w:val="13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iCs/>
          <w:sz w:val="22"/>
          <w:szCs w:val="22"/>
        </w:rPr>
      </w:pPr>
      <w:r w:rsidRPr="00B14EB6">
        <w:rPr>
          <w:rFonts w:ascii="Calibri" w:hAnsi="Calibri" w:cs="Calibri"/>
          <w:sz w:val="22"/>
          <w:szCs w:val="22"/>
        </w:rPr>
        <w:t>Dofinansowanie, o którym mowa w ust.</w:t>
      </w:r>
      <w:r>
        <w:rPr>
          <w:rFonts w:ascii="Calibri" w:hAnsi="Calibri" w:cs="Calibri"/>
          <w:sz w:val="22"/>
          <w:szCs w:val="22"/>
        </w:rPr>
        <w:t xml:space="preserve"> 2, jest przeznaczone na </w:t>
      </w:r>
      <w:r w:rsidRPr="00C3041F">
        <w:rPr>
          <w:rFonts w:ascii="Calibri" w:hAnsi="Calibri" w:cs="Calibri"/>
          <w:sz w:val="22"/>
          <w:szCs w:val="22"/>
        </w:rPr>
        <w:t xml:space="preserve">pokrycie wydatków </w:t>
      </w:r>
      <w:r>
        <w:rPr>
          <w:rFonts w:ascii="Calibri" w:hAnsi="Calibri" w:cs="Calibri"/>
          <w:sz w:val="22"/>
          <w:szCs w:val="22"/>
        </w:rPr>
        <w:t xml:space="preserve">kwalifikowalnych ponoszonych przez Beneficjenta w związku z realizacją Projektu. </w:t>
      </w:r>
    </w:p>
    <w:p w:rsidR="003B6352" w:rsidRPr="007F395F" w:rsidRDefault="003B6352" w:rsidP="00351124">
      <w:pPr>
        <w:pStyle w:val="Tekstpodstawowy"/>
        <w:numPr>
          <w:ilvl w:val="0"/>
          <w:numId w:val="13"/>
        </w:numPr>
        <w:tabs>
          <w:tab w:val="clear" w:pos="900"/>
        </w:tabs>
        <w:autoSpaceDE w:val="0"/>
        <w:autoSpaceDN w:val="0"/>
        <w:spacing w:after="60"/>
        <w:rPr>
          <w:rFonts w:cs="Calibri"/>
        </w:rPr>
      </w:pPr>
      <w:r w:rsidRPr="007F395F">
        <w:rPr>
          <w:rFonts w:ascii="Calibri" w:hAnsi="Calibri" w:cs="Calibri"/>
          <w:iCs/>
          <w:sz w:val="22"/>
          <w:szCs w:val="22"/>
        </w:rPr>
        <w:t xml:space="preserve">Dofinansowanie na realizację Projektu może być przeznaczone na sfinansowanie przedsięwzięć zrealizowanych w ramach Projektu przed podpisaniem niniejszej umowy, o ile wydatki zostaną </w:t>
      </w:r>
      <w:r w:rsidRPr="007F395F">
        <w:rPr>
          <w:rFonts w:ascii="Calibri" w:hAnsi="Calibri" w:cs="Calibri"/>
          <w:iCs/>
          <w:sz w:val="22"/>
          <w:szCs w:val="22"/>
        </w:rPr>
        <w:lastRenderedPageBreak/>
        <w:t>uznane za kwalifikowalne zgodnie z obowiązującymi przepisami oraz</w:t>
      </w:r>
      <w:r>
        <w:rPr>
          <w:rFonts w:ascii="Calibri" w:hAnsi="Calibri" w:cs="Calibri"/>
          <w:iCs/>
          <w:sz w:val="22"/>
          <w:szCs w:val="22"/>
        </w:rPr>
        <w:t xml:space="preserve"> będą</w:t>
      </w:r>
      <w:r w:rsidRPr="007F395F">
        <w:rPr>
          <w:rFonts w:ascii="Calibri" w:hAnsi="Calibri" w:cs="Calibri"/>
          <w:iCs/>
          <w:sz w:val="22"/>
          <w:szCs w:val="22"/>
        </w:rPr>
        <w:t xml:space="preserve"> dotyczyć okresu realizacji Projektu, o którym mowa w § 3 ust. 1</w:t>
      </w:r>
      <w:r w:rsidRPr="007F395F">
        <w:rPr>
          <w:rFonts w:cs="Calibri"/>
          <w:sz w:val="22"/>
          <w:szCs w:val="22"/>
        </w:rPr>
        <w:t>.</w:t>
      </w:r>
    </w:p>
    <w:p w:rsidR="003B6352" w:rsidRPr="008452FC" w:rsidRDefault="003B6352" w:rsidP="00351124">
      <w:pPr>
        <w:pStyle w:val="Tekstpodstawowy"/>
        <w:numPr>
          <w:ilvl w:val="0"/>
          <w:numId w:val="13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iCs/>
          <w:sz w:val="22"/>
          <w:szCs w:val="22"/>
        </w:rPr>
      </w:pPr>
      <w:r w:rsidRPr="007F395F">
        <w:rPr>
          <w:rFonts w:ascii="Calibri" w:hAnsi="Calibri" w:cs="Calibri"/>
          <w:iCs/>
          <w:sz w:val="22"/>
          <w:szCs w:val="22"/>
        </w:rPr>
        <w:t>Wydatki w ramach Projektu obejm</w:t>
      </w:r>
      <w:r>
        <w:rPr>
          <w:rFonts w:ascii="Calibri" w:hAnsi="Calibri" w:cs="Calibri"/>
          <w:iCs/>
          <w:sz w:val="22"/>
          <w:szCs w:val="22"/>
        </w:rPr>
        <w:t>ują</w:t>
      </w:r>
      <w:r w:rsidRPr="007F395F">
        <w:rPr>
          <w:rFonts w:ascii="Calibri" w:hAnsi="Calibri" w:cs="Calibri"/>
          <w:iCs/>
          <w:sz w:val="22"/>
          <w:szCs w:val="22"/>
        </w:rPr>
        <w:t xml:space="preserve"> koszt podatku od towarów i usług, zgodnie ze złożonym </w:t>
      </w:r>
      <w:r w:rsidRPr="008452FC">
        <w:rPr>
          <w:rFonts w:ascii="Calibri" w:hAnsi="Calibri" w:cs="Calibri"/>
          <w:iCs/>
          <w:sz w:val="22"/>
          <w:szCs w:val="22"/>
        </w:rPr>
        <w:t xml:space="preserve">przez Beneficjenta oświadczeniem, </w:t>
      </w:r>
      <w:r w:rsidRPr="0047554A">
        <w:rPr>
          <w:rFonts w:ascii="Calibri" w:hAnsi="Calibri" w:cs="Calibri"/>
          <w:iCs/>
          <w:sz w:val="22"/>
          <w:szCs w:val="22"/>
        </w:rPr>
        <w:t>stanowiącym załącznik nr 3 do umowy</w:t>
      </w:r>
      <w:r w:rsidRPr="008452FC">
        <w:rPr>
          <w:rFonts w:ascii="Calibri" w:hAnsi="Calibri" w:cs="Calibri"/>
          <w:iCs/>
          <w:sz w:val="22"/>
          <w:szCs w:val="22"/>
        </w:rPr>
        <w:t>.</w:t>
      </w:r>
    </w:p>
    <w:p w:rsidR="000C1D15" w:rsidRDefault="000C1D15" w:rsidP="004E28E0">
      <w:pPr>
        <w:pStyle w:val="xl33"/>
        <w:autoSpaceDE/>
        <w:autoSpaceDN/>
        <w:spacing w:before="0" w:after="60"/>
        <w:rPr>
          <w:rFonts w:ascii="Calibri" w:hAnsi="Calibri" w:cs="Arial"/>
          <w:sz w:val="22"/>
          <w:szCs w:val="22"/>
        </w:rPr>
      </w:pPr>
    </w:p>
    <w:p w:rsidR="004E28E0" w:rsidRPr="00C3041F" w:rsidRDefault="004E28E0" w:rsidP="004E28E0">
      <w:pPr>
        <w:pStyle w:val="xl33"/>
        <w:autoSpaceDE/>
        <w:autoSpaceDN/>
        <w:spacing w:before="0" w:after="60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§ </w:t>
      </w:r>
      <w:r w:rsidR="00DF6FE3">
        <w:rPr>
          <w:rFonts w:ascii="Calibri" w:hAnsi="Calibri" w:cs="Calibri"/>
          <w:sz w:val="22"/>
          <w:szCs w:val="22"/>
        </w:rPr>
        <w:t>3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4E28E0" w:rsidRPr="00C3041F" w:rsidRDefault="004E28E0" w:rsidP="0035112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autoSpaceDN w:val="0"/>
        <w:spacing w:after="60"/>
        <w:ind w:left="360" w:hanging="360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Okres realizacji Projektu jest zgodny z okresem wskazanym we </w:t>
      </w:r>
      <w:r w:rsidR="000F2275">
        <w:rPr>
          <w:rFonts w:ascii="Calibri" w:hAnsi="Calibri" w:cs="Calibri"/>
          <w:sz w:val="22"/>
          <w:szCs w:val="22"/>
        </w:rPr>
        <w:t>W</w:t>
      </w:r>
      <w:r w:rsidRPr="00C3041F">
        <w:rPr>
          <w:rFonts w:ascii="Calibri" w:hAnsi="Calibri" w:cs="Calibri"/>
          <w:sz w:val="22"/>
          <w:szCs w:val="22"/>
        </w:rPr>
        <w:t xml:space="preserve">niosku. </w:t>
      </w:r>
    </w:p>
    <w:p w:rsidR="004E28E0" w:rsidRPr="00C06A90" w:rsidRDefault="004E28E0" w:rsidP="0035112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autoSpaceDN w:val="0"/>
        <w:spacing w:after="60"/>
        <w:ind w:left="360" w:hanging="360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Okres, o </w:t>
      </w:r>
      <w:r w:rsidRPr="00C06A90">
        <w:rPr>
          <w:rFonts w:ascii="Calibri" w:hAnsi="Calibri" w:cs="Calibri"/>
          <w:sz w:val="22"/>
          <w:szCs w:val="22"/>
        </w:rPr>
        <w:t xml:space="preserve">którym mowa w ust. 1, dotyczy realizacji zadań w ramach Projektu. </w:t>
      </w:r>
    </w:p>
    <w:p w:rsidR="00BE58C2" w:rsidRPr="009F45F6" w:rsidRDefault="00BE58C2" w:rsidP="0035112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autoSpaceDN w:val="0"/>
        <w:spacing w:after="60"/>
        <w:ind w:left="360" w:hanging="360"/>
        <w:rPr>
          <w:rFonts w:ascii="Calibri" w:hAnsi="Calibri" w:cs="Calibri"/>
          <w:sz w:val="22"/>
          <w:szCs w:val="22"/>
        </w:rPr>
      </w:pPr>
      <w:r w:rsidRPr="00C06A90">
        <w:rPr>
          <w:rFonts w:ascii="Calibri" w:hAnsi="Calibri" w:cs="Calibri"/>
          <w:sz w:val="22"/>
          <w:szCs w:val="22"/>
        </w:rPr>
        <w:t xml:space="preserve">Projekt jest realizowany zgodnie z </w:t>
      </w:r>
      <w:r w:rsidR="00A8168F" w:rsidRPr="00C06A90">
        <w:rPr>
          <w:rFonts w:ascii="Calibri" w:hAnsi="Calibri" w:cs="Calibri"/>
          <w:sz w:val="22"/>
          <w:szCs w:val="22"/>
        </w:rPr>
        <w:t>ustawą o promocji zatrudnienia i instytucjach rynku pracy</w:t>
      </w:r>
      <w:r w:rsidRPr="007F395F">
        <w:rPr>
          <w:rFonts w:ascii="Calibri" w:hAnsi="Calibri" w:cs="Calibri"/>
          <w:sz w:val="22"/>
          <w:szCs w:val="22"/>
        </w:rPr>
        <w:t xml:space="preserve">. </w:t>
      </w:r>
    </w:p>
    <w:p w:rsidR="004E28E0" w:rsidRPr="00C3041F" w:rsidRDefault="004E28E0" w:rsidP="009D490C">
      <w:pPr>
        <w:pStyle w:val="Tekstpodstawowy"/>
        <w:spacing w:after="60"/>
        <w:jc w:val="center"/>
        <w:rPr>
          <w:rFonts w:ascii="Calibri" w:hAnsi="Calibri" w:cs="Calibri"/>
          <w:sz w:val="22"/>
          <w:szCs w:val="22"/>
        </w:rPr>
      </w:pPr>
    </w:p>
    <w:p w:rsidR="009D490C" w:rsidRPr="00C3041F" w:rsidRDefault="009D490C" w:rsidP="009D490C">
      <w:pPr>
        <w:pStyle w:val="Tekstpodstawowy"/>
        <w:spacing w:after="60"/>
        <w:jc w:val="center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§ </w:t>
      </w:r>
      <w:r w:rsidR="00DF6FE3">
        <w:rPr>
          <w:rFonts w:ascii="Calibri" w:hAnsi="Calibri" w:cs="Calibri"/>
          <w:sz w:val="22"/>
          <w:szCs w:val="22"/>
        </w:rPr>
        <w:t>4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5147BA" w:rsidRPr="00C3041F" w:rsidRDefault="009D490C" w:rsidP="00351124">
      <w:pPr>
        <w:pStyle w:val="Tekstpodstawowy"/>
        <w:numPr>
          <w:ilvl w:val="0"/>
          <w:numId w:val="22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Beneficjent </w:t>
      </w:r>
      <w:r w:rsidR="00833677" w:rsidRPr="00EB3305">
        <w:rPr>
          <w:rFonts w:ascii="Calibri" w:hAnsi="Calibri" w:cs="Calibri"/>
          <w:sz w:val="22"/>
          <w:szCs w:val="22"/>
        </w:rPr>
        <w:t>odpowiada za</w:t>
      </w:r>
      <w:r w:rsidR="00833677" w:rsidRPr="00EB3305">
        <w:rPr>
          <w:rFonts w:ascii="Calibri" w:hAnsi="Calibri" w:cs="Calibri"/>
          <w:b/>
          <w:sz w:val="22"/>
          <w:szCs w:val="22"/>
        </w:rPr>
        <w:t xml:space="preserve"> </w:t>
      </w:r>
      <w:r w:rsidRPr="00C3041F">
        <w:rPr>
          <w:rFonts w:ascii="Calibri" w:hAnsi="Calibri" w:cs="Calibri"/>
          <w:sz w:val="22"/>
          <w:szCs w:val="22"/>
        </w:rPr>
        <w:t>realizacj</w:t>
      </w:r>
      <w:r w:rsidR="00673A43">
        <w:rPr>
          <w:rFonts w:ascii="Calibri" w:hAnsi="Calibri" w:cs="Calibri"/>
          <w:sz w:val="22"/>
          <w:szCs w:val="22"/>
        </w:rPr>
        <w:t>ę</w:t>
      </w:r>
      <w:r w:rsidRPr="00C3041F">
        <w:rPr>
          <w:rFonts w:ascii="Calibri" w:hAnsi="Calibri" w:cs="Calibri"/>
          <w:sz w:val="22"/>
          <w:szCs w:val="22"/>
        </w:rPr>
        <w:t xml:space="preserve"> Projektu </w:t>
      </w:r>
      <w:r w:rsidR="0000105E">
        <w:rPr>
          <w:rFonts w:ascii="Calibri" w:hAnsi="Calibri" w:cs="Calibri"/>
          <w:sz w:val="22"/>
          <w:szCs w:val="22"/>
        </w:rPr>
        <w:t>zgodnie z</w:t>
      </w:r>
      <w:r w:rsidRPr="00C3041F">
        <w:rPr>
          <w:rFonts w:ascii="Calibri" w:hAnsi="Calibri" w:cs="Calibri"/>
          <w:sz w:val="22"/>
          <w:szCs w:val="22"/>
        </w:rPr>
        <w:t xml:space="preserve"> </w:t>
      </w:r>
      <w:r w:rsidR="000F2275">
        <w:rPr>
          <w:rFonts w:ascii="Calibri" w:hAnsi="Calibri" w:cs="Calibri"/>
          <w:sz w:val="22"/>
          <w:szCs w:val="22"/>
        </w:rPr>
        <w:t>W</w:t>
      </w:r>
      <w:r w:rsidRPr="00C3041F">
        <w:rPr>
          <w:rFonts w:ascii="Calibri" w:hAnsi="Calibri" w:cs="Calibri"/>
          <w:sz w:val="22"/>
          <w:szCs w:val="22"/>
        </w:rPr>
        <w:t>niosk</w:t>
      </w:r>
      <w:r w:rsidR="0000105E">
        <w:rPr>
          <w:rFonts w:ascii="Calibri" w:hAnsi="Calibri" w:cs="Calibri"/>
          <w:sz w:val="22"/>
          <w:szCs w:val="22"/>
        </w:rPr>
        <w:t>iem</w:t>
      </w:r>
      <w:r w:rsidR="00604F1D" w:rsidRPr="00C3041F">
        <w:rPr>
          <w:rFonts w:ascii="Calibri" w:hAnsi="Calibri" w:cs="Calibri"/>
          <w:sz w:val="22"/>
          <w:szCs w:val="22"/>
        </w:rPr>
        <w:t xml:space="preserve">, w tym </w:t>
      </w:r>
      <w:r w:rsidR="00673A43">
        <w:rPr>
          <w:rFonts w:ascii="Calibri" w:hAnsi="Calibri" w:cs="Calibri"/>
          <w:sz w:val="22"/>
          <w:szCs w:val="22"/>
        </w:rPr>
        <w:t>za</w:t>
      </w:r>
      <w:r w:rsidR="005147BA" w:rsidRPr="00C3041F">
        <w:rPr>
          <w:rFonts w:ascii="Calibri" w:hAnsi="Calibri" w:cs="Calibri"/>
          <w:sz w:val="22"/>
          <w:szCs w:val="22"/>
        </w:rPr>
        <w:t>:</w:t>
      </w:r>
      <w:r w:rsidR="006813F4" w:rsidRPr="00C3041F">
        <w:rPr>
          <w:rFonts w:ascii="Calibri" w:hAnsi="Calibri" w:cs="Calibri"/>
          <w:sz w:val="22"/>
          <w:szCs w:val="22"/>
        </w:rPr>
        <w:tab/>
      </w:r>
    </w:p>
    <w:p w:rsidR="005147BA" w:rsidRPr="00C3041F" w:rsidRDefault="00604F1D" w:rsidP="00351124">
      <w:pPr>
        <w:numPr>
          <w:ilvl w:val="1"/>
          <w:numId w:val="8"/>
        </w:numPr>
        <w:tabs>
          <w:tab w:val="left" w:pos="142"/>
        </w:tabs>
        <w:spacing w:after="60" w:line="240" w:lineRule="auto"/>
        <w:jc w:val="both"/>
        <w:rPr>
          <w:rFonts w:cs="Calibri"/>
        </w:rPr>
      </w:pPr>
      <w:r w:rsidRPr="00C3041F">
        <w:rPr>
          <w:rFonts w:cs="Calibri"/>
        </w:rPr>
        <w:t>osiągni</w:t>
      </w:r>
      <w:r w:rsidR="006813F4" w:rsidRPr="00C3041F">
        <w:rPr>
          <w:rFonts w:cs="Calibri"/>
        </w:rPr>
        <w:t>ęci</w:t>
      </w:r>
      <w:r w:rsidR="00673A43">
        <w:rPr>
          <w:rFonts w:cs="Calibri"/>
        </w:rPr>
        <w:t>e</w:t>
      </w:r>
      <w:r w:rsidRPr="00C3041F">
        <w:rPr>
          <w:rFonts w:cs="Calibri"/>
        </w:rPr>
        <w:t xml:space="preserve"> wskaźników produktu </w:t>
      </w:r>
      <w:r w:rsidR="00513DA5">
        <w:rPr>
          <w:rFonts w:cs="Calibri"/>
        </w:rPr>
        <w:t>oraz</w:t>
      </w:r>
      <w:r w:rsidR="00513DA5" w:rsidRPr="00C3041F">
        <w:rPr>
          <w:rFonts w:cs="Calibri"/>
        </w:rPr>
        <w:t xml:space="preserve"> </w:t>
      </w:r>
      <w:r w:rsidRPr="00C3041F">
        <w:rPr>
          <w:rFonts w:cs="Calibri"/>
        </w:rPr>
        <w:t xml:space="preserve">rezultatu </w:t>
      </w:r>
      <w:r w:rsidR="0067638F" w:rsidRPr="00C3041F">
        <w:rPr>
          <w:rFonts w:cs="Calibri"/>
        </w:rPr>
        <w:t xml:space="preserve">określonych we </w:t>
      </w:r>
      <w:r w:rsidR="000F2275">
        <w:rPr>
          <w:rFonts w:cs="Calibri"/>
        </w:rPr>
        <w:t>W</w:t>
      </w:r>
      <w:r w:rsidRPr="00C3041F">
        <w:rPr>
          <w:rFonts w:cs="Calibri"/>
        </w:rPr>
        <w:t>niosk</w:t>
      </w:r>
      <w:r w:rsidR="0067638F" w:rsidRPr="00C3041F">
        <w:rPr>
          <w:rFonts w:cs="Calibri"/>
        </w:rPr>
        <w:t>u</w:t>
      </w:r>
      <w:r w:rsidR="00F44DAE" w:rsidRPr="00C3041F">
        <w:rPr>
          <w:rFonts w:cs="Calibri"/>
        </w:rPr>
        <w:t>;</w:t>
      </w:r>
    </w:p>
    <w:p w:rsidR="00813596" w:rsidRDefault="004450E0" w:rsidP="00351124">
      <w:pPr>
        <w:numPr>
          <w:ilvl w:val="1"/>
          <w:numId w:val="8"/>
        </w:numPr>
        <w:tabs>
          <w:tab w:val="left" w:pos="142"/>
        </w:tabs>
        <w:spacing w:after="60" w:line="240" w:lineRule="auto"/>
        <w:jc w:val="both"/>
        <w:rPr>
          <w:rFonts w:cs="Calibri"/>
        </w:rPr>
      </w:pPr>
      <w:r>
        <w:rPr>
          <w:rFonts w:cs="Calibri"/>
        </w:rPr>
        <w:t>zbierani</w:t>
      </w:r>
      <w:r w:rsidR="00673A43">
        <w:rPr>
          <w:rFonts w:cs="Calibri"/>
        </w:rPr>
        <w:t>e</w:t>
      </w:r>
      <w:r>
        <w:rPr>
          <w:rFonts w:cs="Calibri"/>
        </w:rPr>
        <w:t xml:space="preserve"> danych </w:t>
      </w:r>
      <w:r w:rsidR="006E49B6">
        <w:rPr>
          <w:rFonts w:cs="Calibri"/>
        </w:rPr>
        <w:t xml:space="preserve">osobowych </w:t>
      </w:r>
      <w:r>
        <w:rPr>
          <w:rFonts w:cs="Calibri"/>
        </w:rPr>
        <w:t xml:space="preserve">uczestników </w:t>
      </w:r>
      <w:r w:rsidR="006E49B6">
        <w:rPr>
          <w:rFonts w:cs="Calibri"/>
        </w:rPr>
        <w:t xml:space="preserve">Projektu </w:t>
      </w:r>
      <w:r>
        <w:rPr>
          <w:rFonts w:cs="Calibri"/>
        </w:rPr>
        <w:t xml:space="preserve">zgodnie z </w:t>
      </w:r>
      <w:r w:rsidR="00B16985">
        <w:rPr>
          <w:rFonts w:cs="Calibri"/>
        </w:rPr>
        <w:t>W</w:t>
      </w:r>
      <w:r>
        <w:rPr>
          <w:rFonts w:cs="Calibri"/>
        </w:rPr>
        <w:t>ytyczny</w:t>
      </w:r>
      <w:r w:rsidR="006E49B6">
        <w:rPr>
          <w:rFonts w:cs="Calibri"/>
        </w:rPr>
        <w:t>mi</w:t>
      </w:r>
      <w:r w:rsidR="00B16985">
        <w:rPr>
          <w:rFonts w:cs="Calibri"/>
        </w:rPr>
        <w:t xml:space="preserve"> w zakresie monitorowania</w:t>
      </w:r>
      <w:r w:rsidR="00813596">
        <w:rPr>
          <w:rFonts w:cs="Calibri"/>
        </w:rPr>
        <w:t>;</w:t>
      </w:r>
    </w:p>
    <w:p w:rsidR="008757D2" w:rsidRPr="00A84D80" w:rsidRDefault="008757D2" w:rsidP="00351124">
      <w:pPr>
        <w:numPr>
          <w:ilvl w:val="1"/>
          <w:numId w:val="8"/>
        </w:numPr>
        <w:tabs>
          <w:tab w:val="left" w:pos="142"/>
        </w:tabs>
        <w:spacing w:after="60" w:line="240" w:lineRule="auto"/>
        <w:jc w:val="both"/>
        <w:rPr>
          <w:rFonts w:cs="Calibri"/>
        </w:rPr>
      </w:pPr>
      <w:r w:rsidRPr="00A84D80">
        <w:rPr>
          <w:rFonts w:cs="Arial"/>
          <w:szCs w:val="20"/>
        </w:rPr>
        <w:t xml:space="preserve">przetwarzanie danych </w:t>
      </w:r>
      <w:r w:rsidR="006E49B6">
        <w:rPr>
          <w:rFonts w:cs="Arial"/>
          <w:szCs w:val="20"/>
        </w:rPr>
        <w:t xml:space="preserve">osobowych </w:t>
      </w:r>
      <w:r w:rsidRPr="00A84D80">
        <w:rPr>
          <w:rFonts w:cs="Arial"/>
          <w:szCs w:val="20"/>
        </w:rPr>
        <w:t>zgodnie z ustawą o ochronie danych osobowych;</w:t>
      </w:r>
    </w:p>
    <w:p w:rsidR="00F44DAE" w:rsidRPr="00C3041F" w:rsidRDefault="00813596" w:rsidP="00351124">
      <w:pPr>
        <w:numPr>
          <w:ilvl w:val="1"/>
          <w:numId w:val="8"/>
        </w:numPr>
        <w:tabs>
          <w:tab w:val="left" w:pos="142"/>
        </w:tabs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zapewnienie </w:t>
      </w:r>
      <w:r w:rsidR="000871C2">
        <w:rPr>
          <w:rFonts w:cs="Calibri"/>
        </w:rPr>
        <w:t xml:space="preserve">stosowania </w:t>
      </w:r>
      <w:r>
        <w:rPr>
          <w:rFonts w:cs="Calibri"/>
        </w:rPr>
        <w:t xml:space="preserve">zasady równości szans </w:t>
      </w:r>
      <w:r w:rsidR="000871C2">
        <w:rPr>
          <w:rFonts w:cs="Calibri"/>
        </w:rPr>
        <w:t>i niedyskryminacji</w:t>
      </w:r>
      <w:r w:rsidR="00B01ED3">
        <w:rPr>
          <w:rFonts w:cs="Calibri"/>
        </w:rPr>
        <w:t>,</w:t>
      </w:r>
      <w:r w:rsidR="000871C2">
        <w:rPr>
          <w:rFonts w:cs="Calibri"/>
        </w:rPr>
        <w:t xml:space="preserve"> a także równości szans kobiet i mężczyzn</w:t>
      </w:r>
      <w:r w:rsidR="004450E0">
        <w:rPr>
          <w:rFonts w:cs="Calibri"/>
        </w:rPr>
        <w:t>.</w:t>
      </w:r>
    </w:p>
    <w:p w:rsidR="009D490C" w:rsidRPr="00C3041F" w:rsidRDefault="009D490C" w:rsidP="00F44DAE">
      <w:pPr>
        <w:pStyle w:val="Tekstpodstawowy"/>
        <w:tabs>
          <w:tab w:val="clear" w:pos="900"/>
        </w:tabs>
        <w:autoSpaceDE w:val="0"/>
        <w:autoSpaceDN w:val="0"/>
        <w:spacing w:after="60"/>
        <w:ind w:left="360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W przypadku dokonania zmian w Projekcie, o których mowa w § 2</w:t>
      </w:r>
      <w:r w:rsidR="00431477">
        <w:rPr>
          <w:rFonts w:ascii="Calibri" w:hAnsi="Calibri" w:cs="Calibri"/>
          <w:sz w:val="22"/>
          <w:szCs w:val="22"/>
        </w:rPr>
        <w:t>2</w:t>
      </w:r>
      <w:r w:rsidRPr="00C3041F">
        <w:rPr>
          <w:rFonts w:ascii="Calibri" w:hAnsi="Calibri" w:cs="Calibri"/>
          <w:sz w:val="22"/>
          <w:szCs w:val="22"/>
        </w:rPr>
        <w:t xml:space="preserve"> umowy, Beneficjent </w:t>
      </w:r>
      <w:r w:rsidR="00E85904">
        <w:rPr>
          <w:rFonts w:ascii="Calibri" w:hAnsi="Calibri" w:cs="Calibri"/>
          <w:sz w:val="22"/>
          <w:szCs w:val="22"/>
        </w:rPr>
        <w:t>odpowiada za</w:t>
      </w:r>
      <w:r w:rsidRPr="00C3041F">
        <w:rPr>
          <w:rFonts w:ascii="Calibri" w:hAnsi="Calibri" w:cs="Calibri"/>
          <w:sz w:val="22"/>
          <w:szCs w:val="22"/>
        </w:rPr>
        <w:t xml:space="preserve"> realizacj</w:t>
      </w:r>
      <w:r w:rsidR="00E85904">
        <w:rPr>
          <w:rFonts w:ascii="Calibri" w:hAnsi="Calibri" w:cs="Calibri"/>
          <w:sz w:val="22"/>
          <w:szCs w:val="22"/>
        </w:rPr>
        <w:t>ę</w:t>
      </w:r>
      <w:r w:rsidRPr="00C3041F">
        <w:rPr>
          <w:rFonts w:ascii="Calibri" w:hAnsi="Calibri" w:cs="Calibri"/>
          <w:sz w:val="22"/>
          <w:szCs w:val="22"/>
        </w:rPr>
        <w:t xml:space="preserve"> Projektu zgodnie z aktualnym </w:t>
      </w:r>
      <w:r w:rsidR="000F2275">
        <w:rPr>
          <w:rFonts w:ascii="Calibri" w:hAnsi="Calibri" w:cs="Calibri"/>
          <w:sz w:val="22"/>
          <w:szCs w:val="22"/>
        </w:rPr>
        <w:t>W</w:t>
      </w:r>
      <w:r w:rsidRPr="00C3041F">
        <w:rPr>
          <w:rFonts w:ascii="Calibri" w:hAnsi="Calibri" w:cs="Calibri"/>
          <w:sz w:val="22"/>
          <w:szCs w:val="22"/>
        </w:rPr>
        <w:t>nioskiem.</w:t>
      </w:r>
    </w:p>
    <w:p w:rsidR="002D1341" w:rsidRPr="008452FC" w:rsidRDefault="002D1341" w:rsidP="00351124">
      <w:pPr>
        <w:pStyle w:val="Tekstpodstawowy"/>
        <w:numPr>
          <w:ilvl w:val="0"/>
          <w:numId w:val="22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sz w:val="22"/>
          <w:szCs w:val="22"/>
        </w:rPr>
      </w:pPr>
      <w:r w:rsidRPr="008452FC">
        <w:rPr>
          <w:rFonts w:ascii="Calibri" w:hAnsi="Calibri" w:cs="Calibri"/>
          <w:sz w:val="22"/>
          <w:szCs w:val="22"/>
        </w:rPr>
        <w:t xml:space="preserve">Projekt będzie realizowany przez:  </w:t>
      </w:r>
      <w:r w:rsidR="00BE58C2" w:rsidRPr="00422846">
        <w:rPr>
          <w:rFonts w:ascii="Calibri" w:hAnsi="Calibri" w:cs="Calibri"/>
          <w:b/>
          <w:sz w:val="22"/>
          <w:szCs w:val="22"/>
        </w:rPr>
        <w:t xml:space="preserve">Powiatowy Urząd Pracy w </w:t>
      </w:r>
      <w:r w:rsidR="00587C68">
        <w:rPr>
          <w:rFonts w:ascii="Calibri" w:hAnsi="Calibri" w:cs="Calibri"/>
          <w:b/>
          <w:sz w:val="22"/>
          <w:szCs w:val="22"/>
        </w:rPr>
        <w:t>……………………..</w:t>
      </w:r>
      <w:r w:rsidR="00422846">
        <w:rPr>
          <w:rFonts w:ascii="Calibri" w:hAnsi="Calibri" w:cs="Calibri"/>
          <w:sz w:val="22"/>
          <w:szCs w:val="22"/>
        </w:rPr>
        <w:t>.</w:t>
      </w:r>
    </w:p>
    <w:p w:rsidR="009D490C" w:rsidRPr="00473753" w:rsidRDefault="009D490C" w:rsidP="00351124">
      <w:pPr>
        <w:pStyle w:val="Tekstpodstawowy"/>
        <w:numPr>
          <w:ilvl w:val="0"/>
          <w:numId w:val="22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sz w:val="22"/>
          <w:szCs w:val="22"/>
        </w:rPr>
      </w:pPr>
      <w:r w:rsidRPr="00473753">
        <w:rPr>
          <w:rFonts w:ascii="Calibri" w:hAnsi="Calibri" w:cs="Calibri"/>
          <w:sz w:val="22"/>
          <w:szCs w:val="22"/>
        </w:rPr>
        <w:t>Beneficjent oświadcza, że zapoznał się z treścią</w:t>
      </w:r>
      <w:r w:rsidR="0087204D">
        <w:rPr>
          <w:rFonts w:ascii="Calibri" w:hAnsi="Calibri" w:cs="Calibri"/>
          <w:sz w:val="22"/>
          <w:szCs w:val="22"/>
        </w:rPr>
        <w:t xml:space="preserve"> </w:t>
      </w:r>
      <w:r w:rsidR="00B16985">
        <w:rPr>
          <w:rFonts w:ascii="Calibri" w:hAnsi="Calibri" w:cs="Calibri"/>
          <w:sz w:val="22"/>
          <w:szCs w:val="22"/>
        </w:rPr>
        <w:t>W</w:t>
      </w:r>
      <w:r w:rsidRPr="00473753">
        <w:rPr>
          <w:rFonts w:ascii="Calibri" w:hAnsi="Calibri" w:cs="Calibri"/>
          <w:sz w:val="22"/>
          <w:szCs w:val="22"/>
        </w:rPr>
        <w:t>ytycznych</w:t>
      </w:r>
      <w:r w:rsidR="00B16985">
        <w:rPr>
          <w:rFonts w:ascii="Calibri" w:hAnsi="Calibri" w:cs="Calibri"/>
          <w:sz w:val="22"/>
          <w:szCs w:val="22"/>
        </w:rPr>
        <w:t xml:space="preserve"> w zakresie monitorowania i Wytycznych w zakresie kwalifikowalności </w:t>
      </w:r>
      <w:r w:rsidR="009C2956" w:rsidRPr="00473753">
        <w:rPr>
          <w:rFonts w:ascii="Calibri" w:hAnsi="Calibri" w:cs="Calibri"/>
          <w:sz w:val="22"/>
          <w:szCs w:val="22"/>
        </w:rPr>
        <w:t>oraz zobowiązuje się do ich stosowania podczas realizacji Projektu, z uwzględnieniem</w:t>
      </w:r>
      <w:r w:rsidR="00501AE3" w:rsidRPr="00473753">
        <w:rPr>
          <w:rFonts w:ascii="Calibri" w:hAnsi="Calibri" w:cs="Calibri"/>
          <w:sz w:val="22"/>
          <w:szCs w:val="22"/>
        </w:rPr>
        <w:t xml:space="preserve"> ust. </w:t>
      </w:r>
      <w:r w:rsidR="00D8793B">
        <w:rPr>
          <w:rFonts w:ascii="Calibri" w:hAnsi="Calibri" w:cs="Calibri"/>
          <w:sz w:val="22"/>
          <w:szCs w:val="22"/>
        </w:rPr>
        <w:t>4</w:t>
      </w:r>
      <w:r w:rsidR="00E85904" w:rsidRPr="00473753">
        <w:rPr>
          <w:rFonts w:ascii="Calibri" w:hAnsi="Calibri" w:cs="Calibri"/>
          <w:sz w:val="22"/>
          <w:szCs w:val="22"/>
        </w:rPr>
        <w:t>.</w:t>
      </w:r>
      <w:r w:rsidRPr="00473753">
        <w:rPr>
          <w:rFonts w:ascii="Calibri" w:hAnsi="Calibri" w:cs="Calibri"/>
          <w:i/>
          <w:sz w:val="22"/>
          <w:szCs w:val="22"/>
        </w:rPr>
        <w:t xml:space="preserve"> </w:t>
      </w:r>
    </w:p>
    <w:p w:rsidR="009D490C" w:rsidRDefault="009D490C" w:rsidP="00351124">
      <w:pPr>
        <w:pStyle w:val="Tekstpodstawowy"/>
        <w:numPr>
          <w:ilvl w:val="0"/>
          <w:numId w:val="22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Instytucja Pośrednicząca zobowiązuje się powiadomić Beneficjenta</w:t>
      </w:r>
      <w:r w:rsidR="00C612D5">
        <w:rPr>
          <w:rFonts w:ascii="Calibri" w:hAnsi="Calibri" w:cs="Calibri"/>
          <w:sz w:val="22"/>
          <w:szCs w:val="22"/>
        </w:rPr>
        <w:t xml:space="preserve">, na adres e-mail wskazany </w:t>
      </w:r>
      <w:r w:rsidR="005B600D">
        <w:rPr>
          <w:rFonts w:ascii="Calibri" w:hAnsi="Calibri" w:cs="Calibri"/>
          <w:sz w:val="22"/>
          <w:szCs w:val="22"/>
        </w:rPr>
        <w:br/>
      </w:r>
      <w:r w:rsidR="00C612D5">
        <w:rPr>
          <w:rFonts w:ascii="Calibri" w:hAnsi="Calibri" w:cs="Calibri"/>
          <w:sz w:val="22"/>
          <w:szCs w:val="22"/>
        </w:rPr>
        <w:t xml:space="preserve">we </w:t>
      </w:r>
      <w:r w:rsidR="000F2275">
        <w:rPr>
          <w:rFonts w:ascii="Calibri" w:hAnsi="Calibri" w:cs="Calibri"/>
          <w:sz w:val="22"/>
          <w:szCs w:val="22"/>
        </w:rPr>
        <w:t>W</w:t>
      </w:r>
      <w:r w:rsidR="00C612D5">
        <w:rPr>
          <w:rFonts w:ascii="Calibri" w:hAnsi="Calibri" w:cs="Calibri"/>
          <w:sz w:val="22"/>
          <w:szCs w:val="22"/>
        </w:rPr>
        <w:t>niosku,</w:t>
      </w:r>
      <w:r w:rsidRPr="00C3041F">
        <w:rPr>
          <w:rFonts w:ascii="Calibri" w:hAnsi="Calibri" w:cs="Calibri"/>
          <w:sz w:val="22"/>
          <w:szCs w:val="22"/>
        </w:rPr>
        <w:t xml:space="preserve"> o wszelkich zmianach wytycznych, o których mowa w ust. </w:t>
      </w:r>
      <w:r w:rsidR="004F0269">
        <w:rPr>
          <w:rFonts w:ascii="Calibri" w:hAnsi="Calibri" w:cs="Calibri"/>
          <w:sz w:val="22"/>
          <w:szCs w:val="22"/>
        </w:rPr>
        <w:t>3</w:t>
      </w:r>
      <w:r w:rsidR="00D54548">
        <w:rPr>
          <w:rFonts w:ascii="Calibri" w:hAnsi="Calibri" w:cs="Calibri"/>
          <w:sz w:val="22"/>
          <w:szCs w:val="22"/>
        </w:rPr>
        <w:t>,</w:t>
      </w:r>
      <w:r w:rsidR="00501AE3">
        <w:rPr>
          <w:rFonts w:ascii="Calibri" w:hAnsi="Calibri" w:cs="Calibri"/>
          <w:sz w:val="22"/>
          <w:szCs w:val="22"/>
        </w:rPr>
        <w:t xml:space="preserve"> a Beneficjent </w:t>
      </w:r>
      <w:r w:rsidR="005B600D">
        <w:rPr>
          <w:rFonts w:ascii="Calibri" w:hAnsi="Calibri" w:cs="Calibri"/>
          <w:sz w:val="22"/>
          <w:szCs w:val="22"/>
        </w:rPr>
        <w:br/>
      </w:r>
      <w:r w:rsidR="00501AE3">
        <w:rPr>
          <w:rFonts w:ascii="Calibri" w:hAnsi="Calibri" w:cs="Calibri"/>
          <w:sz w:val="22"/>
          <w:szCs w:val="22"/>
        </w:rPr>
        <w:t>do stosowania zmienionych wytycznych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0F2A9D" w:rsidRDefault="000F2A9D" w:rsidP="00351124">
      <w:pPr>
        <w:pStyle w:val="Tekstpodstawowy"/>
        <w:numPr>
          <w:ilvl w:val="0"/>
          <w:numId w:val="22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Beneficjent oświadcza, iż przyjmuje do wiadomości, że będzie traktowany zgodnie z procedurami określonymi w wytycznych horyzontalnych oraz programowych i będzie respektował stosowanie wobec niego tych wytycznych.</w:t>
      </w:r>
    </w:p>
    <w:p w:rsidR="00BB3FD4" w:rsidRPr="00C3041F" w:rsidRDefault="00E03977" w:rsidP="00351124">
      <w:pPr>
        <w:pStyle w:val="Tekstpodstawowy"/>
        <w:numPr>
          <w:ilvl w:val="0"/>
          <w:numId w:val="22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sz w:val="22"/>
          <w:szCs w:val="22"/>
        </w:rPr>
      </w:pPr>
      <w:r w:rsidRPr="00E03977">
        <w:rPr>
          <w:rFonts w:ascii="Calibri" w:hAnsi="Calibri" w:cs="Calibri"/>
          <w:sz w:val="22"/>
          <w:szCs w:val="22"/>
        </w:rPr>
        <w:t>Beneficjent oświadcza, iż suma wydatków na wszystkie</w:t>
      </w:r>
      <w:r w:rsidR="001D6350">
        <w:rPr>
          <w:rFonts w:ascii="Calibri" w:hAnsi="Calibri" w:cs="Calibri"/>
          <w:sz w:val="22"/>
          <w:szCs w:val="22"/>
        </w:rPr>
        <w:t xml:space="preserve"> zadania  finansowane w ramach D</w:t>
      </w:r>
      <w:r w:rsidRPr="00E03977">
        <w:rPr>
          <w:rFonts w:ascii="Calibri" w:hAnsi="Calibri" w:cs="Calibri"/>
          <w:sz w:val="22"/>
          <w:szCs w:val="22"/>
        </w:rPr>
        <w:t xml:space="preserve">ziałania 10.1 RPO WM 2014-2020 z Funduszu Pracy nie przekroczy w roku </w:t>
      </w:r>
      <w:r w:rsidR="00716F81">
        <w:rPr>
          <w:rFonts w:ascii="Calibri" w:hAnsi="Calibri" w:cs="Calibri"/>
          <w:sz w:val="22"/>
          <w:szCs w:val="22"/>
        </w:rPr>
        <w:t>………………</w:t>
      </w:r>
      <w:r w:rsidRPr="00E03977">
        <w:rPr>
          <w:rFonts w:ascii="Calibri" w:hAnsi="Calibri" w:cs="Calibri"/>
          <w:sz w:val="22"/>
          <w:szCs w:val="22"/>
        </w:rPr>
        <w:t xml:space="preserve"> limitu określonego na ten cel w decyzji ……………</w:t>
      </w:r>
    </w:p>
    <w:p w:rsidR="009D490C" w:rsidRPr="00C3041F" w:rsidRDefault="009D490C" w:rsidP="009D490C">
      <w:pPr>
        <w:pStyle w:val="Tekstpodstawowy"/>
        <w:spacing w:after="60"/>
        <w:jc w:val="center"/>
        <w:rPr>
          <w:rFonts w:ascii="Calibri" w:hAnsi="Calibri" w:cs="Calibri"/>
          <w:i/>
          <w:sz w:val="22"/>
          <w:szCs w:val="22"/>
        </w:rPr>
      </w:pPr>
    </w:p>
    <w:p w:rsidR="009D490C" w:rsidRPr="00C3041F" w:rsidRDefault="003E0F1C" w:rsidP="003E0F1C">
      <w:pPr>
        <w:pStyle w:val="Tekstpodstawowy"/>
        <w:spacing w:after="60"/>
        <w:jc w:val="center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§ </w:t>
      </w:r>
      <w:r w:rsidR="00E5290B">
        <w:rPr>
          <w:rFonts w:ascii="Calibri" w:hAnsi="Calibri" w:cs="Calibri"/>
          <w:sz w:val="22"/>
          <w:szCs w:val="22"/>
        </w:rPr>
        <w:t>5</w:t>
      </w:r>
      <w:r w:rsidRPr="00C3041F">
        <w:rPr>
          <w:rFonts w:ascii="Calibri" w:hAnsi="Calibri" w:cs="Calibri"/>
          <w:sz w:val="22"/>
          <w:szCs w:val="22"/>
        </w:rPr>
        <w:t xml:space="preserve">. </w:t>
      </w:r>
    </w:p>
    <w:p w:rsidR="009D490C" w:rsidRDefault="001720CE" w:rsidP="00355C33">
      <w:pPr>
        <w:numPr>
          <w:ilvl w:val="0"/>
          <w:numId w:val="34"/>
        </w:numPr>
        <w:spacing w:after="60" w:line="240" w:lineRule="auto"/>
        <w:jc w:val="both"/>
        <w:rPr>
          <w:rFonts w:cs="Calibri"/>
        </w:rPr>
      </w:pPr>
      <w:r w:rsidRPr="000C1D15">
        <w:rPr>
          <w:rFonts w:cs="Calibri"/>
        </w:rPr>
        <w:t>W</w:t>
      </w:r>
      <w:r w:rsidR="000C1D15">
        <w:rPr>
          <w:rFonts w:cs="Calibri"/>
        </w:rPr>
        <w:t xml:space="preserve">ydatki, o których mowa w </w:t>
      </w:r>
      <w:r w:rsidR="000C1D15" w:rsidRPr="00C3041F">
        <w:rPr>
          <w:rFonts w:cs="Calibri"/>
        </w:rPr>
        <w:t>§</w:t>
      </w:r>
      <w:r w:rsidR="000C1D15">
        <w:rPr>
          <w:rFonts w:cs="Calibri"/>
        </w:rPr>
        <w:t xml:space="preserve"> 2 ust. 2 pkt 2</w:t>
      </w:r>
      <w:r w:rsidR="003C39D6">
        <w:rPr>
          <w:rFonts w:cs="Calibri"/>
        </w:rPr>
        <w:t>,</w:t>
      </w:r>
      <w:r w:rsidR="000C1D15">
        <w:rPr>
          <w:rFonts w:cs="Calibri"/>
        </w:rPr>
        <w:t xml:space="preserve"> przysługują</w:t>
      </w:r>
      <w:r w:rsidRPr="000C1D15">
        <w:rPr>
          <w:rFonts w:cs="Calibri"/>
        </w:rPr>
        <w:t xml:space="preserve"> Beneficjentowi</w:t>
      </w:r>
      <w:r w:rsidR="00852985">
        <w:rPr>
          <w:rFonts w:cs="Calibri"/>
        </w:rPr>
        <w:t xml:space="preserve"> Projektu</w:t>
      </w:r>
      <w:r w:rsidR="000C1D15">
        <w:rPr>
          <w:rFonts w:cs="Calibri"/>
        </w:rPr>
        <w:t>, o ile wynika</w:t>
      </w:r>
      <w:r w:rsidR="005B600D">
        <w:rPr>
          <w:rFonts w:cs="Calibri"/>
        </w:rPr>
        <w:br/>
      </w:r>
      <w:r w:rsidR="00852985">
        <w:rPr>
          <w:rFonts w:cs="Calibri"/>
        </w:rPr>
        <w:t xml:space="preserve">to z zatwierdzonego Wniosku. Wydatki te stanowią </w:t>
      </w:r>
      <w:r w:rsidRPr="000C1D15">
        <w:rPr>
          <w:rFonts w:cs="Calibri"/>
        </w:rPr>
        <w:t>k</w:t>
      </w:r>
      <w:r w:rsidR="009D490C" w:rsidRPr="000C1D15">
        <w:rPr>
          <w:rFonts w:cs="Calibri"/>
        </w:rPr>
        <w:t xml:space="preserve">oszty pośrednie rozliczane ryczałtem </w:t>
      </w:r>
      <w:r w:rsidR="005B600D">
        <w:rPr>
          <w:rFonts w:cs="Calibri"/>
        </w:rPr>
        <w:br/>
      </w:r>
      <w:r w:rsidRPr="000C1D15">
        <w:rPr>
          <w:rFonts w:cs="Calibri"/>
        </w:rPr>
        <w:t xml:space="preserve">w wysokości </w:t>
      </w:r>
      <w:r w:rsidR="00587C68">
        <w:rPr>
          <w:rFonts w:cs="Calibri"/>
          <w:b/>
        </w:rPr>
        <w:t>……</w:t>
      </w:r>
      <w:r w:rsidR="009D490C" w:rsidRPr="005A2B30">
        <w:rPr>
          <w:rFonts w:cs="Calibri"/>
          <w:b/>
        </w:rPr>
        <w:t>%</w:t>
      </w:r>
      <w:r w:rsidR="009D490C" w:rsidRPr="000C1D15">
        <w:rPr>
          <w:rFonts w:cs="Calibri"/>
        </w:rPr>
        <w:t xml:space="preserve"> poniesionych, udokumentowanych i zatwierdzonych w ramach Projektu wydatków bezpośrednich</w:t>
      </w:r>
      <w:r w:rsidR="00CE5826">
        <w:rPr>
          <w:rFonts w:cs="Calibri"/>
        </w:rPr>
        <w:t>.</w:t>
      </w:r>
    </w:p>
    <w:p w:rsidR="00852985" w:rsidRPr="000C1D15" w:rsidRDefault="00852985" w:rsidP="00355C33">
      <w:pPr>
        <w:numPr>
          <w:ilvl w:val="0"/>
          <w:numId w:val="34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Wydatki, o których mowa w ust. 1</w:t>
      </w:r>
      <w:r w:rsidR="00310779">
        <w:rPr>
          <w:rFonts w:cs="Calibri"/>
        </w:rPr>
        <w:t xml:space="preserve">, </w:t>
      </w:r>
      <w:r w:rsidR="00310779" w:rsidRPr="004F0269">
        <w:rPr>
          <w:rFonts w:cs="Calibri"/>
        </w:rPr>
        <w:t xml:space="preserve">dotyczą </w:t>
      </w:r>
      <w:r w:rsidRPr="00E842F5">
        <w:rPr>
          <w:rFonts w:cs="Calibri"/>
        </w:rPr>
        <w:t>wyłącznie</w:t>
      </w:r>
      <w:r>
        <w:rPr>
          <w:rFonts w:cs="Calibri"/>
        </w:rPr>
        <w:t xml:space="preserve"> </w:t>
      </w:r>
      <w:r w:rsidR="00310779">
        <w:rPr>
          <w:rFonts w:cs="Calibri"/>
        </w:rPr>
        <w:t xml:space="preserve">wydatków, o których mowa </w:t>
      </w:r>
      <w:r>
        <w:rPr>
          <w:rFonts w:cs="Calibri"/>
        </w:rPr>
        <w:t xml:space="preserve">w art. 9 ust. 2d ustawy o promocji zatrudnienia i instytucjach rynku pracy. </w:t>
      </w:r>
    </w:p>
    <w:p w:rsidR="008B6377" w:rsidRPr="000C1D15" w:rsidRDefault="00D27EF3" w:rsidP="00355C33">
      <w:pPr>
        <w:numPr>
          <w:ilvl w:val="0"/>
          <w:numId w:val="34"/>
        </w:numPr>
        <w:spacing w:after="60" w:line="240" w:lineRule="auto"/>
        <w:jc w:val="both"/>
        <w:rPr>
          <w:rFonts w:cs="Calibri"/>
        </w:rPr>
      </w:pPr>
      <w:r w:rsidRPr="000C1D15">
        <w:rPr>
          <w:rFonts w:cs="Calibri"/>
          <w:iCs/>
        </w:rPr>
        <w:t>Instytucja Pośrednicząca</w:t>
      </w:r>
      <w:r w:rsidR="008B6377" w:rsidRPr="000C1D15">
        <w:rPr>
          <w:rFonts w:cs="Calibri"/>
        </w:rPr>
        <w:t xml:space="preserve"> może obniżyć stawkę ryczałtową kosztów pośrednich w przypadkach rażącego naruszenia przez </w:t>
      </w:r>
      <w:r w:rsidR="00591762" w:rsidRPr="000C1D15">
        <w:rPr>
          <w:rFonts w:cs="Calibri"/>
        </w:rPr>
        <w:t>B</w:t>
      </w:r>
      <w:r w:rsidR="008B6377" w:rsidRPr="000C1D15">
        <w:rPr>
          <w:rFonts w:cs="Calibri"/>
        </w:rPr>
        <w:t xml:space="preserve">eneficjenta </w:t>
      </w:r>
      <w:r w:rsidR="00D54548">
        <w:rPr>
          <w:rFonts w:cs="Arial"/>
        </w:rPr>
        <w:t>postanowień</w:t>
      </w:r>
      <w:r w:rsidR="00D54548" w:rsidRPr="000C1D15">
        <w:rPr>
          <w:rFonts w:cs="Arial"/>
        </w:rPr>
        <w:t xml:space="preserve"> </w:t>
      </w:r>
      <w:r w:rsidR="00591762" w:rsidRPr="000C1D15">
        <w:rPr>
          <w:rFonts w:cs="Arial"/>
        </w:rPr>
        <w:t>umowy w zakresie</w:t>
      </w:r>
      <w:r w:rsidR="00591762" w:rsidRPr="000C1D15">
        <w:rPr>
          <w:rFonts w:ascii="Arial" w:hAnsi="Arial" w:cs="Arial"/>
        </w:rPr>
        <w:t xml:space="preserve"> </w:t>
      </w:r>
      <w:r w:rsidR="008B6377" w:rsidRPr="000C1D15">
        <w:rPr>
          <w:rFonts w:cs="Calibri"/>
        </w:rPr>
        <w:t xml:space="preserve">zarządzania projektem. </w:t>
      </w:r>
    </w:p>
    <w:p w:rsidR="009D490C" w:rsidRPr="00C3041F" w:rsidRDefault="009D490C" w:rsidP="009D490C">
      <w:pPr>
        <w:pStyle w:val="xl33"/>
        <w:autoSpaceDE/>
        <w:autoSpaceDN/>
        <w:spacing w:before="0" w:after="60"/>
        <w:rPr>
          <w:rFonts w:ascii="Calibri" w:hAnsi="Calibri" w:cs="Calibri"/>
          <w:sz w:val="22"/>
          <w:szCs w:val="22"/>
        </w:rPr>
      </w:pPr>
    </w:p>
    <w:p w:rsidR="00BC68E6" w:rsidRDefault="00BC68E6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:rsidR="009D490C" w:rsidRPr="00C3041F" w:rsidRDefault="009D490C" w:rsidP="009D490C">
      <w:pPr>
        <w:spacing w:after="60"/>
        <w:jc w:val="center"/>
        <w:rPr>
          <w:rFonts w:cs="Calibri"/>
        </w:rPr>
      </w:pPr>
      <w:r w:rsidRPr="00C3041F">
        <w:rPr>
          <w:rFonts w:cs="Calibri"/>
        </w:rPr>
        <w:lastRenderedPageBreak/>
        <w:t>§ 6.</w:t>
      </w:r>
    </w:p>
    <w:p w:rsidR="009D490C" w:rsidRPr="00C3041F" w:rsidRDefault="00D27EF3" w:rsidP="007F395F">
      <w:pPr>
        <w:spacing w:after="60" w:line="240" w:lineRule="auto"/>
        <w:jc w:val="both"/>
        <w:rPr>
          <w:rFonts w:cs="Calibri"/>
        </w:rPr>
      </w:pPr>
      <w:r w:rsidRPr="00C3041F">
        <w:rPr>
          <w:rFonts w:cs="Calibri"/>
        </w:rPr>
        <w:t>Instytucja Pośrednicząca</w:t>
      </w:r>
      <w:r w:rsidR="009D490C" w:rsidRPr="00C3041F">
        <w:rPr>
          <w:rFonts w:cs="Calibri"/>
        </w:rPr>
        <w:t xml:space="preserve"> nie ponosi odpowiedzialności wobec osób trzecich za szkody powstałe w związku z realizacją Projektu.</w:t>
      </w:r>
    </w:p>
    <w:p w:rsidR="009D490C" w:rsidRPr="00C3041F" w:rsidRDefault="009D490C" w:rsidP="00A97292">
      <w:pPr>
        <w:spacing w:after="60"/>
        <w:jc w:val="center"/>
        <w:rPr>
          <w:rFonts w:cs="Calibri"/>
        </w:rPr>
      </w:pPr>
      <w:r w:rsidRPr="00C3041F">
        <w:rPr>
          <w:rFonts w:cs="Calibri"/>
        </w:rPr>
        <w:t>§ 7.</w:t>
      </w:r>
    </w:p>
    <w:p w:rsidR="00D813B3" w:rsidRDefault="009D490C" w:rsidP="00355C33">
      <w:pPr>
        <w:numPr>
          <w:ilvl w:val="0"/>
          <w:numId w:val="32"/>
        </w:numPr>
        <w:spacing w:after="60" w:line="240" w:lineRule="auto"/>
        <w:jc w:val="both"/>
        <w:rPr>
          <w:rFonts w:cs="Calibri"/>
        </w:rPr>
      </w:pPr>
      <w:r w:rsidRPr="00C3041F">
        <w:rPr>
          <w:rFonts w:cs="Calibri"/>
        </w:rPr>
        <w:t xml:space="preserve">Beneficjent zobowiązuje się do prowadzenia wyodrębnionej ewidencji </w:t>
      </w:r>
      <w:r w:rsidR="00A15DA5">
        <w:rPr>
          <w:rFonts w:cs="Calibri"/>
        </w:rPr>
        <w:t xml:space="preserve">księgowej dla wszystkich transakcji związanych z Projektem </w:t>
      </w:r>
      <w:r w:rsidRPr="00C3041F">
        <w:rPr>
          <w:rFonts w:cs="Calibri"/>
        </w:rPr>
        <w:t>w sposób przejrzysty, tak aby możliwa była identyfikacja poszczególnych operacji związanych z Projektem</w:t>
      </w:r>
      <w:r w:rsidR="00485B90">
        <w:rPr>
          <w:rFonts w:cs="Calibri"/>
        </w:rPr>
        <w:t xml:space="preserve">, </w:t>
      </w:r>
      <w:r w:rsidR="00157FB9">
        <w:rPr>
          <w:rFonts w:cs="Calibri"/>
        </w:rPr>
        <w:t xml:space="preserve">z wyłączeniem </w:t>
      </w:r>
      <w:r w:rsidR="001E6817">
        <w:rPr>
          <w:rFonts w:cs="Calibri"/>
        </w:rPr>
        <w:t>kosztów pośrednich, o których mowa w § 5</w:t>
      </w:r>
      <w:r w:rsidRPr="00C3041F">
        <w:rPr>
          <w:rFonts w:cs="Calibri"/>
        </w:rPr>
        <w:t>.</w:t>
      </w:r>
    </w:p>
    <w:p w:rsidR="00A97292" w:rsidRDefault="00852985" w:rsidP="00355C33">
      <w:pPr>
        <w:numPr>
          <w:ilvl w:val="0"/>
          <w:numId w:val="3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Systemem wspierającym Beneficjenta w prowadzeniu wyodrębnionej ewidencji </w:t>
      </w:r>
      <w:r w:rsidR="00BB1F25">
        <w:rPr>
          <w:rFonts w:cs="Calibri"/>
        </w:rPr>
        <w:t xml:space="preserve">księgowej </w:t>
      </w:r>
      <w:r>
        <w:rPr>
          <w:rFonts w:cs="Calibri"/>
        </w:rPr>
        <w:t>jest oprogramowanie teleinformatyczne SYRIUSZ®.</w:t>
      </w:r>
    </w:p>
    <w:p w:rsidR="00A97292" w:rsidRDefault="00A97292" w:rsidP="00A97292">
      <w:pPr>
        <w:spacing w:after="0" w:line="240" w:lineRule="auto"/>
        <w:jc w:val="both"/>
        <w:rPr>
          <w:rFonts w:cs="Calibri"/>
        </w:rPr>
      </w:pPr>
    </w:p>
    <w:p w:rsidR="009D490C" w:rsidRPr="00C3041F" w:rsidRDefault="009D490C" w:rsidP="00A97292">
      <w:pPr>
        <w:keepNext/>
        <w:spacing w:after="0"/>
        <w:jc w:val="center"/>
        <w:rPr>
          <w:rFonts w:cs="Calibri"/>
        </w:rPr>
      </w:pPr>
      <w:r w:rsidRPr="00C3041F">
        <w:rPr>
          <w:rFonts w:cs="Calibri"/>
        </w:rPr>
        <w:t xml:space="preserve">§ 8. </w:t>
      </w:r>
    </w:p>
    <w:p w:rsidR="00A97292" w:rsidRPr="00D007F8" w:rsidRDefault="009D490C" w:rsidP="00355C33">
      <w:pPr>
        <w:keepNext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8452FC">
        <w:rPr>
          <w:rFonts w:cs="Calibri"/>
        </w:rPr>
        <w:t xml:space="preserve">Dofinansowanie, o którym mowa w § 2 </w:t>
      </w:r>
      <w:r w:rsidR="00F833B0" w:rsidRPr="008452FC">
        <w:rPr>
          <w:rFonts w:cs="Calibri"/>
        </w:rPr>
        <w:t xml:space="preserve">ust. </w:t>
      </w:r>
      <w:r w:rsidR="00DC5B56" w:rsidRPr="008452FC">
        <w:rPr>
          <w:rFonts w:cs="Calibri"/>
        </w:rPr>
        <w:t>2</w:t>
      </w:r>
      <w:r w:rsidR="001E6817" w:rsidRPr="008452FC">
        <w:rPr>
          <w:rFonts w:cs="Calibri"/>
        </w:rPr>
        <w:t>,</w:t>
      </w:r>
      <w:r w:rsidR="00F833B0" w:rsidRPr="008452FC">
        <w:rPr>
          <w:rFonts w:cs="Calibri"/>
        </w:rPr>
        <w:t xml:space="preserve"> </w:t>
      </w:r>
      <w:r w:rsidRPr="0023660F">
        <w:rPr>
          <w:rFonts w:cs="Calibri"/>
        </w:rPr>
        <w:t xml:space="preserve">jest wypłacane </w:t>
      </w:r>
      <w:r w:rsidR="003D5AE7">
        <w:rPr>
          <w:rFonts w:cs="Calibri"/>
        </w:rPr>
        <w:t xml:space="preserve">miesięcznie </w:t>
      </w:r>
      <w:r w:rsidRPr="0023660F">
        <w:rPr>
          <w:rFonts w:cs="Calibri"/>
        </w:rPr>
        <w:t xml:space="preserve">w wysokości </w:t>
      </w:r>
      <w:r w:rsidR="00986C6F" w:rsidRPr="0023660F">
        <w:rPr>
          <w:rFonts w:cs="Calibri"/>
        </w:rPr>
        <w:t>1/12 limitu środków Funduszu Pracy przyznanych decyzją Ministra</w:t>
      </w:r>
      <w:r w:rsidR="00A52BB4">
        <w:rPr>
          <w:rFonts w:cs="Calibri"/>
        </w:rPr>
        <w:t xml:space="preserve"> Rodziny,</w:t>
      </w:r>
      <w:r w:rsidR="00986C6F" w:rsidRPr="0023660F">
        <w:rPr>
          <w:rFonts w:cs="Calibri"/>
        </w:rPr>
        <w:t xml:space="preserve"> Pracy i Polityki Społecznej</w:t>
      </w:r>
      <w:r w:rsidR="00E842F5" w:rsidRPr="0023660F">
        <w:rPr>
          <w:rFonts w:cs="Calibri"/>
        </w:rPr>
        <w:t xml:space="preserve"> na dany rok budżetowy</w:t>
      </w:r>
      <w:r w:rsidR="00D34B6A" w:rsidRPr="0023660F">
        <w:rPr>
          <w:rFonts w:cs="Calibri"/>
        </w:rPr>
        <w:t xml:space="preserve"> na następujący rachunek bankowy Beneficjenta nr </w:t>
      </w:r>
      <w:r w:rsidR="00587C68">
        <w:rPr>
          <w:rFonts w:cs="Calibri"/>
          <w:b/>
        </w:rPr>
        <w:t>……</w:t>
      </w:r>
      <w:r w:rsidR="00324C8D">
        <w:rPr>
          <w:rFonts w:cs="Calibri"/>
          <w:b/>
        </w:rPr>
        <w:t>……………….</w:t>
      </w:r>
      <w:r w:rsidR="00587C68">
        <w:rPr>
          <w:rFonts w:cs="Calibri"/>
          <w:b/>
        </w:rPr>
        <w:t>………….</w:t>
      </w:r>
      <w:r w:rsidR="00422846">
        <w:rPr>
          <w:rFonts w:cs="Calibri"/>
        </w:rPr>
        <w:t xml:space="preserve"> </w:t>
      </w:r>
      <w:r w:rsidR="00F136BD" w:rsidRPr="00F136BD">
        <w:rPr>
          <w:rFonts w:cs="Calibri"/>
        </w:rPr>
        <w:t xml:space="preserve">prowadzony w: </w:t>
      </w:r>
      <w:r w:rsidR="00587C68">
        <w:rPr>
          <w:rFonts w:cs="Calibri"/>
          <w:b/>
        </w:rPr>
        <w:t>………</w:t>
      </w:r>
      <w:r w:rsidR="00883A7E">
        <w:rPr>
          <w:rFonts w:cs="Calibri"/>
          <w:b/>
        </w:rPr>
        <w:t>……</w:t>
      </w:r>
      <w:r w:rsidR="00587C68">
        <w:rPr>
          <w:rFonts w:cs="Calibri"/>
          <w:b/>
        </w:rPr>
        <w:t>……………</w:t>
      </w:r>
      <w:r w:rsidR="00DD4ACA">
        <w:rPr>
          <w:rFonts w:cs="Calibri"/>
          <w:b/>
        </w:rPr>
        <w:t xml:space="preserve">, </w:t>
      </w:r>
      <w:r w:rsidR="00F136BD" w:rsidRPr="00F136BD">
        <w:rPr>
          <w:rFonts w:cs="Calibri"/>
        </w:rPr>
        <w:t>właśc</w:t>
      </w:r>
      <w:r w:rsidR="00F136BD">
        <w:rPr>
          <w:rFonts w:cs="Calibri"/>
        </w:rPr>
        <w:t xml:space="preserve">iciel rachunku: </w:t>
      </w:r>
      <w:r w:rsidR="00901F05" w:rsidRPr="00901F05">
        <w:rPr>
          <w:rFonts w:cs="Calibri"/>
          <w:b/>
        </w:rPr>
        <w:t xml:space="preserve">Powiatowy Urząd Pracy w </w:t>
      </w:r>
      <w:r w:rsidR="00587C68" w:rsidRPr="00D007F8">
        <w:rPr>
          <w:rFonts w:cs="Calibri"/>
          <w:b/>
        </w:rPr>
        <w:t>…………………………</w:t>
      </w:r>
      <w:r w:rsidR="00901F05" w:rsidRPr="00D007F8">
        <w:rPr>
          <w:rFonts w:cs="Calibri"/>
        </w:rPr>
        <w:t>.</w:t>
      </w:r>
      <w:r w:rsidR="00F136BD" w:rsidRPr="00D007F8">
        <w:rPr>
          <w:rFonts w:cs="Calibri"/>
        </w:rPr>
        <w:t xml:space="preserve"> </w:t>
      </w:r>
    </w:p>
    <w:p w:rsidR="00F33907" w:rsidRPr="00D007F8" w:rsidRDefault="00F33907" w:rsidP="00355C33">
      <w:pPr>
        <w:keepNext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D007F8">
        <w:rPr>
          <w:rFonts w:cs="Calibri"/>
        </w:rPr>
        <w:t xml:space="preserve">Beneficjent zobowiązuje się do ponoszenia wszystkich wydatków w ramach projektu z odrębnego  rachunku pomocniczego Beneficjenta </w:t>
      </w:r>
      <w:r w:rsidR="005F29E9" w:rsidRPr="00D007F8">
        <w:rPr>
          <w:rFonts w:cs="Calibri"/>
        </w:rPr>
        <w:t>nr …………</w:t>
      </w:r>
      <w:r w:rsidR="00F73816">
        <w:rPr>
          <w:rFonts w:cs="Calibri"/>
        </w:rPr>
        <w:t xml:space="preserve"> </w:t>
      </w:r>
      <w:r w:rsidR="005F29E9" w:rsidRPr="00D007F8">
        <w:rPr>
          <w:rFonts w:cs="Calibri"/>
        </w:rPr>
        <w:t xml:space="preserve">prowadzony w: ...................., właściciel rachunku: ............. </w:t>
      </w:r>
      <w:r w:rsidRPr="00D007F8">
        <w:rPr>
          <w:rStyle w:val="Odwoanieprzypisudolnego"/>
          <w:rFonts w:cs="Calibri"/>
        </w:rPr>
        <w:footnoteReference w:id="8"/>
      </w:r>
    </w:p>
    <w:p w:rsidR="009D490C" w:rsidRPr="0023660F" w:rsidRDefault="009D490C" w:rsidP="00355C33">
      <w:pPr>
        <w:keepNext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D007F8">
        <w:rPr>
          <w:rFonts w:cs="Calibri"/>
        </w:rPr>
        <w:t xml:space="preserve">W szczególnie uzasadnionych przypadkach dofinansowanie może być wypłacane </w:t>
      </w:r>
      <w:r w:rsidR="00986C6F" w:rsidRPr="00D007F8">
        <w:rPr>
          <w:rFonts w:cs="Calibri"/>
        </w:rPr>
        <w:t>w kwocie wyższej, zgodnie</w:t>
      </w:r>
      <w:r w:rsidR="00986C6F" w:rsidRPr="008452FC">
        <w:rPr>
          <w:rFonts w:cs="Calibri"/>
        </w:rPr>
        <w:t xml:space="preserve"> z rozporządzeniem </w:t>
      </w:r>
      <w:r w:rsidR="00CE7153" w:rsidRPr="00716F81">
        <w:rPr>
          <w:rFonts w:cs="Calibri"/>
        </w:rPr>
        <w:t>Ministra Pracy i Polityki</w:t>
      </w:r>
      <w:r w:rsidR="00852985" w:rsidRPr="008452FC">
        <w:rPr>
          <w:rFonts w:cs="Calibri"/>
        </w:rPr>
        <w:t xml:space="preserve"> Społecznej </w:t>
      </w:r>
      <w:r w:rsidR="00E842F5" w:rsidRPr="008452FC">
        <w:rPr>
          <w:rFonts w:cs="Calibri"/>
        </w:rPr>
        <w:t xml:space="preserve">z dnia </w:t>
      </w:r>
      <w:r w:rsidR="008452FC" w:rsidRPr="0023660F">
        <w:rPr>
          <w:rFonts w:cs="Calibri"/>
        </w:rPr>
        <w:t xml:space="preserve">7 października 2011 r.  </w:t>
      </w:r>
      <w:r w:rsidR="00852985" w:rsidRPr="0023660F">
        <w:rPr>
          <w:rFonts w:cs="Calibri"/>
        </w:rPr>
        <w:t xml:space="preserve">w </w:t>
      </w:r>
      <w:r w:rsidR="008452FC" w:rsidRPr="0023660F">
        <w:rPr>
          <w:rFonts w:cs="Calibri"/>
        </w:rPr>
        <w:t xml:space="preserve">sprawie szczegółowych zasad </w:t>
      </w:r>
      <w:r w:rsidR="00852985" w:rsidRPr="0023660F">
        <w:rPr>
          <w:rFonts w:cs="Calibri"/>
        </w:rPr>
        <w:t>gospodarki finansowej Funduszu Pracy</w:t>
      </w:r>
      <w:r w:rsidR="008452FC" w:rsidRPr="008452FC">
        <w:rPr>
          <w:rFonts w:cs="Calibri"/>
        </w:rPr>
        <w:t xml:space="preserve"> (Dz.U. Nr 221, poz. 1317</w:t>
      </w:r>
      <w:r w:rsidR="008452FC" w:rsidRPr="0023660F">
        <w:rPr>
          <w:rFonts w:cs="Calibri"/>
        </w:rPr>
        <w:t>, z późn. zm.)</w:t>
      </w:r>
      <w:r w:rsidRPr="0023660F">
        <w:rPr>
          <w:rFonts w:cs="Calibri"/>
        </w:rPr>
        <w:t>.</w:t>
      </w:r>
    </w:p>
    <w:p w:rsidR="002A6663" w:rsidRDefault="002A6663" w:rsidP="009D490C">
      <w:pPr>
        <w:spacing w:after="60"/>
        <w:jc w:val="center"/>
        <w:rPr>
          <w:rFonts w:cs="Calibri"/>
        </w:rPr>
      </w:pPr>
    </w:p>
    <w:p w:rsidR="009D490C" w:rsidRPr="00C3041F" w:rsidRDefault="009D490C" w:rsidP="009D490C">
      <w:pPr>
        <w:spacing w:after="60"/>
        <w:jc w:val="center"/>
        <w:rPr>
          <w:rFonts w:cs="Calibri"/>
        </w:rPr>
      </w:pPr>
      <w:r w:rsidRPr="00C3041F">
        <w:rPr>
          <w:rFonts w:cs="Calibri"/>
        </w:rPr>
        <w:t>§ 9.</w:t>
      </w:r>
    </w:p>
    <w:p w:rsidR="00435B17" w:rsidRDefault="00435B17" w:rsidP="007F395F">
      <w:pPr>
        <w:spacing w:after="60"/>
        <w:jc w:val="both"/>
        <w:rPr>
          <w:rFonts w:cs="Calibri"/>
        </w:rPr>
      </w:pPr>
      <w:r w:rsidRPr="007F395F">
        <w:rPr>
          <w:rFonts w:cs="Calibri"/>
        </w:rPr>
        <w:t>W zakresie środków</w:t>
      </w:r>
      <w:r w:rsidR="00431F5C">
        <w:rPr>
          <w:rFonts w:cs="Calibri"/>
        </w:rPr>
        <w:t xml:space="preserve"> wspólnotowych</w:t>
      </w:r>
      <w:r w:rsidRPr="007F395F">
        <w:rPr>
          <w:rFonts w:cs="Calibri"/>
        </w:rPr>
        <w:t>, o których mowa w</w:t>
      </w:r>
      <w:r w:rsidRPr="00D05A20">
        <w:rPr>
          <w:rFonts w:cs="Calibri"/>
        </w:rPr>
        <w:t xml:space="preserve"> § 2 ust. </w:t>
      </w:r>
      <w:r w:rsidR="00D05A20" w:rsidRPr="007F395F">
        <w:rPr>
          <w:rFonts w:cs="Calibri"/>
        </w:rPr>
        <w:t>3</w:t>
      </w:r>
      <w:r w:rsidR="00431F5C">
        <w:rPr>
          <w:rStyle w:val="Odwoaniedokomentarza"/>
          <w:rFonts w:ascii="Times New Roman" w:eastAsia="Times New Roman" w:hAnsi="Times New Roman"/>
          <w:lang w:eastAsia="pl-PL"/>
        </w:rPr>
        <w:t>,</w:t>
      </w:r>
      <w:r w:rsidRPr="007F395F">
        <w:rPr>
          <w:rFonts w:cs="Calibri"/>
        </w:rPr>
        <w:t xml:space="preserve"> upoważnia się Ministra </w:t>
      </w:r>
      <w:r w:rsidR="00A52BB4">
        <w:rPr>
          <w:rFonts w:cs="Calibri"/>
        </w:rPr>
        <w:t xml:space="preserve">Rodziny, </w:t>
      </w:r>
      <w:r w:rsidRPr="007F395F">
        <w:rPr>
          <w:rFonts w:cs="Calibri"/>
        </w:rPr>
        <w:t>Pracy i Polityki Społecznej do wystawiania zleceń płatności, o których mowa w art. 188 ust. 1 ustawy o finansach publicznych, w celu dokonania refundacji wydatków na rzecz dysponenta Funduszu Pracy</w:t>
      </w:r>
      <w:r w:rsidR="00310779">
        <w:rPr>
          <w:rFonts w:cs="Calibri"/>
        </w:rPr>
        <w:t>.</w:t>
      </w:r>
    </w:p>
    <w:p w:rsidR="008452FC" w:rsidRPr="00435B17" w:rsidRDefault="008452FC" w:rsidP="00A575DA">
      <w:pPr>
        <w:spacing w:after="0"/>
        <w:jc w:val="both"/>
        <w:rPr>
          <w:rFonts w:cs="Calibri"/>
        </w:rPr>
      </w:pPr>
    </w:p>
    <w:p w:rsidR="009D490C" w:rsidRPr="00C3041F" w:rsidRDefault="009D490C" w:rsidP="007F395F">
      <w:pPr>
        <w:spacing w:after="60"/>
        <w:jc w:val="center"/>
        <w:rPr>
          <w:rFonts w:cs="Calibri"/>
        </w:rPr>
      </w:pPr>
      <w:r w:rsidRPr="00C3041F">
        <w:rPr>
          <w:rFonts w:cs="Calibri"/>
        </w:rPr>
        <w:t>§ 10.</w:t>
      </w:r>
    </w:p>
    <w:p w:rsidR="00763C2E" w:rsidRPr="007A64B1" w:rsidRDefault="009D490C" w:rsidP="00351124">
      <w:pPr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7F395F">
        <w:rPr>
          <w:rFonts w:cs="Calibri"/>
        </w:rPr>
        <w:t>Beneficjent składa</w:t>
      </w:r>
      <w:r w:rsidR="00F316ED" w:rsidRPr="007F395F">
        <w:rPr>
          <w:rFonts w:cs="Calibri"/>
        </w:rPr>
        <w:t xml:space="preserve"> </w:t>
      </w:r>
      <w:r w:rsidRPr="007F395F">
        <w:rPr>
          <w:rFonts w:cs="Calibri"/>
        </w:rPr>
        <w:t>wniosk</w:t>
      </w:r>
      <w:r w:rsidR="00F316ED" w:rsidRPr="007F395F">
        <w:rPr>
          <w:rFonts w:cs="Calibri"/>
        </w:rPr>
        <w:t>i</w:t>
      </w:r>
      <w:r w:rsidRPr="007F395F">
        <w:rPr>
          <w:rFonts w:cs="Calibri"/>
        </w:rPr>
        <w:t xml:space="preserve"> o płatność </w:t>
      </w:r>
      <w:r w:rsidR="00763C2E" w:rsidRPr="007F395F">
        <w:rPr>
          <w:rFonts w:cs="Calibri"/>
        </w:rPr>
        <w:t xml:space="preserve">nie rzadziej niż raz na </w:t>
      </w:r>
      <w:r w:rsidR="003479BD">
        <w:rPr>
          <w:rFonts w:cs="Calibri"/>
        </w:rPr>
        <w:t>trzy miesiące w terminie 10 dni roboczych od zakończenia okresu rozliczeniowego</w:t>
      </w:r>
      <w:r w:rsidR="00C06A90">
        <w:rPr>
          <w:rFonts w:cs="Calibri"/>
        </w:rPr>
        <w:t>,</w:t>
      </w:r>
      <w:r w:rsidR="00041F77" w:rsidRPr="007F395F">
        <w:rPr>
          <w:rFonts w:cs="Calibri"/>
        </w:rPr>
        <w:t xml:space="preserve"> a końcowy wniosek o płatność w terminie do 30 dni </w:t>
      </w:r>
      <w:r w:rsidR="00041F77" w:rsidRPr="009F216B">
        <w:rPr>
          <w:rFonts w:cs="Calibri"/>
        </w:rPr>
        <w:t>kalendarzowych od dnia zakończenia okresu realizacji Projektu.</w:t>
      </w:r>
      <w:r w:rsidR="00763C2E" w:rsidRPr="009F216B">
        <w:rPr>
          <w:rFonts w:cs="Calibri"/>
        </w:rPr>
        <w:t xml:space="preserve"> Szczegółowy harmonogram płatnoś</w:t>
      </w:r>
      <w:r w:rsidR="00677050" w:rsidRPr="009F216B">
        <w:rPr>
          <w:rFonts w:cs="Calibri"/>
        </w:rPr>
        <w:t>ci</w:t>
      </w:r>
      <w:r w:rsidR="00763C2E" w:rsidRPr="009F216B">
        <w:rPr>
          <w:rFonts w:cs="Calibri"/>
        </w:rPr>
        <w:t xml:space="preserve"> </w:t>
      </w:r>
      <w:r w:rsidR="00CE5826" w:rsidRPr="007A64B1">
        <w:rPr>
          <w:rFonts w:cs="Calibri"/>
        </w:rPr>
        <w:t>stanowi załącznik nr 4 do umowy.</w:t>
      </w:r>
      <w:r w:rsidR="0087204D" w:rsidRPr="007A64B1">
        <w:rPr>
          <w:rFonts w:cs="Calibri"/>
        </w:rPr>
        <w:t xml:space="preserve"> Zmiana treści załącznika nr 4 nie wymaga formy aneksu do umowy.</w:t>
      </w:r>
    </w:p>
    <w:p w:rsidR="00ED5F61" w:rsidRPr="007A64B1" w:rsidRDefault="00ED5F61" w:rsidP="00351124">
      <w:pPr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7A64B1">
        <w:rPr>
          <w:rFonts w:cs="Calibri"/>
        </w:rPr>
        <w:t xml:space="preserve">Beneficjent przedkłada wniosek o płatność oraz dokumenty niezbędne do rozliczenia projektu </w:t>
      </w:r>
      <w:r w:rsidR="005B600D" w:rsidRPr="007A64B1">
        <w:rPr>
          <w:rFonts w:cs="Calibri"/>
        </w:rPr>
        <w:br/>
      </w:r>
      <w:r w:rsidRPr="007A64B1">
        <w:rPr>
          <w:rFonts w:cs="Calibri"/>
        </w:rPr>
        <w:t xml:space="preserve">za pośrednictwem </w:t>
      </w:r>
      <w:r w:rsidR="00883A7E" w:rsidRPr="007A64B1">
        <w:rPr>
          <w:rFonts w:cs="Calibri"/>
        </w:rPr>
        <w:t>LSI MAKS2</w:t>
      </w:r>
      <w:r w:rsidRPr="007A64B1">
        <w:rPr>
          <w:rFonts w:cs="Calibri"/>
        </w:rPr>
        <w:t xml:space="preserve">, chyba że z </w:t>
      </w:r>
      <w:r w:rsidR="0012758A" w:rsidRPr="007A64B1">
        <w:rPr>
          <w:rFonts w:cs="Calibri"/>
        </w:rPr>
        <w:t xml:space="preserve">przyczyn </w:t>
      </w:r>
      <w:r w:rsidRPr="007A64B1">
        <w:rPr>
          <w:rFonts w:cs="Calibri"/>
        </w:rPr>
        <w:t xml:space="preserve">technicznych nie jest to możliwe. W takim przypadku </w:t>
      </w:r>
      <w:r w:rsidR="004C3C1D" w:rsidRPr="007A64B1">
        <w:rPr>
          <w:rFonts w:cs="Calibri"/>
        </w:rPr>
        <w:t>stosuje się § 1</w:t>
      </w:r>
      <w:r w:rsidR="00727B81" w:rsidRPr="007A64B1">
        <w:rPr>
          <w:rFonts w:cs="Calibri"/>
        </w:rPr>
        <w:t>5</w:t>
      </w:r>
      <w:r w:rsidR="004C3C1D" w:rsidRPr="007A64B1">
        <w:rPr>
          <w:rFonts w:cs="Calibri"/>
        </w:rPr>
        <w:t xml:space="preserve"> ust. </w:t>
      </w:r>
      <w:r w:rsidR="007924DC" w:rsidRPr="007A64B1">
        <w:rPr>
          <w:rFonts w:cs="Calibri"/>
        </w:rPr>
        <w:t>7</w:t>
      </w:r>
      <w:r w:rsidR="00287E10" w:rsidRPr="007A64B1">
        <w:rPr>
          <w:rFonts w:cs="Calibri"/>
        </w:rPr>
        <w:t>.</w:t>
      </w:r>
    </w:p>
    <w:p w:rsidR="00943521" w:rsidRPr="007A64B1" w:rsidRDefault="00943521" w:rsidP="00351124">
      <w:pPr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7A64B1">
        <w:rPr>
          <w:rFonts w:cs="Calibri"/>
        </w:rPr>
        <w:t>Beneficjent zobowiązuje się do przekazywania dokumentów finansowo-księgowych i dowodów zapłaty za pośrednictwem LSI MAKS2 w terminie 5 dni roboczych od otrzymania informacji z wykazem dokumentów do analizy pogłębionej.</w:t>
      </w:r>
    </w:p>
    <w:p w:rsidR="00310779" w:rsidRPr="007A64B1" w:rsidRDefault="00310779" w:rsidP="00351124">
      <w:pPr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7A64B1">
        <w:rPr>
          <w:rFonts w:cs="Calibri"/>
        </w:rPr>
        <w:t xml:space="preserve">Beneficjent sporządzając wniosek o płatność korzysta z danych zgromadzonych w SYRIUSZ®, </w:t>
      </w:r>
      <w:r w:rsidR="005B600D" w:rsidRPr="007A64B1">
        <w:rPr>
          <w:rFonts w:cs="Calibri"/>
        </w:rPr>
        <w:br/>
      </w:r>
      <w:r w:rsidRPr="007A64B1">
        <w:rPr>
          <w:rFonts w:cs="Calibri"/>
        </w:rPr>
        <w:t>w szczególności w zakresie opracowania zestawienia wydatków oraz przekazania</w:t>
      </w:r>
      <w:r w:rsidR="00E842F5" w:rsidRPr="007A64B1">
        <w:rPr>
          <w:rFonts w:cs="Calibri"/>
        </w:rPr>
        <w:t xml:space="preserve"> danych osobowych</w:t>
      </w:r>
      <w:r w:rsidRPr="007A64B1">
        <w:rPr>
          <w:rFonts w:cs="Calibri"/>
        </w:rPr>
        <w:t xml:space="preserve"> uczestnik</w:t>
      </w:r>
      <w:r w:rsidR="00E842F5" w:rsidRPr="007A64B1">
        <w:rPr>
          <w:rFonts w:cs="Calibri"/>
        </w:rPr>
        <w:t>ów</w:t>
      </w:r>
      <w:r w:rsidRPr="007A64B1">
        <w:rPr>
          <w:rFonts w:cs="Calibri"/>
        </w:rPr>
        <w:t xml:space="preserve"> Projektu</w:t>
      </w:r>
      <w:r w:rsidR="00CE5826" w:rsidRPr="007A64B1">
        <w:rPr>
          <w:rStyle w:val="Odwoanieprzypisudolnego"/>
          <w:rFonts w:cs="Calibri"/>
        </w:rPr>
        <w:footnoteReference w:id="9"/>
      </w:r>
      <w:r w:rsidRPr="007A64B1">
        <w:rPr>
          <w:rFonts w:cs="Calibri"/>
        </w:rPr>
        <w:t>.</w:t>
      </w:r>
    </w:p>
    <w:p w:rsidR="00ED5F61" w:rsidRPr="00763C2E" w:rsidRDefault="00ED5F61" w:rsidP="00351124">
      <w:pPr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7A64B1">
        <w:rPr>
          <w:rFonts w:cs="Calibri"/>
        </w:rPr>
        <w:lastRenderedPageBreak/>
        <w:t>Beneficjent zobowiązuje się do przedkładania</w:t>
      </w:r>
      <w:r w:rsidRPr="00763C2E">
        <w:rPr>
          <w:rFonts w:cs="Calibri"/>
        </w:rPr>
        <w:t xml:space="preserve"> wraz z </w:t>
      </w:r>
      <w:r w:rsidR="00A20987" w:rsidRPr="00763C2E">
        <w:rPr>
          <w:rFonts w:cs="Calibri"/>
        </w:rPr>
        <w:t xml:space="preserve">każdym </w:t>
      </w:r>
      <w:r w:rsidRPr="00763C2E">
        <w:rPr>
          <w:rFonts w:cs="Calibri"/>
        </w:rPr>
        <w:t>wnioskiem o płatność</w:t>
      </w:r>
      <w:r w:rsidR="00763C2E">
        <w:rPr>
          <w:rFonts w:cs="Calibri"/>
        </w:rPr>
        <w:t xml:space="preserve"> </w:t>
      </w:r>
      <w:r w:rsidRPr="00763C2E">
        <w:rPr>
          <w:rFonts w:cs="Calibri"/>
        </w:rPr>
        <w:t xml:space="preserve">informacji </w:t>
      </w:r>
      <w:r w:rsidRPr="008452FC">
        <w:rPr>
          <w:rFonts w:cs="Calibri"/>
        </w:rPr>
        <w:t xml:space="preserve">o wszystkich uczestnikach Projektu, zgodnie z zakresem </w:t>
      </w:r>
      <w:r w:rsidRPr="009F216B">
        <w:rPr>
          <w:rFonts w:cs="Calibri"/>
        </w:rPr>
        <w:t xml:space="preserve">określonym w załączniku nr </w:t>
      </w:r>
      <w:r w:rsidR="00785A2D" w:rsidRPr="009F216B">
        <w:rPr>
          <w:rFonts w:cs="Calibri"/>
        </w:rPr>
        <w:t>5</w:t>
      </w:r>
      <w:r w:rsidRPr="009F216B">
        <w:rPr>
          <w:rFonts w:cs="Calibri"/>
        </w:rPr>
        <w:t xml:space="preserve"> do</w:t>
      </w:r>
      <w:r w:rsidRPr="008452FC">
        <w:rPr>
          <w:rFonts w:cs="Calibri"/>
        </w:rPr>
        <w:t xml:space="preserve"> umowy</w:t>
      </w:r>
      <w:r w:rsidR="00505352" w:rsidRPr="00763C2E">
        <w:rPr>
          <w:rFonts w:cs="Calibri"/>
        </w:rPr>
        <w:t xml:space="preserve"> i na </w:t>
      </w:r>
      <w:r w:rsidR="00F34E1F" w:rsidRPr="00763C2E">
        <w:rPr>
          <w:rFonts w:cs="Calibri"/>
        </w:rPr>
        <w:t xml:space="preserve">warunkach </w:t>
      </w:r>
      <w:r w:rsidR="00505352" w:rsidRPr="00763C2E">
        <w:rPr>
          <w:rFonts w:cs="Calibri"/>
        </w:rPr>
        <w:t xml:space="preserve">określonych w </w:t>
      </w:r>
      <w:r w:rsidR="00B16985" w:rsidRPr="00763C2E">
        <w:rPr>
          <w:rFonts w:cs="Calibri"/>
        </w:rPr>
        <w:t>W</w:t>
      </w:r>
      <w:r w:rsidR="00505352" w:rsidRPr="00763C2E">
        <w:rPr>
          <w:rFonts w:cs="Calibri"/>
        </w:rPr>
        <w:t>ytycznych</w:t>
      </w:r>
      <w:r w:rsidR="00B16985" w:rsidRPr="00763C2E">
        <w:rPr>
          <w:rFonts w:cs="Calibri"/>
        </w:rPr>
        <w:t xml:space="preserve"> w zakresie monitorowania</w:t>
      </w:r>
      <w:r w:rsidR="00334FBF" w:rsidRPr="00763C2E">
        <w:rPr>
          <w:rFonts w:cs="Calibri"/>
        </w:rPr>
        <w:t>.</w:t>
      </w:r>
    </w:p>
    <w:p w:rsidR="006C1F46" w:rsidRPr="00763C2E" w:rsidRDefault="006C1F46" w:rsidP="00351124">
      <w:pPr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763C2E">
        <w:rPr>
          <w:rFonts w:cs="Calibri"/>
        </w:rPr>
        <w:t>Beneficjent zobowiązuje się ująć każdy wydatek kwalifikowalny we wniosku o płatność przekazywanym do Instytucji Pośredniczącej w terminie do 3 miesięcy od dnia jego poniesienia.</w:t>
      </w:r>
    </w:p>
    <w:p w:rsidR="006C1F46" w:rsidRDefault="006C1F46" w:rsidP="00351124">
      <w:pPr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6C1F46">
        <w:rPr>
          <w:rFonts w:cs="Calibri"/>
        </w:rPr>
        <w:t xml:space="preserve">Beneficjent </w:t>
      </w:r>
      <w:r w:rsidR="00D54548">
        <w:rPr>
          <w:rFonts w:cs="Calibri"/>
        </w:rPr>
        <w:t xml:space="preserve">jest </w:t>
      </w:r>
      <w:r w:rsidRPr="006C1F46">
        <w:rPr>
          <w:rFonts w:cs="Calibri"/>
        </w:rPr>
        <w:t xml:space="preserve">zobowiązany do rozliczenia całości otrzymanego dofinansowania w końcowym wniosku o płatność. W przypadku, gdy z rozliczenia wynika, że dofinansowanie nie zostało </w:t>
      </w:r>
      <w:r w:rsidR="005B600D">
        <w:rPr>
          <w:rFonts w:cs="Calibri"/>
        </w:rPr>
        <w:br/>
      </w:r>
      <w:r w:rsidRPr="006C1F46">
        <w:rPr>
          <w:rFonts w:cs="Calibri"/>
        </w:rPr>
        <w:t xml:space="preserve">w całości wykorzystane na wydatki kwalifikowalne, </w:t>
      </w:r>
      <w:r w:rsidR="00E072BA">
        <w:rPr>
          <w:rFonts w:cs="Calibri"/>
        </w:rPr>
        <w:t xml:space="preserve">§ 13 </w:t>
      </w:r>
      <w:r w:rsidR="00BE58C2">
        <w:rPr>
          <w:rFonts w:cs="Calibri"/>
        </w:rPr>
        <w:t xml:space="preserve">stosuje się odpowiednio. </w:t>
      </w:r>
    </w:p>
    <w:p w:rsidR="005B600D" w:rsidRDefault="005B600D" w:rsidP="00A575DA">
      <w:pPr>
        <w:spacing w:after="0" w:line="240" w:lineRule="auto"/>
        <w:jc w:val="both"/>
        <w:rPr>
          <w:rFonts w:cs="Calibri"/>
        </w:rPr>
      </w:pPr>
    </w:p>
    <w:p w:rsidR="00ED5F61" w:rsidRPr="00C3041F" w:rsidRDefault="00ED5F61" w:rsidP="00ED5F61">
      <w:pPr>
        <w:pStyle w:val="Pisma"/>
        <w:autoSpaceDE/>
        <w:autoSpaceDN/>
        <w:spacing w:after="60"/>
        <w:jc w:val="center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§ 1</w:t>
      </w:r>
      <w:r w:rsidR="00E5290B">
        <w:rPr>
          <w:rFonts w:ascii="Calibri" w:hAnsi="Calibri" w:cs="Calibri"/>
          <w:sz w:val="22"/>
          <w:szCs w:val="22"/>
        </w:rPr>
        <w:t>1.</w:t>
      </w:r>
    </w:p>
    <w:p w:rsidR="00762F88" w:rsidRPr="007A64B1" w:rsidRDefault="00D27EF3" w:rsidP="00351124">
      <w:pPr>
        <w:numPr>
          <w:ilvl w:val="0"/>
          <w:numId w:val="24"/>
        </w:numPr>
        <w:tabs>
          <w:tab w:val="clear" w:pos="360"/>
          <w:tab w:val="num" w:pos="426"/>
        </w:tabs>
        <w:spacing w:after="60" w:line="240" w:lineRule="auto"/>
        <w:ind w:left="426" w:hanging="426"/>
        <w:jc w:val="both"/>
        <w:rPr>
          <w:rFonts w:cs="Calibri"/>
        </w:rPr>
      </w:pPr>
      <w:r w:rsidRPr="00C3041F">
        <w:rPr>
          <w:rFonts w:cs="Calibri"/>
        </w:rPr>
        <w:t>Instytucja Pośrednicząca</w:t>
      </w:r>
      <w:r w:rsidR="009D490C" w:rsidRPr="00C3041F">
        <w:rPr>
          <w:rFonts w:cs="Calibri"/>
        </w:rPr>
        <w:t xml:space="preserve"> dokonuje weryfikacji </w:t>
      </w:r>
      <w:r w:rsidR="00F3754D">
        <w:rPr>
          <w:rFonts w:cs="Calibri"/>
        </w:rPr>
        <w:t xml:space="preserve">pierwszej wersji </w:t>
      </w:r>
      <w:r w:rsidR="009D490C" w:rsidRPr="00C3041F">
        <w:rPr>
          <w:rFonts w:cs="Calibri"/>
        </w:rPr>
        <w:t xml:space="preserve">wniosku o płatność </w:t>
      </w:r>
      <w:r w:rsidR="00ED5F61" w:rsidRPr="00C3041F">
        <w:rPr>
          <w:rFonts w:cs="Calibri"/>
        </w:rPr>
        <w:t xml:space="preserve">w terminie </w:t>
      </w:r>
      <w:r w:rsidR="005B600D">
        <w:rPr>
          <w:rFonts w:cs="Calibri"/>
        </w:rPr>
        <w:br/>
      </w:r>
      <w:r w:rsidR="00ED5F61" w:rsidRPr="00C3041F">
        <w:rPr>
          <w:rFonts w:cs="Calibri"/>
        </w:rPr>
        <w:t xml:space="preserve">20 dni roboczych od dnia </w:t>
      </w:r>
      <w:r w:rsidR="00F3754D">
        <w:rPr>
          <w:rFonts w:cs="Calibri"/>
        </w:rPr>
        <w:t xml:space="preserve">jego </w:t>
      </w:r>
      <w:r w:rsidR="00ED5F61" w:rsidRPr="00C3041F">
        <w:rPr>
          <w:rFonts w:cs="Calibri"/>
        </w:rPr>
        <w:t>otrzymania</w:t>
      </w:r>
      <w:r w:rsidR="003C5CC8">
        <w:rPr>
          <w:rFonts w:cs="Calibri"/>
        </w:rPr>
        <w:t>,</w:t>
      </w:r>
      <w:r w:rsidR="00C47054">
        <w:rPr>
          <w:rFonts w:cs="Calibri"/>
        </w:rPr>
        <w:t xml:space="preserve"> a k</w:t>
      </w:r>
      <w:r w:rsidR="009D490C" w:rsidRPr="00C3041F">
        <w:rPr>
          <w:rFonts w:cs="Calibri"/>
        </w:rPr>
        <w:t>olejn</w:t>
      </w:r>
      <w:r w:rsidR="00BD311E">
        <w:rPr>
          <w:rFonts w:cs="Calibri"/>
        </w:rPr>
        <w:t>ych</w:t>
      </w:r>
      <w:r w:rsidR="009D490C" w:rsidRPr="00C3041F">
        <w:rPr>
          <w:rFonts w:cs="Calibri"/>
        </w:rPr>
        <w:t xml:space="preserve"> </w:t>
      </w:r>
      <w:r w:rsidR="00C47054">
        <w:rPr>
          <w:rFonts w:cs="Calibri"/>
        </w:rPr>
        <w:t xml:space="preserve">jego </w:t>
      </w:r>
      <w:r w:rsidR="009D490C" w:rsidRPr="00C3041F">
        <w:rPr>
          <w:rFonts w:cs="Calibri"/>
        </w:rPr>
        <w:t>wersj</w:t>
      </w:r>
      <w:r w:rsidR="00BD311E">
        <w:rPr>
          <w:rFonts w:cs="Calibri"/>
        </w:rPr>
        <w:t>i</w:t>
      </w:r>
      <w:r w:rsidR="009D490C" w:rsidRPr="00C3041F">
        <w:rPr>
          <w:rFonts w:cs="Calibri"/>
        </w:rPr>
        <w:t xml:space="preserve"> w terminie do 15 dni roboczych od </w:t>
      </w:r>
      <w:r w:rsidR="00D54548" w:rsidRPr="00C3041F">
        <w:rPr>
          <w:rFonts w:cs="Calibri"/>
        </w:rPr>
        <w:t>d</w:t>
      </w:r>
      <w:r w:rsidR="00D54548">
        <w:rPr>
          <w:rFonts w:cs="Calibri"/>
        </w:rPr>
        <w:t>nia</w:t>
      </w:r>
      <w:r w:rsidR="00D54548" w:rsidRPr="00C3041F">
        <w:rPr>
          <w:rFonts w:cs="Calibri"/>
        </w:rPr>
        <w:t xml:space="preserve"> </w:t>
      </w:r>
      <w:r w:rsidR="009D490C" w:rsidRPr="00C3041F">
        <w:rPr>
          <w:rFonts w:cs="Calibri"/>
        </w:rPr>
        <w:t>ich otrzymania</w:t>
      </w:r>
      <w:r w:rsidR="00D54548">
        <w:rPr>
          <w:rFonts w:cs="Calibri"/>
        </w:rPr>
        <w:t>,</w:t>
      </w:r>
      <w:r w:rsidR="00D54548" w:rsidRPr="00D54548">
        <w:t xml:space="preserve"> </w:t>
      </w:r>
      <w:r w:rsidR="00D54548" w:rsidRPr="00D54548">
        <w:rPr>
          <w:rFonts w:cs="Calibri"/>
        </w:rPr>
        <w:t>a w przypadku gdy weryfikacja obejmuje także inne dokumenty niż rachunki i faktury wraz z dowodami zapłaty, odpowiednio w</w:t>
      </w:r>
      <w:r w:rsidR="00D54548">
        <w:rPr>
          <w:rFonts w:cs="Calibri"/>
        </w:rPr>
        <w:t xml:space="preserve"> terminie 25 i 20 dni roboczych</w:t>
      </w:r>
      <w:r w:rsidR="009D490C" w:rsidRPr="00C3041F">
        <w:rPr>
          <w:rFonts w:cs="Calibri"/>
        </w:rPr>
        <w:t xml:space="preserve">. </w:t>
      </w:r>
      <w:r w:rsidR="00F3754D">
        <w:rPr>
          <w:rFonts w:cs="Calibri"/>
        </w:rPr>
        <w:t xml:space="preserve">Do ww. terminów nie wlicza się czasu </w:t>
      </w:r>
      <w:r w:rsidR="00F3754D" w:rsidRPr="007A64B1">
        <w:rPr>
          <w:rFonts w:cs="Calibri"/>
        </w:rPr>
        <w:t xml:space="preserve">oczekiwania przez Instytucję Pośredniczącą </w:t>
      </w:r>
      <w:r w:rsidR="006B6F71" w:rsidRPr="007A64B1">
        <w:rPr>
          <w:rFonts w:cs="Calibri"/>
        </w:rPr>
        <w:t xml:space="preserve">na dokonanie czynności oraz </w:t>
      </w:r>
      <w:r w:rsidR="00F3754D" w:rsidRPr="007A64B1">
        <w:rPr>
          <w:rFonts w:cs="Calibri"/>
        </w:rPr>
        <w:t xml:space="preserve">na dokumenty, o których mowa w ust. </w:t>
      </w:r>
      <w:r w:rsidR="002C565B" w:rsidRPr="007A64B1">
        <w:rPr>
          <w:rFonts w:cs="Calibri"/>
        </w:rPr>
        <w:t>4</w:t>
      </w:r>
      <w:r w:rsidR="00483F64" w:rsidRPr="007A64B1">
        <w:rPr>
          <w:rFonts w:cs="Calibri"/>
        </w:rPr>
        <w:t xml:space="preserve"> i </w:t>
      </w:r>
      <w:r w:rsidR="002C565B" w:rsidRPr="007A64B1">
        <w:rPr>
          <w:rFonts w:cs="Calibri"/>
        </w:rPr>
        <w:t>5</w:t>
      </w:r>
      <w:r w:rsidR="00334FBF" w:rsidRPr="007A64B1">
        <w:rPr>
          <w:rFonts w:cs="Calibri"/>
        </w:rPr>
        <w:t xml:space="preserve"> </w:t>
      </w:r>
      <w:r w:rsidR="00483F64" w:rsidRPr="007A64B1">
        <w:rPr>
          <w:rFonts w:cs="Calibri"/>
        </w:rPr>
        <w:t>oraz</w:t>
      </w:r>
      <w:r w:rsidR="00334FBF" w:rsidRPr="007A64B1">
        <w:rPr>
          <w:rFonts w:cs="Calibri"/>
        </w:rPr>
        <w:t xml:space="preserve"> § 10 ust.</w:t>
      </w:r>
      <w:r w:rsidR="00CF77A7" w:rsidRPr="007A64B1">
        <w:rPr>
          <w:rFonts w:cs="Calibri"/>
        </w:rPr>
        <w:t xml:space="preserve"> </w:t>
      </w:r>
      <w:r w:rsidR="00727B81" w:rsidRPr="007A64B1">
        <w:rPr>
          <w:rFonts w:cs="Calibri"/>
        </w:rPr>
        <w:t>2</w:t>
      </w:r>
      <w:r w:rsidR="002E7906" w:rsidRPr="007A64B1">
        <w:rPr>
          <w:rFonts w:cs="Calibri"/>
        </w:rPr>
        <w:t xml:space="preserve"> i 3</w:t>
      </w:r>
      <w:r w:rsidR="00F3754D" w:rsidRPr="007A64B1">
        <w:rPr>
          <w:rFonts w:cs="Calibri"/>
        </w:rPr>
        <w:t>.</w:t>
      </w:r>
      <w:r w:rsidR="00762F88" w:rsidRPr="007A64B1">
        <w:rPr>
          <w:rFonts w:cs="Calibri"/>
        </w:rPr>
        <w:t xml:space="preserve"> </w:t>
      </w:r>
    </w:p>
    <w:p w:rsidR="002E7906" w:rsidRPr="009F216B" w:rsidRDefault="002E7906" w:rsidP="002E7906">
      <w:pPr>
        <w:numPr>
          <w:ilvl w:val="0"/>
          <w:numId w:val="24"/>
        </w:numPr>
        <w:tabs>
          <w:tab w:val="clear" w:pos="360"/>
          <w:tab w:val="num" w:pos="426"/>
        </w:tabs>
        <w:spacing w:after="60" w:line="240" w:lineRule="auto"/>
        <w:ind w:left="426" w:hanging="426"/>
        <w:jc w:val="both"/>
        <w:rPr>
          <w:rFonts w:cs="Calibri"/>
        </w:rPr>
      </w:pPr>
      <w:r w:rsidRPr="007A64B1">
        <w:rPr>
          <w:rFonts w:cs="Calibri"/>
        </w:rPr>
        <w:t>Instytucja Pośrednicząca przekazuje Beneficjentowi za pośrednictwem LSI MAKS2 wykaz dokumentów do analizy pogłębionej w terminie 5 dni roboczych od</w:t>
      </w:r>
      <w:r w:rsidRPr="009F216B">
        <w:rPr>
          <w:rFonts w:cs="Calibri"/>
        </w:rPr>
        <w:t xml:space="preserve"> wpływu wniosku o płatność.</w:t>
      </w:r>
    </w:p>
    <w:p w:rsidR="009D490C" w:rsidRPr="009F216B" w:rsidRDefault="00F3754D" w:rsidP="00351124">
      <w:pPr>
        <w:pStyle w:val="Pisma"/>
        <w:numPr>
          <w:ilvl w:val="0"/>
          <w:numId w:val="24"/>
        </w:numPr>
        <w:tabs>
          <w:tab w:val="clear" w:pos="360"/>
          <w:tab w:val="num" w:pos="426"/>
        </w:tabs>
        <w:autoSpaceDE/>
        <w:autoSpaceDN/>
        <w:spacing w:after="60"/>
        <w:ind w:left="426" w:hanging="426"/>
        <w:rPr>
          <w:rFonts w:ascii="Calibri" w:hAnsi="Calibri" w:cs="Calibri"/>
          <w:sz w:val="22"/>
          <w:szCs w:val="22"/>
        </w:rPr>
      </w:pPr>
      <w:r w:rsidRPr="009F216B">
        <w:rPr>
          <w:rFonts w:ascii="Calibri" w:hAnsi="Calibri" w:cs="Calibri"/>
          <w:sz w:val="22"/>
          <w:szCs w:val="22"/>
        </w:rPr>
        <w:t>W</w:t>
      </w:r>
      <w:r w:rsidR="009D490C" w:rsidRPr="009F216B">
        <w:rPr>
          <w:rFonts w:ascii="Calibri" w:hAnsi="Calibri" w:cs="Calibri"/>
          <w:sz w:val="22"/>
          <w:szCs w:val="22"/>
        </w:rPr>
        <w:t xml:space="preserve"> przypadku gdy: </w:t>
      </w:r>
    </w:p>
    <w:p w:rsidR="009D490C" w:rsidRPr="00C3041F" w:rsidRDefault="009D490C" w:rsidP="002E7906">
      <w:pPr>
        <w:pStyle w:val="Pisma"/>
        <w:numPr>
          <w:ilvl w:val="2"/>
          <w:numId w:val="36"/>
        </w:numPr>
        <w:tabs>
          <w:tab w:val="clear" w:pos="680"/>
          <w:tab w:val="num" w:pos="709"/>
        </w:tabs>
        <w:autoSpaceDE/>
        <w:autoSpaceDN/>
        <w:spacing w:after="60"/>
        <w:ind w:left="709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w ramach </w:t>
      </w:r>
      <w:r w:rsidR="00557217">
        <w:rPr>
          <w:rFonts w:ascii="Calibri" w:hAnsi="Calibri" w:cs="Calibri"/>
          <w:sz w:val="22"/>
          <w:szCs w:val="22"/>
        </w:rPr>
        <w:t>P</w:t>
      </w:r>
      <w:r w:rsidRPr="00C3041F">
        <w:rPr>
          <w:rFonts w:ascii="Calibri" w:hAnsi="Calibri" w:cs="Calibri"/>
          <w:sz w:val="22"/>
          <w:szCs w:val="22"/>
        </w:rPr>
        <w:t>rojektu jest dokonywana kontrola</w:t>
      </w:r>
      <w:r w:rsidR="00EA2E81">
        <w:rPr>
          <w:rFonts w:ascii="Calibri" w:hAnsi="Calibri" w:cs="Calibri"/>
          <w:sz w:val="22"/>
          <w:szCs w:val="22"/>
        </w:rPr>
        <w:t xml:space="preserve"> na miejscu</w:t>
      </w:r>
      <w:r w:rsidR="00EA2E81">
        <w:rPr>
          <w:rStyle w:val="Odwoanieprzypisudolnego"/>
          <w:rFonts w:ascii="Calibri" w:hAnsi="Calibri" w:cs="Calibri"/>
          <w:sz w:val="22"/>
          <w:szCs w:val="22"/>
        </w:rPr>
        <w:footnoteReference w:id="10"/>
      </w:r>
      <w:r w:rsidRPr="00C3041F">
        <w:rPr>
          <w:rFonts w:ascii="Calibri" w:hAnsi="Calibri" w:cs="Calibri"/>
          <w:sz w:val="22"/>
          <w:szCs w:val="22"/>
        </w:rPr>
        <w:t xml:space="preserve"> i </w:t>
      </w:r>
      <w:r w:rsidR="006B6F71">
        <w:rPr>
          <w:rFonts w:ascii="Calibri" w:hAnsi="Calibri" w:cs="Calibri"/>
          <w:sz w:val="22"/>
          <w:szCs w:val="22"/>
        </w:rPr>
        <w:t xml:space="preserve">został </w:t>
      </w:r>
      <w:r w:rsidRPr="00C3041F">
        <w:rPr>
          <w:rFonts w:ascii="Calibri" w:hAnsi="Calibri" w:cs="Calibri"/>
          <w:sz w:val="22"/>
          <w:szCs w:val="22"/>
        </w:rPr>
        <w:t>złożony końcowy wniosek o płatność</w:t>
      </w:r>
      <w:r w:rsidR="006B6F71">
        <w:rPr>
          <w:rFonts w:ascii="Calibri" w:hAnsi="Calibri" w:cs="Calibri"/>
          <w:sz w:val="22"/>
          <w:szCs w:val="22"/>
        </w:rPr>
        <w:t>,</w:t>
      </w:r>
    </w:p>
    <w:p w:rsidR="009D490C" w:rsidRPr="00C3041F" w:rsidRDefault="00D27EF3" w:rsidP="002E7906">
      <w:pPr>
        <w:pStyle w:val="Pisma"/>
        <w:numPr>
          <w:ilvl w:val="2"/>
          <w:numId w:val="36"/>
        </w:numPr>
        <w:tabs>
          <w:tab w:val="clear" w:pos="680"/>
          <w:tab w:val="num" w:pos="709"/>
        </w:tabs>
        <w:autoSpaceDE/>
        <w:autoSpaceDN/>
        <w:spacing w:after="60"/>
        <w:ind w:left="709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Instytucja Pośrednicząca</w:t>
      </w:r>
      <w:r w:rsidR="009D490C" w:rsidRPr="00C3041F">
        <w:rPr>
          <w:rFonts w:ascii="Calibri" w:hAnsi="Calibri" w:cs="Calibri"/>
          <w:sz w:val="22"/>
          <w:szCs w:val="22"/>
        </w:rPr>
        <w:t xml:space="preserve"> zleciła kontrolę doraźną</w:t>
      </w:r>
      <w:r w:rsidR="00EA2E81">
        <w:rPr>
          <w:rFonts w:ascii="Calibri" w:hAnsi="Calibri" w:cs="Calibri"/>
          <w:sz w:val="22"/>
          <w:szCs w:val="22"/>
        </w:rPr>
        <w:t xml:space="preserve"> na miejscu</w:t>
      </w:r>
      <w:r w:rsidR="009D490C" w:rsidRPr="00C3041F">
        <w:rPr>
          <w:rFonts w:ascii="Calibri" w:hAnsi="Calibri" w:cs="Calibri"/>
          <w:sz w:val="22"/>
          <w:szCs w:val="22"/>
        </w:rPr>
        <w:t xml:space="preserve"> w związku ze złożonym wnioskiem o płatność</w:t>
      </w:r>
    </w:p>
    <w:p w:rsidR="009D490C" w:rsidRPr="00C3041F" w:rsidRDefault="00F3754D" w:rsidP="007F395F">
      <w:pPr>
        <w:pStyle w:val="Pisma"/>
        <w:tabs>
          <w:tab w:val="num" w:pos="426"/>
        </w:tabs>
        <w:autoSpaceDE/>
        <w:autoSpaceDN/>
        <w:spacing w:after="6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bieg terminów weryfikacji, o których mowa w ust. 1</w:t>
      </w:r>
      <w:r w:rsidR="001E6817">
        <w:rPr>
          <w:rFonts w:ascii="Calibri" w:hAnsi="Calibri" w:cs="Calibri"/>
          <w:sz w:val="22"/>
          <w:szCs w:val="22"/>
        </w:rPr>
        <w:t>,</w:t>
      </w:r>
      <w:r w:rsidR="00557217">
        <w:rPr>
          <w:rFonts w:ascii="Calibri" w:hAnsi="Calibri" w:cs="Calibri"/>
          <w:sz w:val="22"/>
          <w:szCs w:val="22"/>
        </w:rPr>
        <w:t xml:space="preserve"> w stosunku do ww. wniosków o płatność</w:t>
      </w:r>
      <w:r w:rsidR="00017D08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ulega zawieszeniu </w:t>
      </w:r>
      <w:r w:rsidR="009D490C" w:rsidRPr="00C3041F">
        <w:rPr>
          <w:rFonts w:ascii="Calibri" w:hAnsi="Calibri" w:cs="Calibri"/>
          <w:sz w:val="22"/>
          <w:szCs w:val="22"/>
        </w:rPr>
        <w:t xml:space="preserve">do dnia przekazania </w:t>
      </w:r>
      <w:r w:rsidR="00C10AAB">
        <w:rPr>
          <w:rFonts w:ascii="Calibri" w:hAnsi="Calibri" w:cs="Calibri"/>
          <w:sz w:val="22"/>
          <w:szCs w:val="22"/>
        </w:rPr>
        <w:t xml:space="preserve">przez Beneficjenta </w:t>
      </w:r>
      <w:r w:rsidR="009D490C" w:rsidRPr="00C3041F">
        <w:rPr>
          <w:rFonts w:ascii="Calibri" w:hAnsi="Calibri" w:cs="Calibri"/>
          <w:sz w:val="22"/>
          <w:szCs w:val="22"/>
        </w:rPr>
        <w:t>do Instytucji Pośredniczącej informacji o wykonaniu</w:t>
      </w:r>
      <w:r w:rsidR="00EF202B" w:rsidRPr="00C3041F">
        <w:rPr>
          <w:rFonts w:ascii="Calibri" w:hAnsi="Calibri" w:cs="Calibri"/>
          <w:sz w:val="22"/>
          <w:szCs w:val="22"/>
        </w:rPr>
        <w:t xml:space="preserve"> lub</w:t>
      </w:r>
      <w:r w:rsidR="009D490C" w:rsidRPr="00C3041F">
        <w:rPr>
          <w:rFonts w:ascii="Calibri" w:hAnsi="Calibri" w:cs="Calibri"/>
          <w:sz w:val="22"/>
          <w:szCs w:val="22"/>
        </w:rPr>
        <w:t xml:space="preserve"> zaniechaniu wykonania zaleceń pokontrolnych</w:t>
      </w:r>
      <w:r w:rsidR="00CF5FCA">
        <w:rPr>
          <w:rFonts w:ascii="Calibri" w:hAnsi="Calibri" w:cs="Calibri"/>
          <w:sz w:val="22"/>
          <w:szCs w:val="22"/>
        </w:rPr>
        <w:t xml:space="preserve">, chyba że </w:t>
      </w:r>
      <w:r w:rsidR="00CF5FCA" w:rsidRPr="00EB3305">
        <w:rPr>
          <w:rFonts w:ascii="Calibri" w:hAnsi="Calibri" w:cs="Calibri"/>
          <w:sz w:val="22"/>
          <w:szCs w:val="22"/>
        </w:rPr>
        <w:t xml:space="preserve">wyniki kontroli </w:t>
      </w:r>
      <w:r w:rsidR="005B600D">
        <w:rPr>
          <w:rFonts w:ascii="Calibri" w:hAnsi="Calibri" w:cs="Calibri"/>
          <w:sz w:val="22"/>
          <w:szCs w:val="22"/>
        </w:rPr>
        <w:br/>
      </w:r>
      <w:r w:rsidR="00CF5FCA" w:rsidRPr="00EB3305">
        <w:rPr>
          <w:rFonts w:ascii="Calibri" w:hAnsi="Calibri" w:cs="Calibri"/>
          <w:sz w:val="22"/>
          <w:szCs w:val="22"/>
        </w:rPr>
        <w:t xml:space="preserve">nie wskazują na wystąpienie wydatków niekwalifikowalnych w </w:t>
      </w:r>
      <w:r w:rsidR="006B6F71">
        <w:rPr>
          <w:rFonts w:ascii="Calibri" w:hAnsi="Calibri" w:cs="Calibri"/>
          <w:sz w:val="22"/>
          <w:szCs w:val="22"/>
        </w:rPr>
        <w:t>P</w:t>
      </w:r>
      <w:r w:rsidR="006B6F71" w:rsidRPr="00EB3305">
        <w:rPr>
          <w:rFonts w:ascii="Calibri" w:hAnsi="Calibri" w:cs="Calibri"/>
          <w:sz w:val="22"/>
          <w:szCs w:val="22"/>
        </w:rPr>
        <w:t xml:space="preserve">rojekcie </w:t>
      </w:r>
      <w:r w:rsidR="00CF5FCA" w:rsidRPr="00EB3305">
        <w:rPr>
          <w:rFonts w:ascii="Calibri" w:hAnsi="Calibri" w:cs="Calibri"/>
          <w:sz w:val="22"/>
          <w:szCs w:val="22"/>
        </w:rPr>
        <w:t xml:space="preserve">lub nie mają wpływu </w:t>
      </w:r>
      <w:r w:rsidR="005B600D">
        <w:rPr>
          <w:rFonts w:ascii="Calibri" w:hAnsi="Calibri" w:cs="Calibri"/>
          <w:sz w:val="22"/>
          <w:szCs w:val="22"/>
        </w:rPr>
        <w:br/>
      </w:r>
      <w:r w:rsidR="00CF5FCA" w:rsidRPr="00EB3305">
        <w:rPr>
          <w:rFonts w:ascii="Calibri" w:hAnsi="Calibri" w:cs="Calibri"/>
          <w:sz w:val="22"/>
          <w:szCs w:val="22"/>
        </w:rPr>
        <w:t xml:space="preserve">na rozliczenie końcowe </w:t>
      </w:r>
      <w:r w:rsidR="006B6F71">
        <w:rPr>
          <w:rFonts w:ascii="Calibri" w:hAnsi="Calibri" w:cs="Calibri"/>
          <w:sz w:val="22"/>
          <w:szCs w:val="22"/>
        </w:rPr>
        <w:t>P</w:t>
      </w:r>
      <w:r w:rsidR="006B6F71" w:rsidRPr="00EB3305">
        <w:rPr>
          <w:rFonts w:ascii="Calibri" w:hAnsi="Calibri" w:cs="Calibri"/>
          <w:sz w:val="22"/>
          <w:szCs w:val="22"/>
        </w:rPr>
        <w:t>rojektu</w:t>
      </w:r>
      <w:r w:rsidR="00CF5FCA">
        <w:rPr>
          <w:rFonts w:ascii="Calibri" w:hAnsi="Calibri" w:cs="Calibri"/>
          <w:sz w:val="22"/>
          <w:szCs w:val="22"/>
        </w:rPr>
        <w:t>.</w:t>
      </w:r>
    </w:p>
    <w:p w:rsidR="009D490C" w:rsidRPr="00C3041F" w:rsidRDefault="009D490C" w:rsidP="00351124">
      <w:pPr>
        <w:pStyle w:val="Pisma"/>
        <w:numPr>
          <w:ilvl w:val="0"/>
          <w:numId w:val="24"/>
        </w:numPr>
        <w:tabs>
          <w:tab w:val="clear" w:pos="360"/>
          <w:tab w:val="num" w:pos="426"/>
        </w:tabs>
        <w:autoSpaceDE/>
        <w:autoSpaceDN/>
        <w:spacing w:after="60"/>
        <w:ind w:left="426" w:hanging="426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W przypadku stwierdzenia błędów </w:t>
      </w:r>
      <w:r w:rsidR="008E19C3">
        <w:rPr>
          <w:rFonts w:ascii="Calibri" w:hAnsi="Calibri" w:cs="Calibri"/>
          <w:sz w:val="22"/>
          <w:szCs w:val="22"/>
        </w:rPr>
        <w:t xml:space="preserve">lub braków </w:t>
      </w:r>
      <w:r w:rsidRPr="00C3041F">
        <w:rPr>
          <w:rFonts w:ascii="Calibri" w:hAnsi="Calibri" w:cs="Calibri"/>
          <w:sz w:val="22"/>
          <w:szCs w:val="22"/>
        </w:rPr>
        <w:t xml:space="preserve">w złożonym wniosku o płatność, </w:t>
      </w:r>
      <w:r w:rsidR="00D27EF3" w:rsidRPr="00C3041F">
        <w:rPr>
          <w:rFonts w:ascii="Calibri" w:hAnsi="Calibri" w:cs="Calibri"/>
          <w:sz w:val="22"/>
          <w:szCs w:val="22"/>
        </w:rPr>
        <w:t>Instytucja Pośrednicząca</w:t>
      </w:r>
      <w:r w:rsidRPr="00C3041F">
        <w:rPr>
          <w:rFonts w:ascii="Calibri" w:hAnsi="Calibri" w:cs="Calibri"/>
          <w:sz w:val="22"/>
          <w:szCs w:val="22"/>
        </w:rPr>
        <w:t xml:space="preserve"> może dokonać uzupełnienia lub poprawienia wniosku</w:t>
      </w:r>
      <w:r w:rsidR="004051F8">
        <w:rPr>
          <w:rFonts w:ascii="Calibri" w:hAnsi="Calibri" w:cs="Calibri"/>
          <w:sz w:val="22"/>
          <w:szCs w:val="22"/>
        </w:rPr>
        <w:t xml:space="preserve"> o płatność</w:t>
      </w:r>
      <w:r w:rsidRPr="00C3041F">
        <w:rPr>
          <w:rFonts w:ascii="Calibri" w:hAnsi="Calibri" w:cs="Calibri"/>
          <w:sz w:val="22"/>
          <w:szCs w:val="22"/>
        </w:rPr>
        <w:t xml:space="preserve">, o czym informuje Beneficjenta lub wzywa Beneficjenta do poprawienia lub uzupełnienia wniosku </w:t>
      </w:r>
      <w:r w:rsidR="005B600D">
        <w:rPr>
          <w:rFonts w:ascii="Calibri" w:hAnsi="Calibri" w:cs="Calibri"/>
          <w:sz w:val="22"/>
          <w:szCs w:val="22"/>
        </w:rPr>
        <w:br/>
      </w:r>
      <w:r w:rsidR="004051F8">
        <w:rPr>
          <w:rFonts w:ascii="Calibri" w:hAnsi="Calibri" w:cs="Calibri"/>
          <w:sz w:val="22"/>
          <w:szCs w:val="22"/>
        </w:rPr>
        <w:t xml:space="preserve">o płatność </w:t>
      </w:r>
      <w:r w:rsidRPr="00C3041F">
        <w:rPr>
          <w:rFonts w:ascii="Calibri" w:hAnsi="Calibri" w:cs="Calibri"/>
          <w:sz w:val="22"/>
          <w:szCs w:val="22"/>
        </w:rPr>
        <w:t xml:space="preserve">lub złożenia dodatkowych wyjaśnień w wyznaczonym terminie, w szczególności </w:t>
      </w:r>
      <w:r w:rsidR="00D27EF3" w:rsidRPr="00C3041F">
        <w:rPr>
          <w:rFonts w:ascii="Calibri" w:hAnsi="Calibri" w:cs="Calibri"/>
          <w:sz w:val="22"/>
          <w:szCs w:val="22"/>
        </w:rPr>
        <w:t>Instytucja Pośrednicząca</w:t>
      </w:r>
      <w:r w:rsidRPr="00C3041F">
        <w:rPr>
          <w:rFonts w:ascii="Calibri" w:hAnsi="Calibri" w:cs="Calibri"/>
          <w:sz w:val="22"/>
          <w:szCs w:val="22"/>
        </w:rPr>
        <w:t xml:space="preserve"> może wezwać </w:t>
      </w:r>
      <w:r w:rsidR="00464D7B">
        <w:rPr>
          <w:rFonts w:ascii="Calibri" w:hAnsi="Calibri" w:cs="Calibri"/>
          <w:sz w:val="22"/>
          <w:szCs w:val="22"/>
        </w:rPr>
        <w:t>B</w:t>
      </w:r>
      <w:r w:rsidRPr="00C3041F">
        <w:rPr>
          <w:rFonts w:ascii="Calibri" w:hAnsi="Calibri" w:cs="Calibri"/>
          <w:sz w:val="22"/>
          <w:szCs w:val="22"/>
        </w:rPr>
        <w:t xml:space="preserve">eneficjenta do złożenia kopii poświadczonych </w:t>
      </w:r>
      <w:r w:rsidR="005B600D">
        <w:rPr>
          <w:rFonts w:ascii="Calibri" w:hAnsi="Calibri" w:cs="Calibri"/>
          <w:sz w:val="22"/>
          <w:szCs w:val="22"/>
        </w:rPr>
        <w:br/>
      </w:r>
      <w:r w:rsidRPr="00C3041F">
        <w:rPr>
          <w:rFonts w:ascii="Calibri" w:hAnsi="Calibri" w:cs="Calibri"/>
          <w:sz w:val="22"/>
          <w:szCs w:val="22"/>
        </w:rPr>
        <w:t>za zgodność z oryginałem dokumentów dotyczących Projektu.</w:t>
      </w:r>
    </w:p>
    <w:p w:rsidR="009D490C" w:rsidRPr="00C3041F" w:rsidRDefault="009D490C" w:rsidP="00351124">
      <w:pPr>
        <w:numPr>
          <w:ilvl w:val="0"/>
          <w:numId w:val="24"/>
        </w:numPr>
        <w:tabs>
          <w:tab w:val="clear" w:pos="360"/>
          <w:tab w:val="num" w:pos="426"/>
        </w:tabs>
        <w:spacing w:after="60" w:line="240" w:lineRule="auto"/>
        <w:ind w:left="426" w:hanging="426"/>
        <w:jc w:val="both"/>
        <w:rPr>
          <w:rFonts w:cs="Calibri"/>
        </w:rPr>
      </w:pPr>
      <w:r w:rsidRPr="00C3041F">
        <w:rPr>
          <w:rFonts w:cs="Calibri"/>
        </w:rPr>
        <w:t>Beneficjent zobowiązuje się do usunięcia błędów lub złożenia wyjaśnień</w:t>
      </w:r>
      <w:r w:rsidR="006B6F71">
        <w:rPr>
          <w:rFonts w:cs="Calibri"/>
        </w:rPr>
        <w:t>,</w:t>
      </w:r>
      <w:r w:rsidRPr="00C3041F">
        <w:rPr>
          <w:rFonts w:cs="Calibri"/>
        </w:rPr>
        <w:t xml:space="preserve"> </w:t>
      </w:r>
      <w:r w:rsidR="00334FBF">
        <w:rPr>
          <w:rFonts w:cs="Calibri"/>
        </w:rPr>
        <w:t xml:space="preserve">lub złożenia dokumentów dotyczących Projektu </w:t>
      </w:r>
      <w:r w:rsidRPr="00C3041F">
        <w:rPr>
          <w:rFonts w:cs="Calibri"/>
        </w:rPr>
        <w:t xml:space="preserve">w wyznaczonym przez </w:t>
      </w:r>
      <w:r w:rsidR="00EF202B" w:rsidRPr="00C3041F">
        <w:rPr>
          <w:rFonts w:cs="Calibri"/>
        </w:rPr>
        <w:t>Instytucję Pośredniczącą</w:t>
      </w:r>
      <w:r w:rsidRPr="00C3041F">
        <w:rPr>
          <w:rFonts w:cs="Calibri"/>
        </w:rPr>
        <w:t xml:space="preserve"> terminie</w:t>
      </w:r>
      <w:r w:rsidR="00464D7B" w:rsidRPr="002D7FEE">
        <w:rPr>
          <w:rFonts w:cs="Calibri"/>
        </w:rPr>
        <w:t xml:space="preserve">, jednak nie krótszym niż </w:t>
      </w:r>
      <w:r w:rsidR="00017D08" w:rsidRPr="00EB3305">
        <w:rPr>
          <w:rFonts w:cs="Calibri"/>
        </w:rPr>
        <w:t>5</w:t>
      </w:r>
      <w:r w:rsidR="00464D7B" w:rsidRPr="002D7FEE">
        <w:rPr>
          <w:rFonts w:cs="Calibri"/>
        </w:rPr>
        <w:t xml:space="preserve"> dni</w:t>
      </w:r>
      <w:r w:rsidR="00017D08">
        <w:rPr>
          <w:rFonts w:cs="Calibri"/>
        </w:rPr>
        <w:t xml:space="preserve"> roboczych</w:t>
      </w:r>
      <w:r w:rsidRPr="00C3041F">
        <w:rPr>
          <w:rFonts w:cs="Calibri"/>
        </w:rPr>
        <w:t>.</w:t>
      </w:r>
    </w:p>
    <w:p w:rsidR="009D490C" w:rsidRPr="00C3041F" w:rsidRDefault="00D27EF3" w:rsidP="00351124">
      <w:pPr>
        <w:numPr>
          <w:ilvl w:val="0"/>
          <w:numId w:val="24"/>
        </w:numPr>
        <w:tabs>
          <w:tab w:val="clear" w:pos="360"/>
          <w:tab w:val="num" w:pos="426"/>
        </w:tabs>
        <w:spacing w:after="60" w:line="240" w:lineRule="auto"/>
        <w:ind w:left="426" w:hanging="426"/>
        <w:jc w:val="both"/>
        <w:rPr>
          <w:rFonts w:cs="Calibri"/>
        </w:rPr>
      </w:pPr>
      <w:r w:rsidRPr="00C3041F">
        <w:rPr>
          <w:rFonts w:cs="Calibri"/>
        </w:rPr>
        <w:t>Instytucja Pośrednicząca</w:t>
      </w:r>
      <w:r w:rsidR="009D490C" w:rsidRPr="00C3041F">
        <w:rPr>
          <w:rFonts w:cs="Calibri"/>
        </w:rPr>
        <w:t xml:space="preserve">, po pozytywnym zweryfikowaniu wniosku o płatność, przekazuje Beneficjentowi w terminie, o którym mowa w ust. </w:t>
      </w:r>
      <w:r w:rsidR="00716857" w:rsidRPr="00C3041F">
        <w:rPr>
          <w:rFonts w:cs="Calibri"/>
        </w:rPr>
        <w:t>1</w:t>
      </w:r>
      <w:r w:rsidR="009D490C" w:rsidRPr="00C3041F">
        <w:rPr>
          <w:rFonts w:cs="Calibri"/>
        </w:rPr>
        <w:t xml:space="preserve">, informację o wyniku weryfikacji wniosku </w:t>
      </w:r>
      <w:r w:rsidR="005B600D">
        <w:rPr>
          <w:rFonts w:cs="Calibri"/>
        </w:rPr>
        <w:br/>
      </w:r>
      <w:r w:rsidR="009D490C" w:rsidRPr="00C3041F">
        <w:rPr>
          <w:rFonts w:cs="Calibri"/>
        </w:rPr>
        <w:t xml:space="preserve">o płatność, przy czym informacja o zatwierdzeniu całości lub części wniosku o płatność powinna zawierać: </w:t>
      </w:r>
    </w:p>
    <w:p w:rsidR="009D490C" w:rsidRPr="00D34B6A" w:rsidRDefault="009D490C" w:rsidP="00355C33">
      <w:pPr>
        <w:numPr>
          <w:ilvl w:val="2"/>
          <w:numId w:val="37"/>
        </w:numPr>
        <w:spacing w:after="60" w:line="240" w:lineRule="auto"/>
        <w:jc w:val="both"/>
        <w:rPr>
          <w:rFonts w:cs="Calibri"/>
        </w:rPr>
      </w:pPr>
      <w:r w:rsidRPr="00D34B6A">
        <w:rPr>
          <w:rFonts w:cs="Calibri"/>
        </w:rPr>
        <w:t>kwotę wydatków, które zostały uznane za niekwalifikowalne wraz z uzasadnieniem;</w:t>
      </w:r>
    </w:p>
    <w:p w:rsidR="009D490C" w:rsidRPr="00C3041F" w:rsidRDefault="009D490C" w:rsidP="00355C33">
      <w:pPr>
        <w:numPr>
          <w:ilvl w:val="2"/>
          <w:numId w:val="37"/>
        </w:numPr>
        <w:spacing w:after="60" w:line="240" w:lineRule="auto"/>
        <w:jc w:val="both"/>
        <w:rPr>
          <w:rFonts w:cs="Calibri"/>
        </w:rPr>
      </w:pPr>
      <w:r w:rsidRPr="00C3041F">
        <w:rPr>
          <w:rFonts w:cs="Calibri"/>
        </w:rPr>
        <w:t>zatwierdzoną kwotę rozliczenia kwoty dofinansowania wynikającą z pomniejszenia kwoty wydatków rozliczanych we wniosku o płatność o wydatki niekwalifikowalne, o których mowa w pkt 1.</w:t>
      </w:r>
    </w:p>
    <w:p w:rsidR="00C9777C" w:rsidRDefault="00C9777C" w:rsidP="00351124">
      <w:pPr>
        <w:numPr>
          <w:ilvl w:val="0"/>
          <w:numId w:val="24"/>
        </w:numPr>
        <w:tabs>
          <w:tab w:val="clear" w:pos="360"/>
          <w:tab w:val="num" w:pos="426"/>
        </w:tabs>
        <w:spacing w:after="60" w:line="240" w:lineRule="auto"/>
        <w:ind w:left="426" w:hanging="426"/>
        <w:jc w:val="both"/>
        <w:rPr>
          <w:rFonts w:cs="Calibri"/>
        </w:rPr>
      </w:pPr>
      <w:r w:rsidRPr="007A64B1">
        <w:rPr>
          <w:rFonts w:cs="Calibri"/>
        </w:rPr>
        <w:lastRenderedPageBreak/>
        <w:t xml:space="preserve">W przypadku, o którym mowa w ust. </w:t>
      </w:r>
      <w:r w:rsidR="002C565B" w:rsidRPr="007A64B1">
        <w:rPr>
          <w:rFonts w:cs="Calibri"/>
        </w:rPr>
        <w:t>6</w:t>
      </w:r>
      <w:r w:rsidRPr="007A64B1">
        <w:rPr>
          <w:rFonts w:cs="Calibri"/>
        </w:rPr>
        <w:t xml:space="preserve"> pkt 1, Beneficjent ma prawo wnieść w terminie 14 dni kalendarzowych zastrzeżenia do ustaleń</w:t>
      </w:r>
      <w:r>
        <w:rPr>
          <w:rFonts w:cs="Calibri"/>
        </w:rPr>
        <w:t xml:space="preserve"> Instytucji Pośredniczącej w zakresie wydatków niekwalifikowalnych. Przepisy art. 25 ust. 2-12 ustawy </w:t>
      </w:r>
      <w:r w:rsidR="00195887">
        <w:rPr>
          <w:rFonts w:cs="Calibri"/>
        </w:rPr>
        <w:t>wdrożeniowej</w:t>
      </w:r>
      <w:r>
        <w:rPr>
          <w:rFonts w:cs="Calibri"/>
        </w:rPr>
        <w:t xml:space="preserve"> stosuje się wówczas odpowiednio. W przypadku</w:t>
      </w:r>
      <w:r w:rsidR="00CB72F6">
        <w:rPr>
          <w:rFonts w:cs="Calibri"/>
        </w:rPr>
        <w:t>,</w:t>
      </w:r>
      <w:r>
        <w:rPr>
          <w:rFonts w:cs="Calibri"/>
        </w:rPr>
        <w:t xml:space="preserve"> gdy Instytucja Pośrednicząca nie przyjmie ww. zastrzeżeń i Beneficjent nie zastosuje się do zaleceń Instytucji Pośredniczącej dotyczących sposobu skorygowania wydatków niekwalifikowalnych, stosuje się §</w:t>
      </w:r>
      <w:r w:rsidR="00727B81">
        <w:rPr>
          <w:rFonts w:cs="Calibri"/>
        </w:rPr>
        <w:t> </w:t>
      </w:r>
      <w:r>
        <w:rPr>
          <w:rFonts w:cs="Calibri"/>
        </w:rPr>
        <w:t>13.</w:t>
      </w:r>
    </w:p>
    <w:p w:rsidR="00562D2E" w:rsidRPr="00012DF4" w:rsidRDefault="00077B1D" w:rsidP="00351124">
      <w:pPr>
        <w:numPr>
          <w:ilvl w:val="0"/>
          <w:numId w:val="24"/>
        </w:numPr>
        <w:tabs>
          <w:tab w:val="clear" w:pos="360"/>
          <w:tab w:val="num" w:pos="426"/>
        </w:tabs>
        <w:spacing w:after="6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Z wyłączeniem przypadków, o </w:t>
      </w:r>
      <w:r w:rsidRPr="007A64B1">
        <w:rPr>
          <w:rFonts w:cs="Calibri"/>
        </w:rPr>
        <w:t xml:space="preserve">których mowa w ust. </w:t>
      </w:r>
      <w:r w:rsidR="002C565B" w:rsidRPr="007A64B1">
        <w:rPr>
          <w:rFonts w:cs="Calibri"/>
        </w:rPr>
        <w:t>3</w:t>
      </w:r>
      <w:r w:rsidR="00550EE8" w:rsidRPr="007A64B1">
        <w:rPr>
          <w:rFonts w:cs="Calibri"/>
        </w:rPr>
        <w:t>,</w:t>
      </w:r>
      <w:r w:rsidRPr="007A64B1">
        <w:rPr>
          <w:rFonts w:cs="Calibri"/>
        </w:rPr>
        <w:t xml:space="preserve"> </w:t>
      </w:r>
      <w:r w:rsidR="00562D2E" w:rsidRPr="007A64B1">
        <w:rPr>
          <w:rFonts w:cs="Calibri"/>
        </w:rPr>
        <w:t>Instytucja Pośrednicząca zobowiązuje się do zatwierdzenia wniosku o płatność</w:t>
      </w:r>
      <w:r w:rsidR="00464D7B" w:rsidRPr="007A64B1">
        <w:rPr>
          <w:rFonts w:cs="Calibri"/>
        </w:rPr>
        <w:t xml:space="preserve"> nie później niż </w:t>
      </w:r>
      <w:r w:rsidRPr="007A64B1">
        <w:rPr>
          <w:rFonts w:cs="Calibri"/>
        </w:rPr>
        <w:t xml:space="preserve">w terminie </w:t>
      </w:r>
      <w:r w:rsidR="00A6628D" w:rsidRPr="007A64B1">
        <w:rPr>
          <w:rFonts w:cs="Calibri"/>
        </w:rPr>
        <w:t xml:space="preserve">120 </w:t>
      </w:r>
      <w:r w:rsidR="00464D7B" w:rsidRPr="007A64B1">
        <w:rPr>
          <w:rFonts w:cs="Calibri"/>
        </w:rPr>
        <w:t xml:space="preserve">dni </w:t>
      </w:r>
      <w:r w:rsidR="00036BD5" w:rsidRPr="007A64B1">
        <w:rPr>
          <w:rFonts w:cs="Calibri"/>
        </w:rPr>
        <w:t xml:space="preserve">kalendarzowych </w:t>
      </w:r>
      <w:r w:rsidR="00464D7B" w:rsidRPr="007A64B1">
        <w:rPr>
          <w:rFonts w:cs="Calibri"/>
        </w:rPr>
        <w:t>od dnia przedłożenia jego pierwszej wersji. W przypadku</w:t>
      </w:r>
      <w:r w:rsidRPr="007A64B1">
        <w:rPr>
          <w:rFonts w:cs="Calibri"/>
        </w:rPr>
        <w:t>,</w:t>
      </w:r>
      <w:r w:rsidR="00464D7B" w:rsidRPr="007A64B1">
        <w:rPr>
          <w:rFonts w:cs="Calibri"/>
        </w:rPr>
        <w:t xml:space="preserve"> gdy </w:t>
      </w:r>
      <w:r w:rsidR="005E4082" w:rsidRPr="007A64B1">
        <w:rPr>
          <w:rFonts w:cs="Arial"/>
          <w:color w:val="000000"/>
        </w:rPr>
        <w:t>na 5 dni roboczych przed upływem</w:t>
      </w:r>
      <w:r w:rsidR="005E4082" w:rsidRPr="007A64B1">
        <w:rPr>
          <w:rFonts w:ascii="Arial" w:hAnsi="Arial" w:cs="Arial"/>
          <w:color w:val="000000"/>
          <w:sz w:val="20"/>
          <w:szCs w:val="20"/>
        </w:rPr>
        <w:t xml:space="preserve"> </w:t>
      </w:r>
      <w:r w:rsidR="00464D7B" w:rsidRPr="007A64B1">
        <w:rPr>
          <w:rFonts w:cs="Calibri"/>
        </w:rPr>
        <w:t>tego terminu</w:t>
      </w:r>
      <w:r w:rsidRPr="007A64B1">
        <w:rPr>
          <w:rFonts w:cs="Calibri"/>
        </w:rPr>
        <w:t xml:space="preserve"> Beneficjent nie przedłoży </w:t>
      </w:r>
      <w:r w:rsidR="00640D32" w:rsidRPr="007A64B1">
        <w:rPr>
          <w:rFonts w:cs="Calibri"/>
        </w:rPr>
        <w:t xml:space="preserve">wskazanych przez Instytucję Pośredniczącą </w:t>
      </w:r>
      <w:r w:rsidR="00464D7B" w:rsidRPr="007A64B1">
        <w:rPr>
          <w:rFonts w:cs="Calibri"/>
          <w:color w:val="19161B"/>
        </w:rPr>
        <w:t>dokument</w:t>
      </w:r>
      <w:r w:rsidRPr="007A64B1">
        <w:rPr>
          <w:rFonts w:cs="Calibri"/>
          <w:color w:val="19161B"/>
        </w:rPr>
        <w:t>ów potwierdzających</w:t>
      </w:r>
      <w:r w:rsidR="00464D7B" w:rsidRPr="007A64B1">
        <w:rPr>
          <w:rFonts w:cs="Calibri"/>
          <w:color w:val="19161B"/>
        </w:rPr>
        <w:t xml:space="preserve"> </w:t>
      </w:r>
      <w:r w:rsidRPr="007A64B1">
        <w:rPr>
          <w:rFonts w:cs="Calibri"/>
          <w:color w:val="19161B"/>
        </w:rPr>
        <w:t xml:space="preserve">kwalifikowalność </w:t>
      </w:r>
      <w:r w:rsidR="00464D7B" w:rsidRPr="007A64B1">
        <w:rPr>
          <w:rFonts w:cs="Calibri"/>
          <w:color w:val="19161B"/>
        </w:rPr>
        <w:t>wydatk</w:t>
      </w:r>
      <w:r w:rsidRPr="007A64B1">
        <w:rPr>
          <w:rFonts w:cs="Calibri"/>
          <w:color w:val="19161B"/>
        </w:rPr>
        <w:t>ów</w:t>
      </w:r>
      <w:r w:rsidR="00464D7B" w:rsidRPr="007A64B1">
        <w:rPr>
          <w:rFonts w:cs="Calibri"/>
          <w:color w:val="19161B"/>
        </w:rPr>
        <w:t xml:space="preserve"> ujęt</w:t>
      </w:r>
      <w:r w:rsidRPr="007A64B1">
        <w:rPr>
          <w:rFonts w:cs="Calibri"/>
          <w:color w:val="19161B"/>
        </w:rPr>
        <w:t>ych</w:t>
      </w:r>
      <w:r w:rsidR="00464D7B" w:rsidRPr="007A64B1">
        <w:rPr>
          <w:rFonts w:cs="Calibri"/>
          <w:color w:val="19161B"/>
        </w:rPr>
        <w:t xml:space="preserve"> we wniosku o płatność</w:t>
      </w:r>
      <w:r w:rsidR="004F23EA" w:rsidRPr="007A64B1">
        <w:rPr>
          <w:rFonts w:cs="Calibri"/>
          <w:color w:val="19161B"/>
        </w:rPr>
        <w:t>, w tym ostatecznych danych uczestników projektu, informacji o realizacji wskaźników oraz</w:t>
      </w:r>
      <w:r w:rsidR="00A6628D" w:rsidRPr="007A64B1">
        <w:rPr>
          <w:rFonts w:cs="Calibri"/>
          <w:color w:val="19161B"/>
        </w:rPr>
        <w:t xml:space="preserve"> </w:t>
      </w:r>
      <w:r w:rsidR="00A6628D" w:rsidRPr="007A64B1">
        <w:rPr>
          <w:rFonts w:cs="Arial"/>
        </w:rPr>
        <w:t>stopni</w:t>
      </w:r>
      <w:r w:rsidR="004F23EA" w:rsidRPr="007A64B1">
        <w:rPr>
          <w:rFonts w:cs="Arial"/>
        </w:rPr>
        <w:t>u</w:t>
      </w:r>
      <w:r w:rsidR="00A6628D" w:rsidRPr="007A64B1">
        <w:rPr>
          <w:rFonts w:cs="Arial"/>
        </w:rPr>
        <w:t xml:space="preserve"> spełnienia kryterium efektywności zatrudnieniowej</w:t>
      </w:r>
      <w:r w:rsidR="006B6F71" w:rsidRPr="007A64B1">
        <w:rPr>
          <w:rFonts w:cs="Calibri"/>
          <w:color w:val="19161B"/>
        </w:rPr>
        <w:t>,</w:t>
      </w:r>
      <w:r w:rsidRPr="007A64B1">
        <w:rPr>
          <w:rFonts w:cs="Calibri"/>
          <w:color w:val="19161B"/>
        </w:rPr>
        <w:t xml:space="preserve"> Instytucja Pośrednicząca uznaje w tej części wydatki za niekwalifikowalne</w:t>
      </w:r>
      <w:r w:rsidR="00562D2E" w:rsidRPr="007A64B1">
        <w:rPr>
          <w:rFonts w:cs="Calibri"/>
          <w:color w:val="19161B"/>
        </w:rPr>
        <w:t>.</w:t>
      </w:r>
      <w:r w:rsidRPr="007A64B1">
        <w:rPr>
          <w:rFonts w:cs="Calibri"/>
          <w:color w:val="19161B"/>
        </w:rPr>
        <w:t xml:space="preserve"> Przepisy ust. </w:t>
      </w:r>
      <w:r w:rsidR="008524E3" w:rsidRPr="007A64B1">
        <w:rPr>
          <w:rFonts w:cs="Calibri"/>
          <w:color w:val="19161B"/>
        </w:rPr>
        <w:t>6</w:t>
      </w:r>
      <w:r w:rsidRPr="007A64B1">
        <w:rPr>
          <w:rFonts w:cs="Calibri"/>
          <w:color w:val="19161B"/>
        </w:rPr>
        <w:t xml:space="preserve"> stosuje</w:t>
      </w:r>
      <w:r>
        <w:rPr>
          <w:rFonts w:cs="Calibri"/>
          <w:color w:val="19161B"/>
        </w:rPr>
        <w:t xml:space="preserve"> się odpowiednio.</w:t>
      </w:r>
    </w:p>
    <w:p w:rsidR="00506151" w:rsidRPr="00C3041F" w:rsidRDefault="00506151" w:rsidP="00A575DA">
      <w:pPr>
        <w:spacing w:after="0"/>
        <w:jc w:val="center"/>
        <w:rPr>
          <w:rFonts w:cs="Calibri"/>
          <w:b/>
        </w:rPr>
      </w:pPr>
    </w:p>
    <w:p w:rsidR="009D490C" w:rsidRPr="00C3041F" w:rsidRDefault="009D490C" w:rsidP="009D490C">
      <w:pPr>
        <w:spacing w:after="60"/>
        <w:jc w:val="center"/>
        <w:rPr>
          <w:rFonts w:cs="Calibri"/>
        </w:rPr>
      </w:pPr>
      <w:r w:rsidRPr="00C3041F">
        <w:rPr>
          <w:rFonts w:cs="Calibri"/>
        </w:rPr>
        <w:t>§ 1</w:t>
      </w:r>
      <w:r w:rsidR="00E5290B">
        <w:rPr>
          <w:rFonts w:cs="Calibri"/>
        </w:rPr>
        <w:t>2</w:t>
      </w:r>
      <w:r w:rsidRPr="00C3041F">
        <w:rPr>
          <w:rFonts w:cs="Calibri"/>
        </w:rPr>
        <w:t>.</w:t>
      </w:r>
    </w:p>
    <w:p w:rsidR="00435B17" w:rsidRDefault="00435B17" w:rsidP="00351124">
      <w:pPr>
        <w:numPr>
          <w:ilvl w:val="6"/>
          <w:numId w:val="24"/>
        </w:numPr>
        <w:tabs>
          <w:tab w:val="clear" w:pos="4680"/>
          <w:tab w:val="num" w:pos="360"/>
        </w:tabs>
        <w:spacing w:after="60" w:line="24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Instytucja Pośrednicząca może wystąpić do dysponenta Funduszu Pracy o zawieszenie przekazywania środków </w:t>
      </w:r>
      <w:r w:rsidR="00E8269E">
        <w:rPr>
          <w:rFonts w:cs="Calibri"/>
        </w:rPr>
        <w:t xml:space="preserve">na </w:t>
      </w:r>
      <w:r>
        <w:rPr>
          <w:rFonts w:cs="Calibri"/>
        </w:rPr>
        <w:t xml:space="preserve">dofinansowanie Projektu w przypadku stwierdzenia nieprawidłowości w jego realizacji, w szczególności w przypadku utrudniania kontroli realizacji Projektu, dokumentowania realizacji Projektu niezgodnie z postanowieniami niniejszej umowy </w:t>
      </w:r>
      <w:r w:rsidR="005B600D">
        <w:rPr>
          <w:rFonts w:cs="Calibri"/>
        </w:rPr>
        <w:br/>
      </w:r>
      <w:r>
        <w:rPr>
          <w:rFonts w:cs="Calibri"/>
        </w:rPr>
        <w:t xml:space="preserve">oraz na wniosek instytucji </w:t>
      </w:r>
      <w:r w:rsidR="00E8269E">
        <w:rPr>
          <w:rFonts w:cs="Calibri"/>
        </w:rPr>
        <w:t>kontrolujących</w:t>
      </w:r>
      <w:r>
        <w:rPr>
          <w:rFonts w:cs="Calibri"/>
        </w:rPr>
        <w:t>.</w:t>
      </w:r>
    </w:p>
    <w:p w:rsidR="00435B17" w:rsidRDefault="00435B17" w:rsidP="00351124">
      <w:pPr>
        <w:numPr>
          <w:ilvl w:val="6"/>
          <w:numId w:val="24"/>
        </w:numPr>
        <w:tabs>
          <w:tab w:val="clear" w:pos="4680"/>
          <w:tab w:val="num" w:pos="360"/>
        </w:tabs>
        <w:spacing w:after="60" w:line="240" w:lineRule="auto"/>
        <w:ind w:left="360"/>
        <w:jc w:val="both"/>
        <w:rPr>
          <w:rFonts w:cs="Calibri"/>
        </w:rPr>
      </w:pPr>
      <w:r>
        <w:rPr>
          <w:rFonts w:cs="Calibri"/>
        </w:rPr>
        <w:t>Zawieszenie płatności, o którym mowa w ust. 1, następuje wraz z pisemnym poinformowaniem Beneficjenta o przyczynach zawieszenia.</w:t>
      </w:r>
    </w:p>
    <w:p w:rsidR="00435B17" w:rsidRDefault="00435B17" w:rsidP="00351124">
      <w:pPr>
        <w:numPr>
          <w:ilvl w:val="6"/>
          <w:numId w:val="24"/>
        </w:numPr>
        <w:tabs>
          <w:tab w:val="clear" w:pos="4680"/>
          <w:tab w:val="num" w:pos="360"/>
        </w:tabs>
        <w:spacing w:after="60" w:line="24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Uruchomienie płatności następuje na wniosek Instytucji Pośredniczącej niezwłocznie </w:t>
      </w:r>
      <w:r w:rsidR="005B600D">
        <w:rPr>
          <w:rFonts w:cs="Calibri"/>
        </w:rPr>
        <w:br/>
      </w:r>
      <w:r>
        <w:rPr>
          <w:rFonts w:cs="Calibri"/>
        </w:rPr>
        <w:t>po usunięciu nieprawidłowości.</w:t>
      </w:r>
    </w:p>
    <w:p w:rsidR="00CF77A7" w:rsidRDefault="00CF77A7" w:rsidP="00C06A90">
      <w:pPr>
        <w:spacing w:after="60" w:line="240" w:lineRule="auto"/>
        <w:jc w:val="center"/>
        <w:rPr>
          <w:rFonts w:cs="Calibri"/>
          <w:b/>
        </w:rPr>
      </w:pPr>
    </w:p>
    <w:p w:rsidR="001D4CF7" w:rsidRPr="00C3041F" w:rsidRDefault="001D4CF7" w:rsidP="00C06A90">
      <w:pPr>
        <w:spacing w:after="60" w:line="240" w:lineRule="auto"/>
        <w:jc w:val="center"/>
        <w:rPr>
          <w:rFonts w:cs="Calibri"/>
          <w:b/>
        </w:rPr>
      </w:pPr>
      <w:r w:rsidRPr="00C3041F">
        <w:rPr>
          <w:rFonts w:cs="Calibri"/>
          <w:b/>
        </w:rPr>
        <w:t>Nieprawidłowości i zwrot środków</w:t>
      </w:r>
    </w:p>
    <w:p w:rsidR="009D490C" w:rsidRPr="00C3041F" w:rsidRDefault="009D490C" w:rsidP="00C06A90">
      <w:pPr>
        <w:spacing w:after="60" w:line="240" w:lineRule="auto"/>
        <w:jc w:val="center"/>
        <w:rPr>
          <w:rFonts w:cs="Calibri"/>
        </w:rPr>
      </w:pPr>
      <w:r w:rsidRPr="00C3041F">
        <w:rPr>
          <w:rFonts w:cs="Calibri"/>
        </w:rPr>
        <w:t>§ 13.</w:t>
      </w:r>
    </w:p>
    <w:p w:rsidR="00BB1F25" w:rsidRPr="00EC1A5B" w:rsidRDefault="00BB1F25" w:rsidP="00351124">
      <w:pPr>
        <w:numPr>
          <w:ilvl w:val="0"/>
          <w:numId w:val="14"/>
        </w:numPr>
        <w:tabs>
          <w:tab w:val="clear" w:pos="720"/>
          <w:tab w:val="left" w:pos="357"/>
        </w:tabs>
        <w:spacing w:after="120" w:line="240" w:lineRule="auto"/>
        <w:jc w:val="both"/>
        <w:rPr>
          <w:rFonts w:cs="Calibri"/>
        </w:rPr>
      </w:pPr>
      <w:r w:rsidRPr="00EC1A5B">
        <w:rPr>
          <w:rFonts w:cs="Calibri"/>
        </w:rPr>
        <w:t>Środki nieprawidłowo wydatkowane, w szczególności niezgodnie z ustawą o promocji zatrudnienia i instytucjach rynku pracy, podlegają zwrotowi zgodnie z art. 207 ustawy o finansach publicznych, przy czym zwrot pochodzi ze środków budżetu jednostki samorządu terytorialnego.</w:t>
      </w:r>
    </w:p>
    <w:p w:rsidR="00BB1F25" w:rsidRPr="00EC1A5B" w:rsidRDefault="00BB1F25" w:rsidP="00351124">
      <w:pPr>
        <w:numPr>
          <w:ilvl w:val="0"/>
          <w:numId w:val="14"/>
        </w:numPr>
        <w:tabs>
          <w:tab w:val="clear" w:pos="720"/>
          <w:tab w:val="left" w:pos="357"/>
        </w:tabs>
        <w:spacing w:after="120" w:line="240" w:lineRule="auto"/>
        <w:jc w:val="both"/>
        <w:rPr>
          <w:rFonts w:cs="Calibri"/>
        </w:rPr>
      </w:pPr>
      <w:r w:rsidRPr="00EC1A5B">
        <w:rPr>
          <w:rFonts w:cs="Calibri"/>
        </w:rPr>
        <w:t>W przypadku korekt finansowych, niestanowiących naruszenia zasad wydatkowania środków FP określonych w ustawie o promocji zatrudnienia i instytucjach rynku pracy, środki mogą podlegać zwrotowi ze środków FP przyznanych powiatowi w ramach limitu.</w:t>
      </w:r>
    </w:p>
    <w:p w:rsidR="005D23CB" w:rsidRDefault="005D23CB" w:rsidP="00351124">
      <w:pPr>
        <w:numPr>
          <w:ilvl w:val="0"/>
          <w:numId w:val="14"/>
        </w:numPr>
        <w:tabs>
          <w:tab w:val="clear" w:pos="720"/>
          <w:tab w:val="left" w:pos="357"/>
        </w:tabs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W przypadku niedokonania </w:t>
      </w:r>
      <w:r w:rsidR="00544EDA">
        <w:rPr>
          <w:rFonts w:cs="Calibri"/>
        </w:rPr>
        <w:t xml:space="preserve">przez Beneficjenta </w:t>
      </w:r>
      <w:r>
        <w:rPr>
          <w:rFonts w:cs="Calibri"/>
        </w:rPr>
        <w:t xml:space="preserve">zwrotu środków </w:t>
      </w:r>
      <w:r w:rsidR="005E0503">
        <w:rPr>
          <w:rFonts w:cs="Calibri"/>
        </w:rPr>
        <w:t xml:space="preserve">zgodnie z ust. </w:t>
      </w:r>
      <w:r w:rsidR="002F510A">
        <w:rPr>
          <w:rFonts w:cs="Calibri"/>
        </w:rPr>
        <w:t>1</w:t>
      </w:r>
      <w:r w:rsidR="001C270C">
        <w:rPr>
          <w:rFonts w:cs="Calibri"/>
        </w:rPr>
        <w:t xml:space="preserve"> i </w:t>
      </w:r>
      <w:r w:rsidR="002F510A">
        <w:rPr>
          <w:rFonts w:cs="Calibri"/>
        </w:rPr>
        <w:t>2</w:t>
      </w:r>
      <w:r w:rsidR="00727B81">
        <w:rPr>
          <w:rFonts w:cs="Calibri"/>
        </w:rPr>
        <w:t>,</w:t>
      </w:r>
      <w:r>
        <w:rPr>
          <w:rFonts w:cs="Calibri"/>
        </w:rPr>
        <w:t xml:space="preserve"> Instytucja Pośrednicząca, po przeprowadzeniu postępowania określonego przepisami ustawy z dnia 14 czerwca 1960 r. Kodeks postępowania administracyjnego</w:t>
      </w:r>
      <w:r w:rsidR="002C5C41">
        <w:rPr>
          <w:rFonts w:cs="Calibri"/>
        </w:rPr>
        <w:t xml:space="preserve"> (Dz. U. z 2013 r. poz. 267 z późn. zm.)</w:t>
      </w:r>
      <w:r>
        <w:rPr>
          <w:rFonts w:cs="Calibri"/>
        </w:rPr>
        <w:t xml:space="preserve">, wydaje decyzję, o której mowa w art. 207 ust. 9 </w:t>
      </w:r>
      <w:r w:rsidRPr="00C3041F">
        <w:rPr>
          <w:rFonts w:cs="Calibri"/>
        </w:rPr>
        <w:t>ustawy o finansach publicznych</w:t>
      </w:r>
      <w:r>
        <w:rPr>
          <w:rFonts w:cs="Calibri"/>
        </w:rPr>
        <w:t>.</w:t>
      </w:r>
      <w:r w:rsidR="00211D29">
        <w:rPr>
          <w:rFonts w:cs="Calibri"/>
        </w:rPr>
        <w:t xml:space="preserve"> Od ww. decyzji Beneficjentowi przysługuje </w:t>
      </w:r>
      <w:r w:rsidR="00211D29" w:rsidRPr="007F395F">
        <w:rPr>
          <w:rFonts w:cs="Calibri"/>
        </w:rPr>
        <w:t>odwołanie</w:t>
      </w:r>
      <w:r w:rsidR="00211D29">
        <w:rPr>
          <w:rFonts w:cs="Calibri"/>
        </w:rPr>
        <w:t xml:space="preserve"> do Instytucji Zarządzającej.</w:t>
      </w:r>
    </w:p>
    <w:p w:rsidR="00211D29" w:rsidRDefault="00211D29" w:rsidP="00351124">
      <w:pPr>
        <w:numPr>
          <w:ilvl w:val="0"/>
          <w:numId w:val="14"/>
        </w:numPr>
        <w:tabs>
          <w:tab w:val="clear" w:pos="720"/>
          <w:tab w:val="left" w:pos="357"/>
        </w:tabs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Decyzji, o której mowa w ust. </w:t>
      </w:r>
      <w:r w:rsidR="002A6663">
        <w:rPr>
          <w:rFonts w:cs="Calibri"/>
        </w:rPr>
        <w:t>3</w:t>
      </w:r>
      <w:r w:rsidR="001E6817">
        <w:rPr>
          <w:rFonts w:cs="Calibri"/>
        </w:rPr>
        <w:t>,</w:t>
      </w:r>
      <w:r>
        <w:rPr>
          <w:rFonts w:cs="Calibri"/>
        </w:rPr>
        <w:t xml:space="preserve"> nie wydaje się, </w:t>
      </w:r>
      <w:r w:rsidRPr="00EB3305">
        <w:rPr>
          <w:rFonts w:cs="Calibri"/>
        </w:rPr>
        <w:t>jeżeli Beneficjent dokonał zwrotu środków przed jej wydaniem.</w:t>
      </w:r>
    </w:p>
    <w:p w:rsidR="009D490C" w:rsidRPr="00C3041F" w:rsidRDefault="009D490C" w:rsidP="00351124">
      <w:pPr>
        <w:numPr>
          <w:ilvl w:val="0"/>
          <w:numId w:val="14"/>
        </w:numPr>
        <w:tabs>
          <w:tab w:val="clear" w:pos="720"/>
          <w:tab w:val="left" w:pos="357"/>
        </w:tabs>
        <w:spacing w:after="120" w:line="240" w:lineRule="auto"/>
        <w:jc w:val="both"/>
        <w:rPr>
          <w:rFonts w:cs="Calibri"/>
        </w:rPr>
      </w:pPr>
      <w:r w:rsidRPr="00C3041F">
        <w:rPr>
          <w:rFonts w:cs="Calibri"/>
        </w:rPr>
        <w:t>Beneficjent zobowiązuje się do ponoszenia udokumentowanych kosztów podejmowanych wobec niego działań windykacyjnych</w:t>
      </w:r>
      <w:r w:rsidR="00A035A3">
        <w:rPr>
          <w:rFonts w:cs="Calibri"/>
        </w:rPr>
        <w:t>, o ile nie narusza to przepisów prawa powszechnego</w:t>
      </w:r>
      <w:r w:rsidRPr="00C3041F">
        <w:rPr>
          <w:rFonts w:cs="Calibri"/>
        </w:rPr>
        <w:t>.</w:t>
      </w:r>
    </w:p>
    <w:p w:rsidR="009D490C" w:rsidRPr="00C3041F" w:rsidRDefault="009D490C" w:rsidP="00A575DA">
      <w:pPr>
        <w:spacing w:before="240" w:after="0" w:line="240" w:lineRule="auto"/>
        <w:jc w:val="center"/>
        <w:rPr>
          <w:rFonts w:cs="Calibri"/>
        </w:rPr>
      </w:pPr>
      <w:r w:rsidRPr="00C3041F">
        <w:rPr>
          <w:rFonts w:cs="Calibri"/>
        </w:rPr>
        <w:t>§ 1</w:t>
      </w:r>
      <w:r w:rsidR="00E5290B">
        <w:rPr>
          <w:rFonts w:cs="Calibri"/>
        </w:rPr>
        <w:t>4</w:t>
      </w:r>
      <w:r w:rsidRPr="00C3041F">
        <w:rPr>
          <w:rFonts w:cs="Calibri"/>
        </w:rPr>
        <w:t>.</w:t>
      </w:r>
    </w:p>
    <w:p w:rsidR="009D490C" w:rsidRDefault="009D490C" w:rsidP="00351124">
      <w:pPr>
        <w:numPr>
          <w:ilvl w:val="0"/>
          <w:numId w:val="27"/>
        </w:numPr>
        <w:spacing w:line="240" w:lineRule="auto"/>
        <w:ind w:left="357" w:hanging="357"/>
        <w:jc w:val="both"/>
        <w:rPr>
          <w:rFonts w:cs="Calibri"/>
        </w:rPr>
      </w:pPr>
      <w:r w:rsidRPr="00C3041F">
        <w:rPr>
          <w:rFonts w:cs="Calibri"/>
        </w:rPr>
        <w:t xml:space="preserve">W przypadku stwierdzenia w projekcie nieprawidłowości finansowej, o której mowa </w:t>
      </w:r>
      <w:r w:rsidRPr="00C3041F">
        <w:rPr>
          <w:rFonts w:cs="Calibri"/>
        </w:rPr>
        <w:br/>
        <w:t xml:space="preserve">w art. 2 pkt </w:t>
      </w:r>
      <w:r w:rsidR="00957135" w:rsidRPr="00C3041F">
        <w:rPr>
          <w:rFonts w:cs="Calibri"/>
        </w:rPr>
        <w:t>3</w:t>
      </w:r>
      <w:r w:rsidR="00F34E1F">
        <w:rPr>
          <w:rFonts w:cs="Calibri"/>
        </w:rPr>
        <w:t>6</w:t>
      </w:r>
      <w:r w:rsidRPr="00C3041F">
        <w:rPr>
          <w:rFonts w:cs="Calibri"/>
        </w:rPr>
        <w:t xml:space="preserve"> </w:t>
      </w:r>
      <w:r w:rsidRPr="00C3041F">
        <w:rPr>
          <w:rFonts w:cs="Calibri"/>
          <w:i/>
        </w:rPr>
        <w:t xml:space="preserve">rozporządzenia </w:t>
      </w:r>
      <w:r w:rsidR="00957135" w:rsidRPr="00C3041F">
        <w:rPr>
          <w:rFonts w:cs="Calibri"/>
          <w:i/>
        </w:rPr>
        <w:t xml:space="preserve">Parlamentu Europejskiego i Rady </w:t>
      </w:r>
      <w:r w:rsidRPr="00C3041F">
        <w:rPr>
          <w:rFonts w:cs="Calibri"/>
          <w:i/>
        </w:rPr>
        <w:t>(</w:t>
      </w:r>
      <w:r w:rsidR="00957135" w:rsidRPr="00C3041F">
        <w:rPr>
          <w:rFonts w:cs="Calibri"/>
          <w:i/>
        </w:rPr>
        <w:t>U</w:t>
      </w:r>
      <w:r w:rsidRPr="00C3041F">
        <w:rPr>
          <w:rFonts w:cs="Calibri"/>
          <w:i/>
        </w:rPr>
        <w:t>E) nr 1</w:t>
      </w:r>
      <w:r w:rsidR="00957135" w:rsidRPr="00C3041F">
        <w:rPr>
          <w:rFonts w:cs="Calibri"/>
          <w:i/>
        </w:rPr>
        <w:t>303</w:t>
      </w:r>
      <w:r w:rsidRPr="00C3041F">
        <w:rPr>
          <w:rFonts w:cs="Calibri"/>
          <w:i/>
        </w:rPr>
        <w:t>/20</w:t>
      </w:r>
      <w:r w:rsidR="00957135" w:rsidRPr="00C3041F">
        <w:rPr>
          <w:rFonts w:cs="Calibri"/>
          <w:i/>
        </w:rPr>
        <w:t>13</w:t>
      </w:r>
      <w:r w:rsidRPr="00C3041F">
        <w:rPr>
          <w:rFonts w:cs="Calibri"/>
          <w:i/>
        </w:rPr>
        <w:t xml:space="preserve"> z dnia </w:t>
      </w:r>
      <w:r w:rsidR="00957135" w:rsidRPr="00C3041F">
        <w:rPr>
          <w:rFonts w:cs="Calibri"/>
          <w:i/>
        </w:rPr>
        <w:t>17 grudnia 2013</w:t>
      </w:r>
      <w:r w:rsidRPr="00C3041F">
        <w:rPr>
          <w:rFonts w:cs="Calibri"/>
          <w:i/>
        </w:rPr>
        <w:t xml:space="preserve"> r. </w:t>
      </w:r>
      <w:r w:rsidR="009801E7" w:rsidRPr="00C3041F">
        <w:rPr>
          <w:rFonts w:cs="Calibri"/>
          <w:i/>
        </w:rPr>
        <w:t xml:space="preserve">ustanawiającego wspólne przepisy dotyczące Europejskiego Funduszu Rozwoju </w:t>
      </w:r>
      <w:r w:rsidR="009801E7" w:rsidRPr="00C3041F">
        <w:rPr>
          <w:rFonts w:cs="Calibri"/>
          <w:i/>
        </w:rPr>
        <w:lastRenderedPageBreak/>
        <w:t xml:space="preserve">Regionalnego, Europejskiego Funduszu Społecznego, Funduszu Spójności, Europejskiego Funduszu Rolnego na rzecz Rozwoju Obszarów Wiejskich oraz Europejskiego Funduszu Morskiego </w:t>
      </w:r>
      <w:r w:rsidR="005B600D">
        <w:rPr>
          <w:rFonts w:cs="Calibri"/>
          <w:i/>
        </w:rPr>
        <w:br/>
      </w:r>
      <w:r w:rsidR="009801E7" w:rsidRPr="00C3041F">
        <w:rPr>
          <w:rFonts w:cs="Calibri"/>
          <w:i/>
        </w:rPr>
        <w:t>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="00F34E1F">
        <w:rPr>
          <w:rFonts w:cs="Calibri"/>
          <w:i/>
        </w:rPr>
        <w:t xml:space="preserve"> </w:t>
      </w:r>
      <w:r w:rsidR="005B600D">
        <w:rPr>
          <w:rFonts w:cs="Calibri"/>
          <w:i/>
        </w:rPr>
        <w:br/>
      </w:r>
      <w:r w:rsidR="00F34E1F">
        <w:rPr>
          <w:rFonts w:cs="Calibri"/>
        </w:rPr>
        <w:t xml:space="preserve">(Dz. Urz. UE L </w:t>
      </w:r>
      <w:r w:rsidR="009865E2" w:rsidRPr="00C3041F">
        <w:rPr>
          <w:rFonts w:cs="Calibri"/>
        </w:rPr>
        <w:t>347 z 20.12.2013, str. 320</w:t>
      </w:r>
      <w:r w:rsidR="00F34E1F">
        <w:rPr>
          <w:rFonts w:cs="Calibri"/>
        </w:rPr>
        <w:t>)</w:t>
      </w:r>
      <w:r w:rsidR="009865E2">
        <w:rPr>
          <w:rFonts w:cs="Calibri"/>
        </w:rPr>
        <w:t>, zwanego dalej „rozporządzeniem nr 1303/2013”</w:t>
      </w:r>
      <w:r w:rsidRPr="00C3041F">
        <w:rPr>
          <w:rFonts w:cs="Calibri"/>
          <w:i/>
        </w:rPr>
        <w:t xml:space="preserve">, </w:t>
      </w:r>
      <w:r w:rsidRPr="0031302D">
        <w:rPr>
          <w:rFonts w:cs="Calibri"/>
        </w:rPr>
        <w:t xml:space="preserve">wartość </w:t>
      </w:r>
      <w:r w:rsidR="00EB60B6">
        <w:rPr>
          <w:rFonts w:cs="Calibri"/>
        </w:rPr>
        <w:t xml:space="preserve">dofinansowania </w:t>
      </w:r>
      <w:r w:rsidR="005E0503" w:rsidRPr="0031302D">
        <w:rPr>
          <w:rFonts w:cs="Calibri"/>
        </w:rPr>
        <w:t>P</w:t>
      </w:r>
      <w:r w:rsidRPr="0031302D">
        <w:rPr>
          <w:rFonts w:cs="Calibri"/>
        </w:rPr>
        <w:t>rojektu</w:t>
      </w:r>
      <w:r w:rsidR="001D1F58" w:rsidRPr="0031302D">
        <w:rPr>
          <w:rFonts w:cs="Calibri"/>
        </w:rPr>
        <w:t>, o któr</w:t>
      </w:r>
      <w:r w:rsidR="00192771">
        <w:rPr>
          <w:rFonts w:cs="Calibri"/>
        </w:rPr>
        <w:t>ej</w:t>
      </w:r>
      <w:r w:rsidR="001D1F58" w:rsidRPr="0031302D">
        <w:rPr>
          <w:rFonts w:cs="Calibri"/>
        </w:rPr>
        <w:t xml:space="preserve"> mowa w § </w:t>
      </w:r>
      <w:r w:rsidR="005E0503" w:rsidRPr="0031302D">
        <w:rPr>
          <w:rFonts w:cs="Calibri"/>
        </w:rPr>
        <w:t>2</w:t>
      </w:r>
      <w:r w:rsidR="001D1F58" w:rsidRPr="0031302D">
        <w:rPr>
          <w:rFonts w:cs="Calibri"/>
        </w:rPr>
        <w:t xml:space="preserve"> ust. </w:t>
      </w:r>
      <w:r w:rsidR="005E0503" w:rsidRPr="0031302D">
        <w:rPr>
          <w:rFonts w:cs="Calibri"/>
        </w:rPr>
        <w:t>2</w:t>
      </w:r>
      <w:r w:rsidR="001D1F58" w:rsidRPr="0031302D">
        <w:rPr>
          <w:rFonts w:cs="Calibri"/>
        </w:rPr>
        <w:t>,</w:t>
      </w:r>
      <w:r w:rsidRPr="00C3041F">
        <w:rPr>
          <w:rFonts w:cs="Calibri"/>
        </w:rPr>
        <w:t xml:space="preserve"> ulega pomniejszeniu o kwotę </w:t>
      </w:r>
      <w:r w:rsidR="005F35CF">
        <w:rPr>
          <w:rFonts w:cs="Calibri"/>
        </w:rPr>
        <w:t>nieprawidłowości</w:t>
      </w:r>
      <w:r w:rsidRPr="00C3041F">
        <w:rPr>
          <w:rFonts w:cs="Calibri"/>
        </w:rPr>
        <w:t>. Zmian</w:t>
      </w:r>
      <w:r w:rsidR="005F35CF">
        <w:rPr>
          <w:rFonts w:cs="Calibri"/>
        </w:rPr>
        <w:t>y</w:t>
      </w:r>
      <w:r w:rsidRPr="00C3041F">
        <w:rPr>
          <w:rFonts w:cs="Calibri"/>
        </w:rPr>
        <w:t>, o któr</w:t>
      </w:r>
      <w:r w:rsidR="00CB7D64">
        <w:rPr>
          <w:rFonts w:cs="Calibri"/>
        </w:rPr>
        <w:t>ych</w:t>
      </w:r>
      <w:r w:rsidRPr="00C3041F">
        <w:rPr>
          <w:rFonts w:cs="Calibri"/>
        </w:rPr>
        <w:t xml:space="preserve"> mowa </w:t>
      </w:r>
      <w:r w:rsidR="005F35CF">
        <w:rPr>
          <w:rFonts w:cs="Calibri"/>
        </w:rPr>
        <w:t>powyżej</w:t>
      </w:r>
      <w:r w:rsidRPr="00C3041F">
        <w:rPr>
          <w:rFonts w:cs="Calibri"/>
        </w:rPr>
        <w:t>, nie wymaga</w:t>
      </w:r>
      <w:r w:rsidR="005F35CF">
        <w:rPr>
          <w:rFonts w:cs="Calibri"/>
        </w:rPr>
        <w:t>ją</w:t>
      </w:r>
      <w:r w:rsidRPr="00C3041F">
        <w:rPr>
          <w:rFonts w:cs="Calibri"/>
        </w:rPr>
        <w:t xml:space="preserve"> formy aneksu do niniejszej umowy. </w:t>
      </w:r>
    </w:p>
    <w:p w:rsidR="005F35CF" w:rsidRPr="007A64B1" w:rsidRDefault="005F35CF" w:rsidP="00351124">
      <w:pPr>
        <w:numPr>
          <w:ilvl w:val="0"/>
          <w:numId w:val="27"/>
        </w:numPr>
        <w:spacing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Do zwrotu </w:t>
      </w:r>
      <w:r w:rsidRPr="007A64B1">
        <w:rPr>
          <w:rFonts w:cs="Calibri"/>
        </w:rPr>
        <w:t>nieprawidłowości, o której mowa w ust. 1</w:t>
      </w:r>
      <w:r w:rsidR="001E6817" w:rsidRPr="007A64B1">
        <w:rPr>
          <w:rFonts w:cs="Calibri"/>
        </w:rPr>
        <w:t>,</w:t>
      </w:r>
      <w:r w:rsidRPr="007A64B1">
        <w:rPr>
          <w:rFonts w:cs="Calibri"/>
        </w:rPr>
        <w:t xml:space="preserve"> stosuje się postanowienia § 13. </w:t>
      </w:r>
    </w:p>
    <w:p w:rsidR="009D490C" w:rsidRPr="007A64B1" w:rsidRDefault="009D490C" w:rsidP="00A575DA">
      <w:pPr>
        <w:spacing w:after="0"/>
        <w:jc w:val="both"/>
        <w:rPr>
          <w:rFonts w:cs="Calibri"/>
        </w:rPr>
      </w:pPr>
    </w:p>
    <w:p w:rsidR="009D490C" w:rsidRPr="007A64B1" w:rsidRDefault="000E4CBF" w:rsidP="009D490C">
      <w:pPr>
        <w:keepNext/>
        <w:spacing w:after="60"/>
        <w:jc w:val="center"/>
        <w:rPr>
          <w:rFonts w:cs="Calibri"/>
          <w:b/>
        </w:rPr>
      </w:pPr>
      <w:r w:rsidRPr="007A64B1">
        <w:rPr>
          <w:rFonts w:cs="Calibri"/>
          <w:b/>
        </w:rPr>
        <w:t>Z</w:t>
      </w:r>
      <w:r w:rsidR="00F44DAE" w:rsidRPr="007A64B1">
        <w:rPr>
          <w:rFonts w:cs="Calibri"/>
          <w:b/>
        </w:rPr>
        <w:t xml:space="preserve">asady </w:t>
      </w:r>
      <w:r w:rsidRPr="007A64B1">
        <w:rPr>
          <w:rFonts w:cs="Calibri"/>
          <w:b/>
        </w:rPr>
        <w:t>wykorzystywania systemu teleinformatycznego</w:t>
      </w:r>
    </w:p>
    <w:p w:rsidR="009D490C" w:rsidRPr="007A64B1" w:rsidRDefault="009D490C" w:rsidP="009D490C">
      <w:pPr>
        <w:keepNext/>
        <w:spacing w:after="60"/>
        <w:jc w:val="center"/>
        <w:rPr>
          <w:rFonts w:cs="Calibri"/>
        </w:rPr>
      </w:pPr>
      <w:r w:rsidRPr="007A64B1">
        <w:rPr>
          <w:rFonts w:cs="Calibri"/>
        </w:rPr>
        <w:t>§ 1</w:t>
      </w:r>
      <w:r w:rsidR="00727B81" w:rsidRPr="007A64B1">
        <w:rPr>
          <w:rFonts w:cs="Calibri"/>
        </w:rPr>
        <w:t>5</w:t>
      </w:r>
      <w:r w:rsidRPr="007A64B1">
        <w:rPr>
          <w:rFonts w:cs="Calibri"/>
        </w:rPr>
        <w:t>.</w:t>
      </w:r>
    </w:p>
    <w:p w:rsidR="008347FC" w:rsidRPr="007A64B1" w:rsidRDefault="008347FC" w:rsidP="004C0B22">
      <w:pPr>
        <w:pStyle w:val="Default"/>
        <w:numPr>
          <w:ilvl w:val="0"/>
          <w:numId w:val="10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7A64B1">
        <w:rPr>
          <w:rFonts w:asciiTheme="minorHAnsi" w:hAnsiTheme="minorHAnsi"/>
          <w:sz w:val="22"/>
          <w:szCs w:val="22"/>
        </w:rPr>
        <w:t xml:space="preserve">Beneficjent zobowiązany jest do korzystania z </w:t>
      </w:r>
      <w:r w:rsidR="00CE7153" w:rsidRPr="00716F81">
        <w:rPr>
          <w:rFonts w:asciiTheme="minorHAnsi" w:hAnsiTheme="minorHAnsi"/>
          <w:sz w:val="22"/>
          <w:szCs w:val="22"/>
        </w:rPr>
        <w:t>LSI MAKS2</w:t>
      </w:r>
      <w:r w:rsidRPr="007A64B1">
        <w:rPr>
          <w:rFonts w:asciiTheme="minorHAnsi" w:hAnsiTheme="minorHAnsi"/>
          <w:sz w:val="22"/>
          <w:szCs w:val="22"/>
        </w:rPr>
        <w:t xml:space="preserve"> w procesie rozliczania Projektu oraz komunikowania się z Instytucją Pośrednicząca, zgodnie z zapisami </w:t>
      </w:r>
      <w:r w:rsidRPr="007A64B1">
        <w:rPr>
          <w:rFonts w:asciiTheme="minorHAnsi" w:hAnsiTheme="minorHAnsi"/>
          <w:i/>
          <w:iCs/>
          <w:sz w:val="22"/>
          <w:szCs w:val="22"/>
        </w:rPr>
        <w:t xml:space="preserve">Instrukcji Użytkownika LSI </w:t>
      </w:r>
      <w:r w:rsidRPr="007A64B1">
        <w:rPr>
          <w:rFonts w:asciiTheme="minorHAnsi" w:hAnsiTheme="minorHAnsi"/>
          <w:sz w:val="22"/>
          <w:szCs w:val="22"/>
        </w:rPr>
        <w:t xml:space="preserve">oraz na zasadach określonych w </w:t>
      </w:r>
      <w:r w:rsidRPr="007A64B1">
        <w:rPr>
          <w:rFonts w:asciiTheme="minorHAnsi" w:hAnsiTheme="minorHAnsi"/>
          <w:i/>
          <w:iCs/>
          <w:sz w:val="22"/>
          <w:szCs w:val="22"/>
        </w:rPr>
        <w:t xml:space="preserve">Regulaminie korzystania z LSI MAKS2 </w:t>
      </w:r>
      <w:r w:rsidRPr="007A64B1">
        <w:rPr>
          <w:rFonts w:asciiTheme="minorHAnsi" w:hAnsiTheme="minorHAnsi"/>
          <w:sz w:val="22"/>
          <w:szCs w:val="22"/>
        </w:rPr>
        <w:t>(dostępnych z poziomu głównego menu ww. systemu)</w:t>
      </w:r>
      <w:r w:rsidR="004C0B22" w:rsidRPr="007A64B1">
        <w:rPr>
          <w:rStyle w:val="Odwoanieprzypisudolnego"/>
          <w:rFonts w:asciiTheme="minorHAnsi" w:hAnsiTheme="minorHAnsi"/>
          <w:sz w:val="22"/>
          <w:szCs w:val="22"/>
        </w:rPr>
        <w:footnoteReference w:id="11"/>
      </w:r>
      <w:r w:rsidRPr="007A64B1">
        <w:rPr>
          <w:rFonts w:asciiTheme="minorHAnsi" w:hAnsiTheme="minorHAnsi"/>
          <w:sz w:val="22"/>
          <w:szCs w:val="22"/>
        </w:rPr>
        <w:t xml:space="preserve">. </w:t>
      </w:r>
    </w:p>
    <w:p w:rsidR="008347FC" w:rsidRPr="007A64B1" w:rsidRDefault="008347FC" w:rsidP="004C0B22">
      <w:pPr>
        <w:pStyle w:val="Default"/>
        <w:numPr>
          <w:ilvl w:val="0"/>
          <w:numId w:val="10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7A64B1">
        <w:rPr>
          <w:rFonts w:asciiTheme="minorHAnsi" w:hAnsiTheme="minorHAnsi"/>
          <w:sz w:val="22"/>
          <w:szCs w:val="22"/>
        </w:rPr>
        <w:t>Beneficjent i Instytucja Pośrednicząca uznają za prawnie wiążące przyjęte w umowie rozwiązania w zakresie komunikacji i wymiany danych w LSI MAKS2, bez możliwości kwestionowania skutków ich stosowania.</w:t>
      </w:r>
    </w:p>
    <w:p w:rsidR="008347FC" w:rsidRPr="007A64B1" w:rsidRDefault="008347FC" w:rsidP="004C0B22">
      <w:pPr>
        <w:pStyle w:val="Default"/>
        <w:numPr>
          <w:ilvl w:val="0"/>
          <w:numId w:val="10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7A64B1">
        <w:rPr>
          <w:rFonts w:asciiTheme="minorHAnsi" w:hAnsiTheme="minorHAnsi"/>
          <w:sz w:val="22"/>
          <w:szCs w:val="22"/>
        </w:rPr>
        <w:t xml:space="preserve">Beneficjent jest zobowiązany do składania wniosków o płatność oraz harmonogramów płatności z wykorzystaniem LSI MAKS2 w terminach i według zasad określonych w aktualnych na moment składania wniosku instrukcjach. </w:t>
      </w:r>
    </w:p>
    <w:p w:rsidR="008347FC" w:rsidRPr="007A64B1" w:rsidRDefault="008347FC" w:rsidP="004C0B22">
      <w:pPr>
        <w:pStyle w:val="Default"/>
        <w:numPr>
          <w:ilvl w:val="0"/>
          <w:numId w:val="10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7A64B1">
        <w:rPr>
          <w:rFonts w:asciiTheme="minorHAnsi" w:hAnsiTheme="minorHAnsi"/>
          <w:sz w:val="22"/>
          <w:szCs w:val="22"/>
        </w:rPr>
        <w:t xml:space="preserve">Beneficjent na wezwanie Instytucji Pośredniczącej jest zobowiązany do aktualizacji dokumentów aplikacyjnych w wersji elektronicznej z wykorzystaniem LSI MAKS2 zgodnie z instrukcjami aktualnymi na moment aktualizacji dokumentów. </w:t>
      </w:r>
    </w:p>
    <w:p w:rsidR="008347FC" w:rsidRPr="007A64B1" w:rsidRDefault="008347FC" w:rsidP="004C0B22">
      <w:pPr>
        <w:pStyle w:val="Default"/>
        <w:numPr>
          <w:ilvl w:val="0"/>
          <w:numId w:val="10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7A64B1">
        <w:rPr>
          <w:rFonts w:asciiTheme="minorHAnsi" w:hAnsiTheme="minorHAnsi"/>
          <w:sz w:val="22"/>
          <w:szCs w:val="22"/>
        </w:rPr>
        <w:t xml:space="preserve">Dla dokumentów elektronicznych wskazanych w </w:t>
      </w:r>
      <w:r w:rsidRPr="007A64B1">
        <w:rPr>
          <w:rFonts w:asciiTheme="minorHAnsi" w:hAnsiTheme="minorHAnsi"/>
          <w:bCs/>
          <w:sz w:val="22"/>
          <w:szCs w:val="22"/>
        </w:rPr>
        <w:t xml:space="preserve">ust. 3 i 4 </w:t>
      </w:r>
      <w:r w:rsidRPr="007A64B1">
        <w:rPr>
          <w:rFonts w:asciiTheme="minorHAnsi" w:hAnsiTheme="minorHAnsi"/>
          <w:sz w:val="22"/>
          <w:szCs w:val="22"/>
        </w:rPr>
        <w:t xml:space="preserve">LSI MAKS2 oblicza ich sumę kontrolną, która pozwala sprawdzać integralność przedstawionych danych. </w:t>
      </w:r>
    </w:p>
    <w:p w:rsidR="00812F60" w:rsidRPr="007A64B1" w:rsidRDefault="008347FC" w:rsidP="00812F60">
      <w:pPr>
        <w:pStyle w:val="Default"/>
        <w:numPr>
          <w:ilvl w:val="0"/>
          <w:numId w:val="10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7A64B1">
        <w:rPr>
          <w:rFonts w:asciiTheme="minorHAnsi" w:hAnsiTheme="minorHAnsi"/>
          <w:sz w:val="22"/>
          <w:szCs w:val="22"/>
        </w:rPr>
        <w:t>Beneficjent jest zobowiązany do wprowadzania do systemu informatycznego LSI MAKS2 danych w zakresie angażowania personelu projektu</w:t>
      </w:r>
      <w:r w:rsidRPr="007A64B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812F60" w:rsidRPr="007A64B1" w:rsidRDefault="008347FC" w:rsidP="00812F60">
      <w:pPr>
        <w:pStyle w:val="Default"/>
        <w:numPr>
          <w:ilvl w:val="0"/>
          <w:numId w:val="10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7A64B1">
        <w:rPr>
          <w:rFonts w:asciiTheme="minorHAnsi" w:hAnsiTheme="minorHAnsi"/>
          <w:sz w:val="22"/>
          <w:szCs w:val="22"/>
        </w:rPr>
        <w:t>W przypadku, gdy z powodów technicznych przesłanie wniosku o płatność za pośrednictwem LSI MAKS2 nie jest możliwe, Beneficjent składa wniosek o płatność w formie papierowej i na nośniku elektronicznym w formacie zgodnym z LSI MAKS2.</w:t>
      </w:r>
      <w:r w:rsidR="00812F60" w:rsidRPr="007A64B1">
        <w:rPr>
          <w:rFonts w:asciiTheme="minorHAnsi" w:hAnsiTheme="minorHAnsi"/>
          <w:sz w:val="22"/>
          <w:szCs w:val="22"/>
        </w:rPr>
        <w:t xml:space="preserve"> </w:t>
      </w:r>
      <w:r w:rsidR="00812F60" w:rsidRPr="007A64B1">
        <w:rPr>
          <w:rFonts w:asciiTheme="minorHAnsi" w:hAnsiTheme="minorHAnsi" w:cs="Calibri"/>
          <w:sz w:val="22"/>
          <w:szCs w:val="22"/>
        </w:rPr>
        <w:t>Wszelka korespondencja papierowa, aby została uznana za wiążącą, musi zostać podpisana przez osob</w:t>
      </w:r>
      <w:r w:rsidR="004055ED" w:rsidRPr="007A64B1">
        <w:rPr>
          <w:rFonts w:asciiTheme="minorHAnsi" w:hAnsiTheme="minorHAnsi" w:cs="Calibri"/>
          <w:sz w:val="22"/>
          <w:szCs w:val="22"/>
        </w:rPr>
        <w:t>ę/-</w:t>
      </w:r>
      <w:r w:rsidR="00812F60" w:rsidRPr="007A64B1">
        <w:rPr>
          <w:rFonts w:asciiTheme="minorHAnsi" w:hAnsiTheme="minorHAnsi" w:cs="Calibri"/>
          <w:sz w:val="22"/>
          <w:szCs w:val="22"/>
        </w:rPr>
        <w:t>y uprawnion</w:t>
      </w:r>
      <w:r w:rsidR="004055ED" w:rsidRPr="007A64B1">
        <w:rPr>
          <w:rFonts w:asciiTheme="minorHAnsi" w:hAnsiTheme="minorHAnsi" w:cs="Calibri"/>
          <w:sz w:val="22"/>
          <w:szCs w:val="22"/>
        </w:rPr>
        <w:t>ą/-</w:t>
      </w:r>
      <w:r w:rsidR="00812F60" w:rsidRPr="007A64B1">
        <w:rPr>
          <w:rFonts w:asciiTheme="minorHAnsi" w:hAnsiTheme="minorHAnsi" w:cs="Calibri"/>
          <w:sz w:val="22"/>
          <w:szCs w:val="22"/>
        </w:rPr>
        <w:t xml:space="preserve">e do składania oświadczeń woli w imieniu Beneficjenta. O usunięciu </w:t>
      </w:r>
      <w:r w:rsidR="005C6300" w:rsidRPr="007A64B1">
        <w:rPr>
          <w:rFonts w:asciiTheme="minorHAnsi" w:hAnsiTheme="minorHAnsi" w:cs="Calibri"/>
          <w:sz w:val="22"/>
          <w:szCs w:val="22"/>
        </w:rPr>
        <w:t>problemów technicznych</w:t>
      </w:r>
      <w:r w:rsidR="00812F60" w:rsidRPr="007A64B1">
        <w:rPr>
          <w:rFonts w:asciiTheme="minorHAnsi" w:hAnsiTheme="minorHAnsi" w:cs="Calibri"/>
          <w:sz w:val="22"/>
          <w:szCs w:val="22"/>
        </w:rPr>
        <w:t xml:space="preserve"> LSI MAKS2 Instytucja Pośrednicząca informuje Beneficjenta na adres e-mail wskazany we Wniosku, Beneficjent zaś zobowiązuje się uzupełnić dane w LSI MAKS2 w zakresie dokumentów przekazanych drogą pisemną w terminie 5 dni roboczych od otrzymania tej informacji.</w:t>
      </w:r>
      <w:r w:rsidR="00812F60" w:rsidRPr="007A64B1">
        <w:rPr>
          <w:rStyle w:val="Odwoanieprzypisudolnego"/>
          <w:rFonts w:asciiTheme="minorHAnsi" w:hAnsiTheme="minorHAnsi" w:cs="Calibri"/>
          <w:sz w:val="22"/>
          <w:szCs w:val="22"/>
        </w:rPr>
        <w:footnoteReference w:id="12"/>
      </w:r>
      <w:r w:rsidR="00812F60" w:rsidRPr="007A64B1">
        <w:rPr>
          <w:rFonts w:cs="Calibri"/>
        </w:rPr>
        <w:t xml:space="preserve"> </w:t>
      </w:r>
    </w:p>
    <w:p w:rsidR="008347FC" w:rsidRPr="007A64B1" w:rsidRDefault="008347FC" w:rsidP="004C0B22">
      <w:pPr>
        <w:pStyle w:val="Default"/>
        <w:numPr>
          <w:ilvl w:val="0"/>
          <w:numId w:val="10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7A64B1">
        <w:rPr>
          <w:rFonts w:asciiTheme="minorHAnsi" w:hAnsiTheme="minorHAnsi"/>
          <w:sz w:val="22"/>
          <w:szCs w:val="22"/>
        </w:rPr>
        <w:t xml:space="preserve">Jeśli weryfikacja autentyczności pochodzenia, integralności treści i czytelności dokumentów dostarczonych drogą elektroniczną nie jest możliwa, wówczas Beneficjent może zostać zobowiązany do ich poprawy lub uzupełnienia w terminie wyznaczonym przez Instytucję Pośredniczącą. </w:t>
      </w:r>
    </w:p>
    <w:p w:rsidR="008347FC" w:rsidRPr="007A64B1" w:rsidRDefault="00B02F25" w:rsidP="004C0B22">
      <w:pPr>
        <w:pStyle w:val="Default"/>
        <w:numPr>
          <w:ilvl w:val="0"/>
          <w:numId w:val="10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7A64B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A64B1">
        <w:rPr>
          <w:rFonts w:asciiTheme="minorHAnsi" w:hAnsiTheme="minorHAnsi"/>
          <w:sz w:val="22"/>
          <w:szCs w:val="22"/>
        </w:rPr>
        <w:t xml:space="preserve">W przypadku utraty lub podejrzenia utraty wyłącznej kontroli nad wprowadzanymi do LSI MAKS2 danymi lub ich kradzieży albo w przypadku ich nieuprawnionego użycia lub podejrzenia </w:t>
      </w:r>
      <w:r w:rsidRPr="007A64B1">
        <w:rPr>
          <w:rFonts w:asciiTheme="minorHAnsi" w:hAnsiTheme="minorHAnsi"/>
          <w:sz w:val="22"/>
          <w:szCs w:val="22"/>
        </w:rPr>
        <w:lastRenderedPageBreak/>
        <w:t xml:space="preserve">nieuprawnionego użycia lub nieautoryzowanego dostępu do danych, Beneficjent jest zobowiązany niezwłocznie skontaktować się z Instytucją Pośredniczącą w celu zablokowania dostępu do usług świadczonych w ramach LSI MAKS2 do czasu wyjaśnienia sprawy. </w:t>
      </w:r>
    </w:p>
    <w:p w:rsidR="008347FC" w:rsidRPr="007A64B1" w:rsidRDefault="00B02F25" w:rsidP="004C0B22">
      <w:pPr>
        <w:pStyle w:val="Default"/>
        <w:numPr>
          <w:ilvl w:val="0"/>
          <w:numId w:val="10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7A64B1">
        <w:rPr>
          <w:rFonts w:asciiTheme="minorHAnsi" w:hAnsiTheme="minorHAnsi"/>
          <w:sz w:val="22"/>
          <w:szCs w:val="22"/>
        </w:rPr>
        <w:t xml:space="preserve">Beneficjent jest zobowiązany do należytego zarządzania prawami dostępu w LSI MAKS2 dla osób uprawnionych do wykonywania w jego imieniu czynności związanych z realizacją projektu, zgodnie z </w:t>
      </w:r>
      <w:r w:rsidRPr="007A64B1">
        <w:rPr>
          <w:rFonts w:asciiTheme="minorHAnsi" w:hAnsiTheme="minorHAnsi"/>
          <w:i/>
          <w:sz w:val="22"/>
          <w:szCs w:val="22"/>
        </w:rPr>
        <w:t>Regulaminem korzystania z LSI MAKS2</w:t>
      </w:r>
      <w:r w:rsidRPr="007A64B1">
        <w:rPr>
          <w:rFonts w:asciiTheme="minorHAnsi" w:hAnsiTheme="minorHAnsi"/>
          <w:sz w:val="22"/>
          <w:szCs w:val="22"/>
        </w:rPr>
        <w:t>. Wszelkie działania w LSI MAKS2 osób uprawnionych są traktowane w sensie prawnym jako działanie Beneficjenta</w:t>
      </w:r>
      <w:r w:rsidR="008347FC" w:rsidRPr="007A64B1">
        <w:rPr>
          <w:rFonts w:asciiTheme="minorHAnsi" w:hAnsiTheme="minorHAnsi"/>
          <w:sz w:val="22"/>
          <w:szCs w:val="22"/>
        </w:rPr>
        <w:t xml:space="preserve">. </w:t>
      </w:r>
    </w:p>
    <w:p w:rsidR="008347FC" w:rsidRPr="007A64B1" w:rsidRDefault="008347FC" w:rsidP="004C0B22">
      <w:pPr>
        <w:pStyle w:val="Default"/>
        <w:numPr>
          <w:ilvl w:val="0"/>
          <w:numId w:val="10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7A64B1">
        <w:rPr>
          <w:rFonts w:asciiTheme="minorHAnsi" w:hAnsiTheme="minorHAnsi"/>
          <w:sz w:val="22"/>
          <w:szCs w:val="22"/>
        </w:rPr>
        <w:t xml:space="preserve">Beneficjent nie może przekazywać danych o charakterze bezprawnym oraz zobowiązany jest stosować się do zasad dotyczących bezpieczeństwa podczas korzystania z LSI MAKS2. W tym celu powinien z należytą starannością chronić dane wykorzystywane na potrzeby systemu. </w:t>
      </w:r>
    </w:p>
    <w:p w:rsidR="00AE77A8" w:rsidRPr="007A64B1" w:rsidRDefault="008347FC" w:rsidP="00AE77A8">
      <w:pPr>
        <w:pStyle w:val="Default"/>
        <w:numPr>
          <w:ilvl w:val="0"/>
          <w:numId w:val="10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7A64B1">
        <w:rPr>
          <w:rFonts w:asciiTheme="minorHAnsi" w:hAnsiTheme="minorHAnsi"/>
          <w:sz w:val="22"/>
          <w:szCs w:val="22"/>
        </w:rPr>
        <w:t xml:space="preserve">Przekazanie dokumentów drogą elektroniczną nie zdejmuje z Beneficjenta obowiązku przechowywania oryginałów dokumentów i ich udostępniania na wezwanie Instytucji Pośredniczącej oraz podczas kontroli. </w:t>
      </w:r>
    </w:p>
    <w:p w:rsidR="00462BFE" w:rsidRPr="007A64B1" w:rsidRDefault="00462BFE" w:rsidP="00AE77A8">
      <w:pPr>
        <w:pStyle w:val="Default"/>
        <w:numPr>
          <w:ilvl w:val="0"/>
          <w:numId w:val="10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7A64B1">
        <w:rPr>
          <w:rFonts w:asciiTheme="minorHAnsi" w:hAnsiTheme="minorHAnsi"/>
          <w:sz w:val="22"/>
          <w:szCs w:val="22"/>
        </w:rPr>
        <w:t>Nie mogą być przedmiotem komunikacji wyłącznie przy wykorzystaniu L</w:t>
      </w:r>
      <w:r w:rsidR="00890BC4" w:rsidRPr="007A64B1">
        <w:rPr>
          <w:rFonts w:asciiTheme="minorHAnsi" w:hAnsiTheme="minorHAnsi"/>
          <w:sz w:val="22"/>
          <w:szCs w:val="22"/>
        </w:rPr>
        <w:t>SI MAKS2</w:t>
      </w:r>
      <w:r w:rsidRPr="007A64B1">
        <w:rPr>
          <w:rFonts w:asciiTheme="minorHAnsi" w:hAnsiTheme="minorHAnsi"/>
          <w:sz w:val="22"/>
          <w:szCs w:val="22"/>
        </w:rPr>
        <w:t>:</w:t>
      </w:r>
    </w:p>
    <w:p w:rsidR="00462BFE" w:rsidRPr="007A64B1" w:rsidRDefault="00024B29" w:rsidP="004C0B22">
      <w:pPr>
        <w:numPr>
          <w:ilvl w:val="1"/>
          <w:numId w:val="23"/>
        </w:numPr>
        <w:tabs>
          <w:tab w:val="left" w:pos="357"/>
        </w:tabs>
        <w:spacing w:after="60" w:line="240" w:lineRule="auto"/>
        <w:jc w:val="both"/>
        <w:rPr>
          <w:rFonts w:cs="Calibri"/>
        </w:rPr>
      </w:pPr>
      <w:r w:rsidRPr="007A64B1">
        <w:rPr>
          <w:rFonts w:cs="Calibri"/>
        </w:rPr>
        <w:t>zmiany treści umowy</w:t>
      </w:r>
      <w:r w:rsidR="002F11FE" w:rsidRPr="007A64B1">
        <w:rPr>
          <w:rFonts w:cs="Calibri"/>
        </w:rPr>
        <w:t xml:space="preserve">, z wyłączeniem </w:t>
      </w:r>
      <w:r w:rsidR="00591762" w:rsidRPr="007A64B1">
        <w:rPr>
          <w:rFonts w:cs="Calibri"/>
        </w:rPr>
        <w:t>§ 2</w:t>
      </w:r>
      <w:r w:rsidR="00727B81" w:rsidRPr="007A64B1">
        <w:rPr>
          <w:rFonts w:cs="Calibri"/>
        </w:rPr>
        <w:t>2</w:t>
      </w:r>
      <w:r w:rsidRPr="007A64B1">
        <w:rPr>
          <w:rFonts w:cs="Calibri"/>
        </w:rPr>
        <w:t>;</w:t>
      </w:r>
    </w:p>
    <w:p w:rsidR="00F5402D" w:rsidRPr="007A64B1" w:rsidRDefault="006B58F6" w:rsidP="004C0B22">
      <w:pPr>
        <w:numPr>
          <w:ilvl w:val="1"/>
          <w:numId w:val="23"/>
        </w:numPr>
        <w:tabs>
          <w:tab w:val="left" w:pos="357"/>
        </w:tabs>
        <w:spacing w:after="60" w:line="240" w:lineRule="auto"/>
        <w:jc w:val="both"/>
        <w:rPr>
          <w:rFonts w:cs="Calibri"/>
        </w:rPr>
      </w:pPr>
      <w:r w:rsidRPr="007A64B1">
        <w:rPr>
          <w:rFonts w:cs="Calibri"/>
        </w:rPr>
        <w:t>kontrole na miejscu</w:t>
      </w:r>
      <w:r w:rsidR="00F5402D" w:rsidRPr="007A64B1">
        <w:rPr>
          <w:rFonts w:cs="Calibri"/>
        </w:rPr>
        <w:t xml:space="preserve"> przeprowadzane w ramach Projektu;</w:t>
      </w:r>
      <w:r w:rsidR="00890BC4" w:rsidRPr="007A64B1">
        <w:rPr>
          <w:rFonts w:cs="Calibri"/>
        </w:rPr>
        <w:t xml:space="preserve"> </w:t>
      </w:r>
    </w:p>
    <w:p w:rsidR="002A6663" w:rsidRPr="007A64B1" w:rsidRDefault="00F5402D" w:rsidP="004C0B22">
      <w:pPr>
        <w:numPr>
          <w:ilvl w:val="1"/>
          <w:numId w:val="23"/>
        </w:numPr>
        <w:tabs>
          <w:tab w:val="left" w:pos="357"/>
        </w:tabs>
        <w:spacing w:after="60" w:line="240" w:lineRule="auto"/>
        <w:jc w:val="both"/>
        <w:rPr>
          <w:rFonts w:cs="Calibri"/>
        </w:rPr>
      </w:pPr>
      <w:r w:rsidRPr="007A64B1">
        <w:rPr>
          <w:rFonts w:cs="Calibri"/>
        </w:rPr>
        <w:t xml:space="preserve">dochodzenie zwrotu środków od Beneficjenta, o </w:t>
      </w:r>
      <w:r w:rsidR="00BE27F7" w:rsidRPr="007A64B1">
        <w:rPr>
          <w:rFonts w:cs="Calibri"/>
        </w:rPr>
        <w:t xml:space="preserve">którym </w:t>
      </w:r>
      <w:r w:rsidRPr="007A64B1">
        <w:rPr>
          <w:rFonts w:cs="Calibri"/>
        </w:rPr>
        <w:t>mowa w § 13, w tym prowadzenie postępowania administracyjnego w celu wydania decyzji o zwrocie środków</w:t>
      </w:r>
      <w:r w:rsidR="001009DD" w:rsidRPr="007A64B1">
        <w:rPr>
          <w:rFonts w:cs="Calibri"/>
        </w:rPr>
        <w:t>.</w:t>
      </w:r>
    </w:p>
    <w:p w:rsidR="00080490" w:rsidRPr="007A64B1" w:rsidRDefault="00080490" w:rsidP="00A575DA">
      <w:pPr>
        <w:spacing w:after="0"/>
        <w:jc w:val="center"/>
        <w:rPr>
          <w:rFonts w:cs="Calibri"/>
          <w:b/>
        </w:rPr>
      </w:pPr>
    </w:p>
    <w:p w:rsidR="009D490C" w:rsidRPr="007A64B1" w:rsidRDefault="00BE17B5" w:rsidP="00643B80">
      <w:pPr>
        <w:spacing w:after="60"/>
        <w:jc w:val="center"/>
        <w:rPr>
          <w:rFonts w:cs="Calibri"/>
          <w:b/>
        </w:rPr>
      </w:pPr>
      <w:r w:rsidRPr="007A64B1">
        <w:rPr>
          <w:rFonts w:cs="Calibri"/>
          <w:b/>
        </w:rPr>
        <w:t>Dokumentacja</w:t>
      </w:r>
      <w:r w:rsidR="001D4CF7" w:rsidRPr="007A64B1">
        <w:rPr>
          <w:rFonts w:cs="Calibri"/>
          <w:b/>
        </w:rPr>
        <w:t xml:space="preserve"> Projektu</w:t>
      </w:r>
    </w:p>
    <w:p w:rsidR="009D490C" w:rsidRPr="007A64B1" w:rsidRDefault="009D490C" w:rsidP="00643B80">
      <w:pPr>
        <w:spacing w:after="60"/>
        <w:jc w:val="center"/>
        <w:rPr>
          <w:rFonts w:cs="Calibri"/>
        </w:rPr>
      </w:pPr>
      <w:r w:rsidRPr="007A64B1">
        <w:rPr>
          <w:rFonts w:cs="Calibri"/>
        </w:rPr>
        <w:t>§ 1</w:t>
      </w:r>
      <w:r w:rsidR="00F96D80" w:rsidRPr="007A64B1">
        <w:rPr>
          <w:rFonts w:cs="Calibri"/>
        </w:rPr>
        <w:t>6</w:t>
      </w:r>
      <w:r w:rsidRPr="007A64B1">
        <w:rPr>
          <w:rFonts w:cs="Calibri"/>
        </w:rPr>
        <w:t>.</w:t>
      </w:r>
    </w:p>
    <w:p w:rsidR="00E6588B" w:rsidRPr="0031302D" w:rsidRDefault="00E6588B" w:rsidP="00351124">
      <w:pPr>
        <w:numPr>
          <w:ilvl w:val="0"/>
          <w:numId w:val="4"/>
        </w:numPr>
        <w:tabs>
          <w:tab w:val="clear" w:pos="360"/>
          <w:tab w:val="num" w:pos="284"/>
        </w:tabs>
        <w:spacing w:after="60" w:line="240" w:lineRule="auto"/>
        <w:ind w:left="284" w:hanging="284"/>
        <w:jc w:val="both"/>
        <w:rPr>
          <w:rFonts w:cs="Calibri"/>
        </w:rPr>
      </w:pPr>
      <w:r w:rsidRPr="007A64B1">
        <w:rPr>
          <w:rFonts w:cs="Calibri"/>
        </w:rPr>
        <w:t>Beneficjent zobowiąże uczestników</w:t>
      </w:r>
      <w:r w:rsidR="00BE27F7" w:rsidRPr="007A64B1">
        <w:rPr>
          <w:rFonts w:cs="Calibri"/>
        </w:rPr>
        <w:t xml:space="preserve"> Projektu</w:t>
      </w:r>
      <w:r w:rsidRPr="00D05A20">
        <w:rPr>
          <w:rFonts w:cs="Calibri"/>
        </w:rPr>
        <w:t xml:space="preserve"> na </w:t>
      </w:r>
      <w:r w:rsidRPr="002206D2">
        <w:rPr>
          <w:rFonts w:cs="Calibri"/>
        </w:rPr>
        <w:t>etapie ich rekrutacji do Projektu</w:t>
      </w:r>
      <w:r w:rsidR="00BE27F7" w:rsidRPr="002206D2">
        <w:rPr>
          <w:rFonts w:cs="Calibri"/>
        </w:rPr>
        <w:t>,</w:t>
      </w:r>
      <w:r w:rsidRPr="002206D2">
        <w:rPr>
          <w:rFonts w:cs="Calibri"/>
        </w:rPr>
        <w:t xml:space="preserve"> do przekazania informacji dotyczących ich sytuacji po zakończeniu udziału w </w:t>
      </w:r>
      <w:r w:rsidR="00BE27F7" w:rsidRPr="002206D2">
        <w:rPr>
          <w:rFonts w:cs="Calibri"/>
        </w:rPr>
        <w:t xml:space="preserve">Projekcie </w:t>
      </w:r>
      <w:r w:rsidR="002206D2" w:rsidRPr="002206D2">
        <w:rPr>
          <w:rFonts w:cs="Calibri"/>
        </w:rPr>
        <w:t>w terminie i zakresie określonym</w:t>
      </w:r>
      <w:r w:rsidRPr="002206D2">
        <w:rPr>
          <w:rFonts w:cs="Calibri"/>
        </w:rPr>
        <w:t xml:space="preserve"> w Wytycznych w zakresie monitorowania</w:t>
      </w:r>
      <w:r w:rsidR="00D37AFE" w:rsidRPr="002206D2">
        <w:rPr>
          <w:rFonts w:cs="Calibri"/>
        </w:rPr>
        <w:t xml:space="preserve"> (tzw. </w:t>
      </w:r>
      <w:r w:rsidR="0032678C" w:rsidRPr="002206D2">
        <w:rPr>
          <w:rFonts w:cs="Calibri"/>
        </w:rPr>
        <w:t xml:space="preserve">wspólne </w:t>
      </w:r>
      <w:r w:rsidR="00D37AFE" w:rsidRPr="002206D2">
        <w:rPr>
          <w:rFonts w:cs="Calibri"/>
        </w:rPr>
        <w:t>wskaźniki rezultatu bezpośredniego)</w:t>
      </w:r>
      <w:r w:rsidRPr="002206D2">
        <w:rPr>
          <w:rFonts w:cs="Calibri"/>
        </w:rPr>
        <w:t>.</w:t>
      </w:r>
    </w:p>
    <w:p w:rsidR="002D7FEE" w:rsidRPr="007F395F" w:rsidRDefault="002D7FEE" w:rsidP="00351124">
      <w:pPr>
        <w:numPr>
          <w:ilvl w:val="0"/>
          <w:numId w:val="4"/>
        </w:numPr>
        <w:tabs>
          <w:tab w:val="clear" w:pos="360"/>
          <w:tab w:val="num" w:pos="284"/>
        </w:tabs>
        <w:spacing w:after="60" w:line="240" w:lineRule="auto"/>
        <w:ind w:left="284" w:hanging="284"/>
        <w:jc w:val="both"/>
        <w:rPr>
          <w:rFonts w:cs="Calibri"/>
        </w:rPr>
      </w:pPr>
      <w:r w:rsidRPr="007F395F">
        <w:rPr>
          <w:rFonts w:cs="Calibri"/>
        </w:rPr>
        <w:t xml:space="preserve">Beneficjent zobowiąże </w:t>
      </w:r>
      <w:r w:rsidR="002B25B4" w:rsidRPr="007F395F">
        <w:rPr>
          <w:rFonts w:cs="Calibri"/>
        </w:rPr>
        <w:t>uczestników</w:t>
      </w:r>
      <w:r w:rsidR="00BE27F7" w:rsidRPr="00BE27F7">
        <w:t xml:space="preserve"> </w:t>
      </w:r>
      <w:r w:rsidR="00BE27F7" w:rsidRPr="00BE27F7">
        <w:rPr>
          <w:rFonts w:cs="Calibri"/>
        </w:rPr>
        <w:t>Projektu</w:t>
      </w:r>
      <w:r w:rsidR="002B25B4" w:rsidRPr="007F395F">
        <w:rPr>
          <w:rFonts w:cs="Calibri"/>
        </w:rPr>
        <w:t xml:space="preserve"> </w:t>
      </w:r>
      <w:r w:rsidRPr="007F395F">
        <w:rPr>
          <w:rFonts w:cs="Calibri"/>
        </w:rPr>
        <w:t xml:space="preserve">na etapie </w:t>
      </w:r>
      <w:r w:rsidR="002B25B4" w:rsidRPr="007F395F">
        <w:rPr>
          <w:rFonts w:cs="Calibri"/>
        </w:rPr>
        <w:t xml:space="preserve">ich rekrutacji </w:t>
      </w:r>
      <w:r w:rsidRPr="007F395F">
        <w:rPr>
          <w:rFonts w:cs="Calibri"/>
        </w:rPr>
        <w:t>do Projektu</w:t>
      </w:r>
      <w:r w:rsidR="00BE27F7">
        <w:rPr>
          <w:rFonts w:cs="Calibri"/>
        </w:rPr>
        <w:t>,</w:t>
      </w:r>
      <w:r w:rsidRPr="007F395F">
        <w:rPr>
          <w:rFonts w:cs="Calibri"/>
        </w:rPr>
        <w:t xml:space="preserve"> do dostarczenia dokumentów potwierdzających osiągni</w:t>
      </w:r>
      <w:r w:rsidR="00971019" w:rsidRPr="007F395F">
        <w:rPr>
          <w:rFonts w:cs="Calibri"/>
        </w:rPr>
        <w:t>ę</w:t>
      </w:r>
      <w:r w:rsidRPr="007F395F">
        <w:rPr>
          <w:rFonts w:cs="Calibri"/>
        </w:rPr>
        <w:t xml:space="preserve">cie efektywności </w:t>
      </w:r>
      <w:r w:rsidR="002B25B4" w:rsidRPr="007F395F">
        <w:rPr>
          <w:rFonts w:cs="Calibri"/>
        </w:rPr>
        <w:t xml:space="preserve">zatrudnieniowej </w:t>
      </w:r>
      <w:r w:rsidRPr="007F395F">
        <w:rPr>
          <w:rFonts w:cs="Calibri"/>
        </w:rPr>
        <w:t xml:space="preserve">po zakończeniu udziału w </w:t>
      </w:r>
      <w:r w:rsidR="002B25B4" w:rsidRPr="007F395F">
        <w:rPr>
          <w:rFonts w:cs="Calibri"/>
        </w:rPr>
        <w:t>P</w:t>
      </w:r>
      <w:r w:rsidRPr="007F395F">
        <w:rPr>
          <w:rFonts w:cs="Calibri"/>
        </w:rPr>
        <w:t>rojekcie</w:t>
      </w:r>
      <w:r w:rsidR="00E6588B" w:rsidRPr="007F395F">
        <w:rPr>
          <w:rFonts w:cs="Calibri"/>
        </w:rPr>
        <w:t xml:space="preserve"> (do 3 miesięcy od zakończenia udziału)</w:t>
      </w:r>
      <w:r w:rsidR="002B25B4" w:rsidRPr="007F395F">
        <w:rPr>
          <w:rFonts w:cs="Calibri"/>
        </w:rPr>
        <w:t>.</w:t>
      </w:r>
    </w:p>
    <w:p w:rsidR="00477CE5" w:rsidRDefault="009D490C" w:rsidP="00351124">
      <w:pPr>
        <w:numPr>
          <w:ilvl w:val="0"/>
          <w:numId w:val="4"/>
        </w:numPr>
        <w:spacing w:after="60" w:line="240" w:lineRule="auto"/>
        <w:ind w:left="284" w:hanging="284"/>
        <w:jc w:val="both"/>
        <w:rPr>
          <w:rFonts w:cs="Calibri"/>
        </w:rPr>
      </w:pPr>
      <w:r w:rsidRPr="00C3041F">
        <w:rPr>
          <w:rFonts w:cs="Calibri"/>
        </w:rPr>
        <w:t xml:space="preserve">Beneficjent zobowiązuje się do przechowywania dokumentacji związanej z realizacją Projektu </w:t>
      </w:r>
      <w:r w:rsidRPr="00C3041F">
        <w:rPr>
          <w:rFonts w:cs="Calibri"/>
        </w:rPr>
        <w:br/>
      </w:r>
      <w:r w:rsidR="0042175A" w:rsidRPr="00C3041F">
        <w:rPr>
          <w:rFonts w:cs="Calibri"/>
        </w:rPr>
        <w:t xml:space="preserve">przez okres dwóch lat od dnia 31 grudnia </w:t>
      </w:r>
      <w:r w:rsidR="005B2AAD">
        <w:rPr>
          <w:rFonts w:cs="Calibri"/>
        </w:rPr>
        <w:t xml:space="preserve">roku </w:t>
      </w:r>
      <w:r w:rsidR="0042175A" w:rsidRPr="00C3041F">
        <w:rPr>
          <w:rFonts w:cs="Calibri"/>
        </w:rPr>
        <w:t xml:space="preserve">następującego po złożeniu </w:t>
      </w:r>
      <w:r w:rsidR="00006CB1" w:rsidRPr="00C3041F">
        <w:rPr>
          <w:rFonts w:cs="Calibri"/>
        </w:rPr>
        <w:t xml:space="preserve">do Komisji Europejskiej </w:t>
      </w:r>
      <w:r w:rsidR="0042175A" w:rsidRPr="00C3041F">
        <w:rPr>
          <w:rFonts w:cs="Calibri"/>
        </w:rPr>
        <w:t>zestawienia wydatków, w którym ujęto ostateczne wydatki dotyczące zakoń</w:t>
      </w:r>
      <w:r w:rsidR="00006CB1" w:rsidRPr="00C3041F">
        <w:rPr>
          <w:rFonts w:cs="Calibri"/>
        </w:rPr>
        <w:t>czonego Projektu</w:t>
      </w:r>
      <w:r w:rsidR="00CC2536">
        <w:rPr>
          <w:rFonts w:cs="Calibri"/>
        </w:rPr>
        <w:t>.</w:t>
      </w:r>
      <w:r w:rsidR="00477CE5">
        <w:rPr>
          <w:rFonts w:cs="Calibri"/>
        </w:rPr>
        <w:t xml:space="preserve"> </w:t>
      </w:r>
      <w:r w:rsidR="00006CB1" w:rsidRPr="00C3041F">
        <w:rPr>
          <w:rFonts w:cs="Calibri"/>
        </w:rPr>
        <w:t xml:space="preserve"> </w:t>
      </w:r>
      <w:r w:rsidR="00D27EF3" w:rsidRPr="00C3041F">
        <w:rPr>
          <w:rFonts w:cs="Calibri"/>
        </w:rPr>
        <w:t>Instytucja Pośrednicząca</w:t>
      </w:r>
      <w:r w:rsidR="00006CB1" w:rsidRPr="00C3041F">
        <w:rPr>
          <w:rFonts w:cs="Calibri"/>
        </w:rPr>
        <w:t xml:space="preserve"> informuje Beneficjent</w:t>
      </w:r>
      <w:r w:rsidR="0071617A">
        <w:rPr>
          <w:rFonts w:cs="Calibri"/>
        </w:rPr>
        <w:t>a</w:t>
      </w:r>
      <w:r w:rsidR="00006CB1" w:rsidRPr="00C3041F">
        <w:rPr>
          <w:rFonts w:cs="Calibri"/>
        </w:rPr>
        <w:t xml:space="preserve"> o dacie rozpoczęcia okresu, o którym mowa </w:t>
      </w:r>
      <w:r w:rsidR="005B600D">
        <w:rPr>
          <w:rFonts w:cs="Calibri"/>
        </w:rPr>
        <w:br/>
      </w:r>
      <w:r w:rsidR="00006CB1" w:rsidRPr="00C3041F">
        <w:rPr>
          <w:rFonts w:cs="Calibri"/>
        </w:rPr>
        <w:t>w zdaniu pierwszym. Okres, o którym mowa w zdaniu pierwszym</w:t>
      </w:r>
      <w:r w:rsidR="00F01FA5">
        <w:rPr>
          <w:rFonts w:cs="Calibri"/>
        </w:rPr>
        <w:t>,</w:t>
      </w:r>
      <w:r w:rsidR="00006CB1" w:rsidRPr="00C3041F">
        <w:rPr>
          <w:rFonts w:cs="Calibri"/>
        </w:rPr>
        <w:t xml:space="preserve"> zostaje przerwany w przypadku wszczęcia </w:t>
      </w:r>
      <w:r w:rsidR="00006CB1" w:rsidRPr="00EB3305">
        <w:rPr>
          <w:rFonts w:cs="Calibri"/>
        </w:rPr>
        <w:t xml:space="preserve">postępowania </w:t>
      </w:r>
      <w:r w:rsidR="00F01FA5" w:rsidRPr="00EB3305">
        <w:rPr>
          <w:rFonts w:cs="Calibri"/>
        </w:rPr>
        <w:t xml:space="preserve">administracyjnego lub sądowego dotyczącego wydatków rozliczonych </w:t>
      </w:r>
      <w:r w:rsidR="005B600D">
        <w:rPr>
          <w:rFonts w:cs="Calibri"/>
        </w:rPr>
        <w:br/>
      </w:r>
      <w:r w:rsidR="00F01FA5" w:rsidRPr="00EB3305">
        <w:rPr>
          <w:rFonts w:cs="Calibri"/>
        </w:rPr>
        <w:t>w Projekcie</w:t>
      </w:r>
      <w:r w:rsidR="00006CB1" w:rsidRPr="00C3041F">
        <w:rPr>
          <w:rFonts w:cs="Calibri"/>
        </w:rPr>
        <w:t xml:space="preserve"> albo na należycie uzasadniony wniosek Komisji Europejskiej</w:t>
      </w:r>
      <w:r w:rsidR="00442F0A">
        <w:rPr>
          <w:rFonts w:cs="Calibri"/>
        </w:rPr>
        <w:t>, o czym Beneficjent jest informowany pisemnie</w:t>
      </w:r>
      <w:r w:rsidR="00477CE5">
        <w:rPr>
          <w:rFonts w:cs="Calibri"/>
        </w:rPr>
        <w:t>.</w:t>
      </w:r>
    </w:p>
    <w:p w:rsidR="00A7786E" w:rsidRDefault="00A7786E" w:rsidP="00351124">
      <w:pPr>
        <w:numPr>
          <w:ilvl w:val="0"/>
          <w:numId w:val="4"/>
        </w:numPr>
        <w:spacing w:after="60" w:line="240" w:lineRule="auto"/>
        <w:ind w:left="284" w:hanging="284"/>
        <w:jc w:val="both"/>
        <w:rPr>
          <w:rFonts w:cs="Calibri"/>
        </w:rPr>
      </w:pPr>
      <w:r w:rsidRPr="00A7786E">
        <w:rPr>
          <w:rFonts w:cs="Calibri"/>
        </w:rPr>
        <w:t>Beneficjent zobowiązuje się przechowywać dokumentację dotyczącą pomocy publicznej</w:t>
      </w:r>
      <w:r>
        <w:rPr>
          <w:rFonts w:cs="Calibri"/>
        </w:rPr>
        <w:t xml:space="preserve"> i/lub pomocy de minimis</w:t>
      </w:r>
      <w:r w:rsidRPr="00A7786E">
        <w:rPr>
          <w:rFonts w:cs="Calibri"/>
        </w:rPr>
        <w:t xml:space="preserve"> udzielanej przedsiębiorcom przez 10 lat, licząc od dnia jej przyznania, o ile Projekt dotyczy pomocy publicznej</w:t>
      </w:r>
      <w:r>
        <w:rPr>
          <w:rFonts w:cs="Calibri"/>
        </w:rPr>
        <w:t xml:space="preserve"> i/lub pomocy de minimis.</w:t>
      </w:r>
    </w:p>
    <w:p w:rsidR="009D490C" w:rsidRPr="00C3041F" w:rsidRDefault="00006CB1" w:rsidP="00351124">
      <w:pPr>
        <w:numPr>
          <w:ilvl w:val="0"/>
          <w:numId w:val="4"/>
        </w:numPr>
        <w:tabs>
          <w:tab w:val="clear" w:pos="360"/>
          <w:tab w:val="num" w:pos="284"/>
        </w:tabs>
        <w:spacing w:after="60" w:line="240" w:lineRule="auto"/>
        <w:ind w:left="284" w:hanging="284"/>
        <w:jc w:val="both"/>
        <w:rPr>
          <w:rFonts w:cs="Calibri"/>
        </w:rPr>
      </w:pPr>
      <w:r w:rsidRPr="00C3041F">
        <w:rPr>
          <w:rFonts w:cs="Calibri"/>
        </w:rPr>
        <w:t>Beneficjent przechowuje dokumentację</w:t>
      </w:r>
      <w:r w:rsidR="00442F0A">
        <w:rPr>
          <w:rFonts w:cs="Calibri"/>
        </w:rPr>
        <w:t xml:space="preserve"> </w:t>
      </w:r>
      <w:r w:rsidR="00442F0A" w:rsidRPr="00C3041F">
        <w:rPr>
          <w:rFonts w:cs="Calibri"/>
        </w:rPr>
        <w:t>związan</w:t>
      </w:r>
      <w:r w:rsidR="00442F0A">
        <w:rPr>
          <w:rFonts w:cs="Calibri"/>
        </w:rPr>
        <w:t>ą</w:t>
      </w:r>
      <w:r w:rsidR="00442F0A" w:rsidRPr="00C3041F">
        <w:rPr>
          <w:rFonts w:cs="Calibri"/>
        </w:rPr>
        <w:t xml:space="preserve"> z realizacją Projektu</w:t>
      </w:r>
      <w:r w:rsidR="009D490C" w:rsidRPr="00C3041F">
        <w:rPr>
          <w:rFonts w:cs="Calibri"/>
        </w:rPr>
        <w:t xml:space="preserve"> w sposób zapewniający dostępność, poufność i bezpieczeństwo oraz </w:t>
      </w:r>
      <w:r w:rsidR="00442F0A">
        <w:rPr>
          <w:rFonts w:cs="Calibri"/>
        </w:rPr>
        <w:t xml:space="preserve">jest zobowiązany </w:t>
      </w:r>
      <w:r w:rsidR="009D490C" w:rsidRPr="00C3041F">
        <w:rPr>
          <w:rFonts w:cs="Calibri"/>
        </w:rPr>
        <w:t xml:space="preserve">do </w:t>
      </w:r>
      <w:r w:rsidR="00442F0A">
        <w:rPr>
          <w:rFonts w:cs="Calibri"/>
        </w:rPr>
        <w:t>po</w:t>
      </w:r>
      <w:r w:rsidR="009D490C" w:rsidRPr="00C3041F">
        <w:rPr>
          <w:rFonts w:cs="Calibri"/>
        </w:rPr>
        <w:t xml:space="preserve">informowania </w:t>
      </w:r>
      <w:r w:rsidR="00EF202B" w:rsidRPr="00C3041F">
        <w:rPr>
          <w:rFonts w:cs="Calibri"/>
        </w:rPr>
        <w:t>Instytucji Pośredniczącej</w:t>
      </w:r>
      <w:r w:rsidR="009D490C" w:rsidRPr="00C3041F">
        <w:rPr>
          <w:rFonts w:cs="Calibri"/>
        </w:rPr>
        <w:t xml:space="preserve"> o miejscu </w:t>
      </w:r>
      <w:r w:rsidR="00442F0A">
        <w:rPr>
          <w:rFonts w:cs="Calibri"/>
        </w:rPr>
        <w:t xml:space="preserve">jej </w:t>
      </w:r>
      <w:r w:rsidR="009D490C" w:rsidRPr="00C3041F">
        <w:rPr>
          <w:rFonts w:cs="Calibri"/>
        </w:rPr>
        <w:t>archiwizacji</w:t>
      </w:r>
      <w:r w:rsidR="006622FD">
        <w:rPr>
          <w:rFonts w:cs="Calibri"/>
        </w:rPr>
        <w:t xml:space="preserve"> w terminie 5 dni roboczych od dnia podpisania umowy</w:t>
      </w:r>
      <w:r w:rsidR="00193D15">
        <w:rPr>
          <w:rFonts w:cs="Calibri"/>
        </w:rPr>
        <w:t xml:space="preserve">, </w:t>
      </w:r>
      <w:r w:rsidR="005B600D">
        <w:rPr>
          <w:rFonts w:cs="Calibri"/>
        </w:rPr>
        <w:br/>
      </w:r>
      <w:r w:rsidR="00193D15">
        <w:rPr>
          <w:rFonts w:cs="Calibri"/>
        </w:rPr>
        <w:t>o ile dokumentacja jest przechowywana poza jego siedzibą</w:t>
      </w:r>
      <w:r w:rsidR="009D490C" w:rsidRPr="00C3041F">
        <w:rPr>
          <w:rFonts w:cs="Calibri"/>
        </w:rPr>
        <w:t>.</w:t>
      </w:r>
    </w:p>
    <w:p w:rsidR="009D490C" w:rsidRDefault="009D490C" w:rsidP="00351124">
      <w:pPr>
        <w:numPr>
          <w:ilvl w:val="0"/>
          <w:numId w:val="4"/>
        </w:numPr>
        <w:tabs>
          <w:tab w:val="clear" w:pos="360"/>
          <w:tab w:val="num" w:pos="284"/>
        </w:tabs>
        <w:spacing w:after="60" w:line="240" w:lineRule="auto"/>
        <w:ind w:left="284" w:hanging="284"/>
        <w:jc w:val="both"/>
        <w:rPr>
          <w:rFonts w:cs="Calibri"/>
        </w:rPr>
      </w:pPr>
      <w:r w:rsidRPr="00392C8C">
        <w:rPr>
          <w:rFonts w:cs="Calibri"/>
        </w:rPr>
        <w:t xml:space="preserve">W przypadku zmiany miejsca archiwizacji dokumentów oraz w przypadku zawieszenia lub zaprzestania przez Beneficjenta działalności </w:t>
      </w:r>
      <w:r w:rsidR="001555C4" w:rsidRPr="00392C8C">
        <w:rPr>
          <w:rFonts w:cs="Calibri"/>
        </w:rPr>
        <w:t>w okresie</w:t>
      </w:r>
      <w:r w:rsidRPr="00392C8C">
        <w:rPr>
          <w:rFonts w:cs="Calibri"/>
        </w:rPr>
        <w:t xml:space="preserve">, o którym mowa w ust. </w:t>
      </w:r>
      <w:r w:rsidR="001555C4" w:rsidRPr="006E24BA">
        <w:rPr>
          <w:rFonts w:cs="Calibri"/>
        </w:rPr>
        <w:t>3</w:t>
      </w:r>
      <w:r w:rsidRPr="009379D9">
        <w:rPr>
          <w:rFonts w:cs="Calibri"/>
        </w:rPr>
        <w:t>, Beneficjent zobowiązuj</w:t>
      </w:r>
      <w:r w:rsidRPr="00EC6C60">
        <w:rPr>
          <w:rFonts w:cs="Calibri"/>
        </w:rPr>
        <w:t xml:space="preserve">e się </w:t>
      </w:r>
      <w:r w:rsidR="006F3AF8" w:rsidRPr="00BB1F25">
        <w:rPr>
          <w:rFonts w:cs="Calibri"/>
        </w:rPr>
        <w:t xml:space="preserve">niezwłocznie, na </w:t>
      </w:r>
      <w:r w:rsidRPr="00BB1F25">
        <w:rPr>
          <w:rFonts w:cs="Calibri"/>
        </w:rPr>
        <w:t>pi</w:t>
      </w:r>
      <w:r w:rsidR="006F3AF8" w:rsidRPr="00BB1F25">
        <w:rPr>
          <w:rFonts w:cs="Calibri"/>
        </w:rPr>
        <w:t>śmie</w:t>
      </w:r>
      <w:r w:rsidRPr="00BB1F25">
        <w:rPr>
          <w:rFonts w:cs="Calibri"/>
        </w:rPr>
        <w:t xml:space="preserve"> poinformować </w:t>
      </w:r>
      <w:r w:rsidR="00EF202B" w:rsidRPr="00BB1F25">
        <w:rPr>
          <w:rFonts w:cs="Calibri"/>
        </w:rPr>
        <w:t>Instytucję Pośredniczącą</w:t>
      </w:r>
      <w:r w:rsidRPr="002A6663">
        <w:rPr>
          <w:rFonts w:cs="Calibri"/>
        </w:rPr>
        <w:t xml:space="preserve"> o miejscu archiwizacji dokumentów związanych z realizowanym Projektem. </w:t>
      </w:r>
    </w:p>
    <w:p w:rsidR="00583FF4" w:rsidRDefault="00583FF4" w:rsidP="00583FF4">
      <w:pPr>
        <w:numPr>
          <w:ilvl w:val="0"/>
          <w:numId w:val="4"/>
        </w:numPr>
        <w:tabs>
          <w:tab w:val="clear" w:pos="360"/>
          <w:tab w:val="num" w:pos="284"/>
        </w:tabs>
        <w:spacing w:after="6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lastRenderedPageBreak/>
        <w:t>Beneficjent zobowiązuje się do prawidłowego opisywania dokumentów księgowych (oryginałów) związanych z realizacją projektu. Opis, o którym mowa powinien zawierać co najmniej:</w:t>
      </w:r>
    </w:p>
    <w:p w:rsidR="00583FF4" w:rsidRDefault="00583FF4" w:rsidP="00583FF4">
      <w:pPr>
        <w:numPr>
          <w:ilvl w:val="1"/>
          <w:numId w:val="27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numer umowy o dofinansowanie projektu;</w:t>
      </w:r>
    </w:p>
    <w:p w:rsidR="00583FF4" w:rsidRDefault="00583FF4" w:rsidP="00583FF4">
      <w:pPr>
        <w:numPr>
          <w:ilvl w:val="1"/>
          <w:numId w:val="27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informację, że projekt współfinansowany jest z Europejskiego Funduszu Społecznego;</w:t>
      </w:r>
    </w:p>
    <w:p w:rsidR="00583FF4" w:rsidRDefault="00583FF4" w:rsidP="00583FF4">
      <w:pPr>
        <w:numPr>
          <w:ilvl w:val="1"/>
          <w:numId w:val="27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wskazanie zadania/kilku zadań (jeśli dotyczy) zgodnie z zatwierdzonym wnioskiem o dofinansowanie projektu;</w:t>
      </w:r>
    </w:p>
    <w:p w:rsidR="00583FF4" w:rsidRDefault="00583FF4" w:rsidP="00583FF4">
      <w:pPr>
        <w:numPr>
          <w:ilvl w:val="1"/>
          <w:numId w:val="27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wskazanie kwoty kwalifikowanej w ramach zadania/kilku zadań (jeśli dotyczy);</w:t>
      </w:r>
    </w:p>
    <w:p w:rsidR="00583FF4" w:rsidRPr="00E800B5" w:rsidRDefault="00583FF4" w:rsidP="00583FF4">
      <w:pPr>
        <w:numPr>
          <w:ilvl w:val="1"/>
          <w:numId w:val="27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informację o poprawności merytorycznej, formalno-rachunkowej, </w:t>
      </w:r>
      <w:r w:rsidRPr="00E800B5">
        <w:t>a w przypadku</w:t>
      </w:r>
      <w:r>
        <w:t>,</w:t>
      </w:r>
      <w:r w:rsidRPr="00E800B5">
        <w:t xml:space="preserve"> gdy dokument</w:t>
      </w:r>
      <w:r>
        <w:t xml:space="preserve"> dotyczy zamówienia publicznego</w:t>
      </w:r>
      <w:r w:rsidRPr="00E800B5">
        <w:t xml:space="preserve"> również odniesienie do ustawy </w:t>
      </w:r>
      <w:r>
        <w:t>Pzp.</w:t>
      </w:r>
    </w:p>
    <w:p w:rsidR="00A23C57" w:rsidRDefault="00A23C57" w:rsidP="00A575DA">
      <w:pPr>
        <w:spacing w:after="0"/>
        <w:jc w:val="center"/>
        <w:rPr>
          <w:rFonts w:cs="Calibri"/>
          <w:b/>
        </w:rPr>
      </w:pPr>
    </w:p>
    <w:p w:rsidR="009D490C" w:rsidRPr="00C3041F" w:rsidRDefault="00A23C57" w:rsidP="00A23C57">
      <w:pPr>
        <w:spacing w:after="60"/>
        <w:jc w:val="center"/>
        <w:rPr>
          <w:rFonts w:cs="Calibri"/>
          <w:b/>
        </w:rPr>
      </w:pPr>
      <w:r w:rsidRPr="00C3041F">
        <w:rPr>
          <w:rFonts w:cs="Calibri"/>
          <w:b/>
        </w:rPr>
        <w:t>Kontrola</w:t>
      </w:r>
      <w:r w:rsidR="008416E1">
        <w:rPr>
          <w:rFonts w:cs="Calibri"/>
          <w:b/>
        </w:rPr>
        <w:t xml:space="preserve"> i przekazywanie informacji</w:t>
      </w:r>
    </w:p>
    <w:p w:rsidR="009D490C" w:rsidRPr="00C3041F" w:rsidRDefault="009D490C" w:rsidP="009D490C">
      <w:pPr>
        <w:spacing w:after="60"/>
        <w:jc w:val="center"/>
        <w:rPr>
          <w:rFonts w:cs="Calibri"/>
        </w:rPr>
      </w:pPr>
      <w:r w:rsidRPr="00C3041F">
        <w:rPr>
          <w:rFonts w:cs="Calibri"/>
        </w:rPr>
        <w:t>§ 1</w:t>
      </w:r>
      <w:r w:rsidR="00727B81">
        <w:rPr>
          <w:rFonts w:cs="Calibri"/>
        </w:rPr>
        <w:t>7</w:t>
      </w:r>
      <w:r w:rsidRPr="00C3041F">
        <w:rPr>
          <w:rFonts w:cs="Calibri"/>
        </w:rPr>
        <w:t>.</w:t>
      </w:r>
    </w:p>
    <w:p w:rsidR="00F11EE1" w:rsidRPr="003C732F" w:rsidRDefault="00F11EE1" w:rsidP="00F11EE1">
      <w:pPr>
        <w:keepNext/>
        <w:numPr>
          <w:ilvl w:val="0"/>
          <w:numId w:val="3"/>
        </w:numPr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 xml:space="preserve">Beneficjent ma obowiązek poddać się kontroli oraz audytowi w zakresie prawidłowości realizacji Projektu, przez Instytucję </w:t>
      </w:r>
      <w:r>
        <w:rPr>
          <w:rFonts w:cs="Arial"/>
        </w:rPr>
        <w:t>Pośrednicz</w:t>
      </w:r>
      <w:r w:rsidRPr="003C732F">
        <w:rPr>
          <w:rFonts w:cs="Arial"/>
        </w:rPr>
        <w:t>ącą</w:t>
      </w:r>
      <w:r>
        <w:rPr>
          <w:rFonts w:cs="Arial"/>
        </w:rPr>
        <w:t xml:space="preserve"> </w:t>
      </w:r>
      <w:r w:rsidRPr="003C732F">
        <w:rPr>
          <w:rFonts w:cs="Arial"/>
        </w:rPr>
        <w:t>oraz inne podmioty uprawnione do prz</w:t>
      </w:r>
      <w:r>
        <w:rPr>
          <w:rFonts w:cs="Arial"/>
        </w:rPr>
        <w:t>eprowadzania kontroli i audytu.</w:t>
      </w:r>
    </w:p>
    <w:p w:rsidR="00F11EE1" w:rsidRPr="003C732F" w:rsidRDefault="00F11EE1" w:rsidP="00F11EE1">
      <w:pPr>
        <w:numPr>
          <w:ilvl w:val="0"/>
          <w:numId w:val="3"/>
        </w:numPr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>Kontrolę przeprowadza się w siedzibie Beneficjenta</w:t>
      </w:r>
      <w:r w:rsidR="00136695">
        <w:rPr>
          <w:rFonts w:cs="Arial"/>
        </w:rPr>
        <w:t xml:space="preserve"> </w:t>
      </w:r>
      <w:r w:rsidRPr="002C59B1">
        <w:rPr>
          <w:rFonts w:cs="Arial"/>
        </w:rPr>
        <w:t>lub</w:t>
      </w:r>
      <w:r w:rsidRPr="003C732F">
        <w:rPr>
          <w:rFonts w:cs="Arial"/>
        </w:rPr>
        <w:t xml:space="preserve"> w miejscu rzeczowej realizacji Projektu, a także w każdym miejscu bezpośrednio związanym z realizacją projektu lub na dokumentach w siedzibie Instytucji </w:t>
      </w:r>
      <w:r>
        <w:rPr>
          <w:rFonts w:cs="Arial"/>
        </w:rPr>
        <w:t>Pośredniczą</w:t>
      </w:r>
      <w:r w:rsidRPr="003C732F">
        <w:rPr>
          <w:rFonts w:cs="Arial"/>
        </w:rPr>
        <w:t>cej.</w:t>
      </w:r>
    </w:p>
    <w:p w:rsidR="00F11EE1" w:rsidRPr="003C732F" w:rsidRDefault="00F11EE1" w:rsidP="00F11EE1">
      <w:pPr>
        <w:numPr>
          <w:ilvl w:val="0"/>
          <w:numId w:val="3"/>
        </w:numPr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 xml:space="preserve">Kontrole oraz audyty mogą być przeprowadzane w każdym czasie od dnia otrzymania przez wnioskodawcę informacji o wyborze projektu do dofinansowania, z wyjątkiem określonym w art. 22 ust. 3 i 4 ustawy wdrożeniowej, nie później niż do końca okresu określonego zgodnie z art. 140 ust. 1 rozporządzenia ogólnego, z </w:t>
      </w:r>
      <w:r w:rsidRPr="00136695">
        <w:rPr>
          <w:rFonts w:cs="Arial"/>
        </w:rPr>
        <w:t xml:space="preserve">zastrzeżeniem przepisów, które mogą przewidywać dłuższy termin przeprowadzania kontroli, dotyczących </w:t>
      </w:r>
      <w:r w:rsidR="00517402" w:rsidRPr="00136695">
        <w:rPr>
          <w:rFonts w:cs="Arial"/>
        </w:rPr>
        <w:t>trwałości projektu</w:t>
      </w:r>
      <w:r w:rsidRPr="00136695">
        <w:rPr>
          <w:rFonts w:cs="Arial"/>
        </w:rPr>
        <w:t xml:space="preserve"> oraz pomocy publicznej, o której mowa w art. 107 ust. 1 Traktatu o funkcjonowaniu</w:t>
      </w:r>
      <w:r w:rsidRPr="003C732F">
        <w:rPr>
          <w:rFonts w:cs="Arial"/>
        </w:rPr>
        <w:t xml:space="preserve"> Unii Europejskiej, lub pomocy de minimis, o której mowa w rozporządzeniu Komisji (UE) nr 1407/2013 z dnia 18 grudnia 2013 r. w sprawie stosowania art. 107 i 108 Traktatu o funkcjonowaniu Unii Europejskiej do pomocy de minimis (Dz. Urz. UE L 352 z 24.12.2013, str. 1) i w rozporządzeniu Komisji (UE) nr 360/2012 z dnia 25 kwietnia 2012 r. w sprawie stosowania art. 107 i 108 Traktatu </w:t>
      </w:r>
      <w:r>
        <w:rPr>
          <w:rFonts w:cs="Arial"/>
        </w:rPr>
        <w:br/>
      </w:r>
      <w:r w:rsidRPr="003C732F">
        <w:rPr>
          <w:rFonts w:cs="Arial"/>
        </w:rPr>
        <w:t>o funkcjonowaniu Unii Europejskiej do pomocy de minimis przyznawanej przedsiębiorstwom wykonującym usługi świadczone w ogólnym interesie gospodarczym (Dz. Urz. UE L 114 z 26.04.2012, str. 8), oraz podatku od towarów i usług, o którym mowa w ustawie z dnia 11 marca 2004 r. o podatku od towarów i usług (Dz. U. z 2011 r.</w:t>
      </w:r>
      <w:r>
        <w:rPr>
          <w:rFonts w:cs="Arial"/>
        </w:rPr>
        <w:t xml:space="preserve"> Nr 177, poz. 1054, z późn. zm.</w:t>
      </w:r>
      <w:r w:rsidRPr="003C732F">
        <w:rPr>
          <w:rFonts w:cs="Arial"/>
        </w:rPr>
        <w:t>).</w:t>
      </w:r>
    </w:p>
    <w:p w:rsidR="00F11EE1" w:rsidRPr="003C732F" w:rsidRDefault="00F11EE1" w:rsidP="00F11EE1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3C732F">
        <w:rPr>
          <w:rFonts w:cs="Arial"/>
        </w:rPr>
        <w:t>Kontrole Projektu przeprowadza się na podstawie pisemnego upoważnienia do kontroli.</w:t>
      </w:r>
    </w:p>
    <w:p w:rsidR="00F11EE1" w:rsidRPr="003C732F" w:rsidRDefault="00F11EE1" w:rsidP="00F11EE1">
      <w:pPr>
        <w:numPr>
          <w:ilvl w:val="0"/>
          <w:numId w:val="3"/>
        </w:numPr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 xml:space="preserve">Beneficjent zapewnia Instytucji </w:t>
      </w:r>
      <w:r>
        <w:rPr>
          <w:rFonts w:cs="Arial"/>
        </w:rPr>
        <w:t>Pośrednicz</w:t>
      </w:r>
      <w:r w:rsidRPr="003C732F">
        <w:rPr>
          <w:rFonts w:cs="Arial"/>
        </w:rPr>
        <w:t xml:space="preserve">ącej oraz podmiotom, o których mowa w ust. </w:t>
      </w:r>
      <w:r>
        <w:rPr>
          <w:rFonts w:cs="Arial"/>
        </w:rPr>
        <w:t>1</w:t>
      </w:r>
      <w:r w:rsidRPr="003C732F">
        <w:rPr>
          <w:rFonts w:cs="Arial"/>
        </w:rPr>
        <w:t>, prawo wglądu we wszystkie dokumenty związane, jak i niezwiązane z realizacją Projektu, o ile jest to konieczne do stwierdzenia kwalifikowalności wydatków w Projekcie, w tym w dokumenty elektroniczne.</w:t>
      </w:r>
    </w:p>
    <w:p w:rsidR="00F11EE1" w:rsidRPr="003C732F" w:rsidRDefault="00F11EE1" w:rsidP="00F11EE1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3C732F">
        <w:rPr>
          <w:rFonts w:cs="Arial"/>
        </w:rPr>
        <w:t>W okresie kontroli Beneficjent zobowiązuje się, w szczególności:</w:t>
      </w:r>
    </w:p>
    <w:p w:rsidR="00F11EE1" w:rsidRPr="003C732F" w:rsidRDefault="00F11EE1" w:rsidP="00F11EE1">
      <w:pPr>
        <w:numPr>
          <w:ilvl w:val="0"/>
          <w:numId w:val="56"/>
        </w:numPr>
        <w:tabs>
          <w:tab w:val="left" w:pos="851"/>
        </w:tabs>
        <w:spacing w:after="60" w:line="240" w:lineRule="auto"/>
        <w:ind w:left="851" w:hanging="425"/>
        <w:jc w:val="both"/>
        <w:rPr>
          <w:rFonts w:cs="Arial"/>
        </w:rPr>
      </w:pPr>
      <w:r w:rsidRPr="003C732F">
        <w:rPr>
          <w:rFonts w:cs="Arial"/>
        </w:rPr>
        <w:t xml:space="preserve">zapewnić </w:t>
      </w:r>
      <w:r w:rsidRPr="00136695">
        <w:rPr>
          <w:rFonts w:cs="Arial"/>
        </w:rPr>
        <w:t xml:space="preserve">pełen wgląd we wszystkie dokumenty, związane z realizacją niniejszej Umowy i </w:t>
      </w:r>
      <w:r w:rsidR="00517402" w:rsidRPr="00136695">
        <w:rPr>
          <w:rFonts w:cs="Arial"/>
        </w:rPr>
        <w:t>utrzymaniem trwałości Projektu</w:t>
      </w:r>
      <w:r w:rsidRPr="00136695">
        <w:rPr>
          <w:rFonts w:cs="Arial"/>
        </w:rPr>
        <w:t>, oraz umożliwić tworzenie ich uwierzytelnionych kopii i odpisów, kserokopii,</w:t>
      </w:r>
    </w:p>
    <w:p w:rsidR="00F11EE1" w:rsidRPr="003C732F" w:rsidRDefault="00F11EE1" w:rsidP="00F11EE1">
      <w:pPr>
        <w:numPr>
          <w:ilvl w:val="0"/>
          <w:numId w:val="56"/>
        </w:numPr>
        <w:tabs>
          <w:tab w:val="left" w:pos="851"/>
        </w:tabs>
        <w:spacing w:after="60" w:line="240" w:lineRule="auto"/>
        <w:ind w:left="851" w:hanging="425"/>
        <w:jc w:val="both"/>
        <w:rPr>
          <w:rFonts w:cs="Arial"/>
        </w:rPr>
      </w:pPr>
      <w:r w:rsidRPr="003C732F">
        <w:rPr>
          <w:rFonts w:cs="Arial"/>
        </w:rPr>
        <w:t>udzielać na bieżąco wszelkich wyjaśnień dotyczących realizacji Projektu w formie pisemnej lub ustnej – według wskazań kontrolujących,</w:t>
      </w:r>
    </w:p>
    <w:p w:rsidR="00F11EE1" w:rsidRPr="003C732F" w:rsidRDefault="00F11EE1" w:rsidP="00F11EE1">
      <w:pPr>
        <w:numPr>
          <w:ilvl w:val="0"/>
          <w:numId w:val="56"/>
        </w:numPr>
        <w:tabs>
          <w:tab w:val="left" w:pos="851"/>
        </w:tabs>
        <w:spacing w:after="60" w:line="240" w:lineRule="auto"/>
        <w:ind w:left="851" w:hanging="425"/>
        <w:jc w:val="both"/>
        <w:rPr>
          <w:rFonts w:cs="Arial"/>
        </w:rPr>
      </w:pPr>
      <w:r w:rsidRPr="003C732F">
        <w:rPr>
          <w:rFonts w:cs="Arial"/>
        </w:rPr>
        <w:t xml:space="preserve">zapewnić dostęp do urządzeń, obiektów, terenów i pomieszczeń, w których realizowany bądź utrzymywany jest </w:t>
      </w:r>
      <w:r w:rsidRPr="00136695">
        <w:rPr>
          <w:rFonts w:cs="Arial"/>
        </w:rPr>
        <w:t xml:space="preserve">Projekt </w:t>
      </w:r>
      <w:r w:rsidR="00517402" w:rsidRPr="00136695">
        <w:rPr>
          <w:rFonts w:cs="Arial"/>
        </w:rPr>
        <w:t>w okresie trwałości</w:t>
      </w:r>
      <w:r w:rsidRPr="00136695">
        <w:rPr>
          <w:rFonts w:cs="Arial"/>
        </w:rPr>
        <w:t xml:space="preserve"> lub</w:t>
      </w:r>
      <w:r w:rsidRPr="003C732F">
        <w:rPr>
          <w:rFonts w:cs="Arial"/>
        </w:rPr>
        <w:t xml:space="preserve"> gromadzona jest </w:t>
      </w:r>
      <w:r>
        <w:rPr>
          <w:rFonts w:cs="Arial"/>
        </w:rPr>
        <w:t xml:space="preserve">dokumentacja dotycząca Projektu </w:t>
      </w:r>
      <w:r w:rsidRPr="002C59B1">
        <w:rPr>
          <w:rFonts w:cs="Arial"/>
        </w:rPr>
        <w:t>oraz</w:t>
      </w:r>
      <w:r w:rsidRPr="003C732F">
        <w:rPr>
          <w:rFonts w:cs="Arial"/>
        </w:rPr>
        <w:t xml:space="preserve"> do związanych z projektem systemów teleinformatycznych,</w:t>
      </w:r>
    </w:p>
    <w:p w:rsidR="00F11EE1" w:rsidRPr="003C732F" w:rsidRDefault="00F11EE1" w:rsidP="00F11EE1">
      <w:pPr>
        <w:numPr>
          <w:ilvl w:val="0"/>
          <w:numId w:val="56"/>
        </w:numPr>
        <w:tabs>
          <w:tab w:val="left" w:pos="851"/>
        </w:tabs>
        <w:spacing w:after="60" w:line="240" w:lineRule="auto"/>
        <w:ind w:left="851" w:hanging="425"/>
        <w:jc w:val="both"/>
        <w:rPr>
          <w:rFonts w:cs="Arial"/>
        </w:rPr>
      </w:pPr>
      <w:r w:rsidRPr="003C732F">
        <w:rPr>
          <w:rFonts w:cs="Arial"/>
        </w:rPr>
        <w:lastRenderedPageBreak/>
        <w:t>zapewnić obecność osób zaangażowanych w realizację projektu, które udzielą wyjaśnień, o których mowa w pkt 2.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clear" w:pos="360"/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 xml:space="preserve">Instytucja </w:t>
      </w:r>
      <w:r>
        <w:rPr>
          <w:rFonts w:cs="Arial"/>
        </w:rPr>
        <w:t>Pośrednicz</w:t>
      </w:r>
      <w:r w:rsidRPr="003C732F">
        <w:rPr>
          <w:rFonts w:cs="Arial"/>
        </w:rPr>
        <w:t>ąca, w toku czynności kontrolnych, ma prawo żądania oraz przyjmowania od Beneficjenta oświadczeń w zakresie realizacji Projektu.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>W ramach kontroli w miejscu realizacji projektu mogą być przeprowadzane oględziny.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>Oględziny przeprowadza się w obecności Beneficjenta.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>Z czynności kontrolnej polegającej na oględzinach oraz przyjęciu ustnych wyjaśnień lub oświadczeń sporządza się protokół. Protokół podpisują osoba kontrolująca i pozostałe osoby uczestniczące w tej czynności.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>Z czynności kontrolnej niewymienionej w ust. 10, która ma istotne znaczenie dla ustaleń kontroli, sporządza się notatkę podpisaną przez osobę kontrolującą.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 xml:space="preserve">Niewykonanie, któregokolwiek z obowiązków określonych w ust. </w:t>
      </w:r>
      <w:r>
        <w:rPr>
          <w:rFonts w:cs="Arial"/>
        </w:rPr>
        <w:t xml:space="preserve">5, </w:t>
      </w:r>
      <w:r w:rsidRPr="003C732F">
        <w:rPr>
          <w:rFonts w:cs="Arial"/>
        </w:rPr>
        <w:t>ust. 6, ust. 7 lub ust. 8 jest traktowane jako odmowa poddania się kontroli.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 xml:space="preserve">Ustalenia Instytucji </w:t>
      </w:r>
      <w:r>
        <w:rPr>
          <w:rFonts w:cs="Arial"/>
        </w:rPr>
        <w:t>Pośrednicz</w:t>
      </w:r>
      <w:r w:rsidRPr="003C732F">
        <w:rPr>
          <w:rFonts w:cs="Arial"/>
        </w:rPr>
        <w:t xml:space="preserve">ącej oraz podmiotów, o których mowa w ust. </w:t>
      </w:r>
      <w:r>
        <w:rPr>
          <w:rFonts w:cs="Arial"/>
        </w:rPr>
        <w:t>1</w:t>
      </w:r>
      <w:r w:rsidRPr="003C732F">
        <w:rPr>
          <w:rFonts w:cs="Arial"/>
        </w:rPr>
        <w:t xml:space="preserve">, mogą prowadzić do korekty wydatków kwalifikowalnych rozliczonych w ramach Projektu. </w:t>
      </w:r>
    </w:p>
    <w:p w:rsidR="00F11EE1" w:rsidRPr="003C732F" w:rsidRDefault="00F11EE1" w:rsidP="00F11EE1">
      <w:pPr>
        <w:numPr>
          <w:ilvl w:val="0"/>
          <w:numId w:val="3"/>
        </w:numPr>
        <w:tabs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>Po zakończeniu kontroli sporządzana jest informacja pokontrolna, która p</w:t>
      </w:r>
      <w:r>
        <w:rPr>
          <w:rFonts w:cs="Arial"/>
        </w:rPr>
        <w:t>o podpisaniu jest przekazywana B</w:t>
      </w:r>
      <w:r w:rsidRPr="003C732F">
        <w:rPr>
          <w:rFonts w:cs="Arial"/>
        </w:rPr>
        <w:t>eneficjentowi.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>Podmiot kontrolowany ma prawo do zgłoszenia, w terminie 14 dni od dnia otrzymania informacji pokontrolnej, umotywowanych pisemnych zastrzeżeń do tej informacji.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clear" w:pos="360"/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Termin, o którym mowa </w:t>
      </w:r>
      <w:r w:rsidRPr="00780B7B">
        <w:rPr>
          <w:rFonts w:cs="Arial"/>
        </w:rPr>
        <w:t>w ust. 15</w:t>
      </w:r>
      <w:r w:rsidRPr="003C732F">
        <w:rPr>
          <w:rFonts w:cs="Arial"/>
        </w:rPr>
        <w:t>, może być przedłużony przez instytucję kontrolującą na czas oznaczony, na wniosek podmiotu kontrolowanego, złożony przed upływem terminu zgłoszenia zastrzeżeń.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 xml:space="preserve"> Instytucja </w:t>
      </w:r>
      <w:r>
        <w:rPr>
          <w:rFonts w:cs="Arial"/>
        </w:rPr>
        <w:t>Pośrednicz</w:t>
      </w:r>
      <w:r w:rsidRPr="003C732F">
        <w:rPr>
          <w:rFonts w:cs="Arial"/>
        </w:rPr>
        <w:t>ąca ma prawo poprawienia w informacji pokontrolnej, w każdym czasie, z urzędu lub na wniosek podmiotu kontrolowanego, oczywistych omyłek. Informację o zakresie sprostowania przekazuje się bez zbędnej zwłoki podmiotowi kontrolowanemu.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clear" w:pos="360"/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 xml:space="preserve">Zastrzeżenia do informacji pokontrolnej rozpatruje Instytucja </w:t>
      </w:r>
      <w:r>
        <w:rPr>
          <w:rFonts w:cs="Arial"/>
        </w:rPr>
        <w:t>Pośrednicz</w:t>
      </w:r>
      <w:r w:rsidRPr="003C732F">
        <w:rPr>
          <w:rFonts w:cs="Arial"/>
        </w:rPr>
        <w:t xml:space="preserve">ąca w terminie nie dłuższym niż 14 dni od dnia zgłoszenia tych zastrzeżeń. Podjęcie przez instytucję kontrolującą, w trakcie rozpatrywania zastrzeżeń, czynności lub działań, o których mowa w </w:t>
      </w:r>
      <w:r w:rsidRPr="00780B7B">
        <w:rPr>
          <w:rFonts w:cs="Arial"/>
        </w:rPr>
        <w:t>ust. 20,</w:t>
      </w:r>
      <w:r w:rsidRPr="003C732F">
        <w:rPr>
          <w:rFonts w:cs="Arial"/>
        </w:rPr>
        <w:t xml:space="preserve"> każdorazowo przerywa bieg terminu.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clear" w:pos="360"/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 xml:space="preserve">Zastrzeżenia, o których mowa w </w:t>
      </w:r>
      <w:r w:rsidRPr="00780B7B">
        <w:rPr>
          <w:rFonts w:cs="Arial"/>
        </w:rPr>
        <w:t>ust. 18,</w:t>
      </w:r>
      <w:r w:rsidRPr="003C732F">
        <w:rPr>
          <w:rFonts w:cs="Arial"/>
        </w:rPr>
        <w:t xml:space="preserve"> mogą zostać w każdym czasie wycofane. </w:t>
      </w:r>
      <w:r>
        <w:rPr>
          <w:rFonts w:cs="Arial"/>
        </w:rPr>
        <w:t xml:space="preserve"> </w:t>
      </w:r>
      <w:r w:rsidRPr="003C732F">
        <w:rPr>
          <w:rFonts w:cs="Arial"/>
        </w:rPr>
        <w:t>Zastrzeżenia, które zostały wycofane, pozostawia się bez rozpatrzenia.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clear" w:pos="360"/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 xml:space="preserve">W trakcie rozpatrywania zastrzeżeń Instytucja </w:t>
      </w:r>
      <w:r>
        <w:rPr>
          <w:rFonts w:cs="Arial"/>
        </w:rPr>
        <w:t>Pośrednicz</w:t>
      </w:r>
      <w:r w:rsidRPr="003C732F">
        <w:rPr>
          <w:rFonts w:cs="Arial"/>
        </w:rPr>
        <w:t>ąca ma prawo przeprowadzić dodatkowe czynności kontrolne lub żądać przedstawienia dokumentów lub złożenia dodatkowych wyjaśnień na piśmie.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 xml:space="preserve"> Instytucja </w:t>
      </w:r>
      <w:r>
        <w:rPr>
          <w:rFonts w:cs="Arial"/>
        </w:rPr>
        <w:t>Pośrednicz</w:t>
      </w:r>
      <w:r w:rsidRPr="003C732F">
        <w:rPr>
          <w:rFonts w:cs="Arial"/>
        </w:rPr>
        <w:t>ąca,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Beneficjentowi.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>Informację pokontrolną oraz ostateczną informację pokontrolną w razie potrzeby uzupełnia się o zalecenia pokontrolne lub rekomendacje.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 xml:space="preserve">Informacja </w:t>
      </w:r>
      <w:r w:rsidRPr="000566EA">
        <w:rPr>
          <w:rFonts w:cs="Arial"/>
        </w:rPr>
        <w:t xml:space="preserve">pokontrolna zawiera termin przekazania Instytucji Pośredniczącej informacji </w:t>
      </w:r>
      <w:r w:rsidRPr="000566EA">
        <w:rPr>
          <w:rFonts w:cs="Arial"/>
        </w:rPr>
        <w:br/>
        <w:t xml:space="preserve">o sposobie wykonania zaleceń pokontrolnych lub wykorzystania rekomendacji, a także </w:t>
      </w:r>
      <w:r w:rsidRPr="000566EA">
        <w:rPr>
          <w:rFonts w:cs="Arial"/>
        </w:rPr>
        <w:br/>
        <w:t>o podjętych działaniach lub przyczynach</w:t>
      </w:r>
      <w:r w:rsidRPr="003C732F">
        <w:rPr>
          <w:rFonts w:cs="Arial"/>
        </w:rPr>
        <w:t xml:space="preserve"> ich niepodjęcia. Termin wyznacza się, uwzględniając charakter tych zaleceń lub rekomendacji.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>Do ostatecznej informacji pokontrolnej oraz do pisemnego stanowiska wobec zgłoszonych zastrzeżeń nie przysługuje możliwość złożenia zastrzeżeń.</w:t>
      </w:r>
    </w:p>
    <w:p w:rsidR="00F11EE1" w:rsidRPr="003C732F" w:rsidRDefault="00F11EE1" w:rsidP="00F11EE1">
      <w:pPr>
        <w:numPr>
          <w:ilvl w:val="0"/>
          <w:numId w:val="3"/>
        </w:numPr>
        <w:tabs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lastRenderedPageBreak/>
        <w:t xml:space="preserve">Beneficjent w wyznaczonym terminie informuje instytucję kontrolującą o sposobie </w:t>
      </w:r>
      <w:r>
        <w:rPr>
          <w:rFonts w:cs="Arial"/>
        </w:rPr>
        <w:t xml:space="preserve"> </w:t>
      </w:r>
      <w:r w:rsidRPr="003C732F">
        <w:rPr>
          <w:rFonts w:cs="Arial"/>
        </w:rPr>
        <w:t xml:space="preserve">wykonania zaleceń pokontrolnych lub rekomendacji. </w:t>
      </w:r>
    </w:p>
    <w:p w:rsidR="00F11EE1" w:rsidRPr="003C732F" w:rsidRDefault="00F11EE1" w:rsidP="00F11EE1">
      <w:pPr>
        <w:numPr>
          <w:ilvl w:val="0"/>
          <w:numId w:val="3"/>
        </w:numPr>
        <w:tabs>
          <w:tab w:val="num" w:pos="426"/>
        </w:tabs>
        <w:spacing w:after="6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 xml:space="preserve">Niewykonanie zaleceń pokontrolnych może skutkować zastosowaniem </w:t>
      </w:r>
      <w:r w:rsidR="00517402" w:rsidRPr="00136695">
        <w:rPr>
          <w:rFonts w:cs="Arial"/>
        </w:rPr>
        <w:t>§ 1</w:t>
      </w:r>
      <w:r w:rsidR="00136695" w:rsidRPr="00136695">
        <w:rPr>
          <w:rFonts w:cs="Arial"/>
        </w:rPr>
        <w:t>3</w:t>
      </w:r>
      <w:r w:rsidR="00517402" w:rsidRPr="00136695">
        <w:rPr>
          <w:rFonts w:cs="Arial"/>
        </w:rPr>
        <w:t>.</w:t>
      </w:r>
    </w:p>
    <w:p w:rsidR="00F11EE1" w:rsidRDefault="00F11EE1" w:rsidP="00F11EE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3C732F">
        <w:rPr>
          <w:rFonts w:cs="Arial"/>
        </w:rPr>
        <w:t>W</w:t>
      </w:r>
      <w:r>
        <w:rPr>
          <w:rFonts w:cs="Arial"/>
        </w:rPr>
        <w:t xml:space="preserve"> zakresie nieuregulowanym umową</w:t>
      </w:r>
      <w:r w:rsidRPr="003C732F">
        <w:rPr>
          <w:rFonts w:cs="Arial"/>
        </w:rPr>
        <w:t xml:space="preserve"> </w:t>
      </w:r>
      <w:r w:rsidRPr="00136695">
        <w:rPr>
          <w:rFonts w:cs="Arial"/>
        </w:rPr>
        <w:t xml:space="preserve">zastosowanie mają Wytyczne </w:t>
      </w:r>
      <w:r w:rsidR="00517402" w:rsidRPr="00136695">
        <w:rPr>
          <w:rFonts w:cs="Arial"/>
          <w:color w:val="000000"/>
        </w:rPr>
        <w:t>w zakresie kontroli realizacji programów operacyjnych na lata 2014-2020</w:t>
      </w:r>
      <w:r w:rsidRPr="00136695">
        <w:rPr>
          <w:rFonts w:cs="Arial"/>
        </w:rPr>
        <w:t>.</w:t>
      </w:r>
    </w:p>
    <w:p w:rsidR="00136695" w:rsidRDefault="00136695">
      <w:pPr>
        <w:spacing w:after="60" w:line="240" w:lineRule="auto"/>
        <w:ind w:left="284"/>
        <w:jc w:val="both"/>
        <w:rPr>
          <w:rFonts w:cs="Calibri"/>
          <w:strike/>
        </w:rPr>
      </w:pPr>
    </w:p>
    <w:p w:rsidR="009D490C" w:rsidRPr="00C3041F" w:rsidRDefault="009D490C" w:rsidP="009D490C">
      <w:pPr>
        <w:spacing w:after="60"/>
        <w:jc w:val="center"/>
        <w:rPr>
          <w:rFonts w:cs="Calibri"/>
        </w:rPr>
      </w:pPr>
      <w:r w:rsidRPr="00C3041F">
        <w:rPr>
          <w:rFonts w:cs="Calibri"/>
        </w:rPr>
        <w:t>§ 1</w:t>
      </w:r>
      <w:r w:rsidR="00431477">
        <w:rPr>
          <w:rFonts w:cs="Calibri"/>
        </w:rPr>
        <w:t>8</w:t>
      </w:r>
      <w:r w:rsidRPr="00C3041F">
        <w:rPr>
          <w:rFonts w:cs="Calibri"/>
        </w:rPr>
        <w:t>.</w:t>
      </w:r>
    </w:p>
    <w:p w:rsidR="009D490C" w:rsidRPr="00C3041F" w:rsidRDefault="009D490C" w:rsidP="00FB3975">
      <w:pPr>
        <w:numPr>
          <w:ilvl w:val="0"/>
          <w:numId w:val="11"/>
        </w:numPr>
        <w:tabs>
          <w:tab w:val="clear" w:pos="360"/>
          <w:tab w:val="left" w:pos="567"/>
        </w:tabs>
        <w:spacing w:after="60" w:line="240" w:lineRule="auto"/>
        <w:ind w:left="284" w:hanging="284"/>
        <w:jc w:val="both"/>
        <w:rPr>
          <w:rFonts w:cs="Calibri"/>
        </w:rPr>
      </w:pPr>
      <w:r w:rsidRPr="00C3041F">
        <w:rPr>
          <w:rFonts w:cs="Calibri"/>
        </w:rPr>
        <w:t xml:space="preserve">Beneficjent zobowiązuje się do przedstawiania na wezwanie </w:t>
      </w:r>
      <w:r w:rsidR="00EF202B" w:rsidRPr="00C3041F">
        <w:rPr>
          <w:rFonts w:cs="Calibri"/>
        </w:rPr>
        <w:t>Instytucji Pośredniczącej</w:t>
      </w:r>
      <w:r w:rsidRPr="00C3041F">
        <w:rPr>
          <w:rFonts w:cs="Calibri"/>
        </w:rPr>
        <w:t xml:space="preserve"> wszelkich informacji i wyjaśnień związanych z realizacją Projektu, w terminie określonym w wezwaniu</w:t>
      </w:r>
      <w:r w:rsidR="001B6533">
        <w:rPr>
          <w:rFonts w:cs="Calibri"/>
        </w:rPr>
        <w:t xml:space="preserve">, </w:t>
      </w:r>
      <w:r w:rsidR="001B6533" w:rsidRPr="0031302D">
        <w:rPr>
          <w:rFonts w:cs="Calibri"/>
        </w:rPr>
        <w:t>jednak nie krótszym niż 5 dni roboczych</w:t>
      </w:r>
      <w:r w:rsidRPr="00C3041F">
        <w:rPr>
          <w:rFonts w:cs="Calibri"/>
        </w:rPr>
        <w:t>.</w:t>
      </w:r>
    </w:p>
    <w:p w:rsidR="00FB3975" w:rsidRDefault="005B2AAD" w:rsidP="00FB3975">
      <w:pPr>
        <w:numPr>
          <w:ilvl w:val="0"/>
          <w:numId w:val="11"/>
        </w:numPr>
        <w:tabs>
          <w:tab w:val="clear" w:pos="360"/>
          <w:tab w:val="left" w:pos="567"/>
        </w:tabs>
        <w:spacing w:after="60" w:line="240" w:lineRule="auto"/>
        <w:ind w:left="284" w:hanging="284"/>
        <w:jc w:val="both"/>
        <w:rPr>
          <w:rFonts w:cs="Calibri"/>
        </w:rPr>
      </w:pPr>
      <w:r w:rsidRPr="00FB3975">
        <w:rPr>
          <w:rFonts w:cs="Calibri"/>
        </w:rPr>
        <w:t xml:space="preserve">Postanowienia </w:t>
      </w:r>
      <w:r w:rsidR="009D490C" w:rsidRPr="00FB3975">
        <w:rPr>
          <w:rFonts w:cs="Calibri"/>
        </w:rPr>
        <w:t xml:space="preserve">ust. 1 stosuje się w okresie realizacji Projektu, o którym mowa w § </w:t>
      </w:r>
      <w:r w:rsidR="001226F5" w:rsidRPr="00FB3975">
        <w:rPr>
          <w:rFonts w:cs="Calibri"/>
        </w:rPr>
        <w:t>3</w:t>
      </w:r>
      <w:r w:rsidR="009D490C" w:rsidRPr="00FB3975">
        <w:rPr>
          <w:rFonts w:cs="Calibri"/>
        </w:rPr>
        <w:t xml:space="preserve"> ust. 1</w:t>
      </w:r>
      <w:r w:rsidR="00BE27F7" w:rsidRPr="00FB3975">
        <w:rPr>
          <w:rFonts w:cs="Calibri"/>
        </w:rPr>
        <w:t>,</w:t>
      </w:r>
      <w:r w:rsidR="009D490C" w:rsidRPr="00FB3975">
        <w:rPr>
          <w:rFonts w:cs="Calibri"/>
        </w:rPr>
        <w:t xml:space="preserve"> oraz </w:t>
      </w:r>
      <w:r w:rsidR="005B600D" w:rsidRPr="00FB3975">
        <w:rPr>
          <w:rFonts w:cs="Calibri"/>
        </w:rPr>
        <w:br/>
      </w:r>
      <w:r w:rsidR="009D490C" w:rsidRPr="00FB3975">
        <w:rPr>
          <w:rFonts w:cs="Calibri"/>
        </w:rPr>
        <w:t>w okresie wskazanym w § 1</w:t>
      </w:r>
      <w:r w:rsidR="00431477" w:rsidRPr="00FB3975">
        <w:rPr>
          <w:rFonts w:cs="Calibri"/>
        </w:rPr>
        <w:t>6</w:t>
      </w:r>
      <w:r w:rsidR="009D490C" w:rsidRPr="00FB3975">
        <w:rPr>
          <w:rFonts w:cs="Calibri"/>
        </w:rPr>
        <w:t xml:space="preserve"> ust. </w:t>
      </w:r>
      <w:r w:rsidR="00F96D80" w:rsidRPr="00FB3975">
        <w:rPr>
          <w:rFonts w:cs="Calibri"/>
        </w:rPr>
        <w:t>3</w:t>
      </w:r>
      <w:r w:rsidR="00A32C87">
        <w:rPr>
          <w:rFonts w:cs="Calibri"/>
        </w:rPr>
        <w:t xml:space="preserve"> i ust. 4</w:t>
      </w:r>
      <w:r w:rsidR="009D490C" w:rsidRPr="00FB3975">
        <w:rPr>
          <w:rFonts w:cs="Calibri"/>
        </w:rPr>
        <w:t>.</w:t>
      </w:r>
    </w:p>
    <w:p w:rsidR="001C0DAE" w:rsidRPr="001D6350" w:rsidRDefault="009D490C" w:rsidP="00FB3975">
      <w:pPr>
        <w:numPr>
          <w:ilvl w:val="0"/>
          <w:numId w:val="11"/>
        </w:numPr>
        <w:tabs>
          <w:tab w:val="clear" w:pos="360"/>
          <w:tab w:val="left" w:pos="567"/>
        </w:tabs>
        <w:spacing w:after="60" w:line="240" w:lineRule="auto"/>
        <w:ind w:left="284" w:hanging="284"/>
        <w:jc w:val="both"/>
        <w:rPr>
          <w:rFonts w:cs="Calibri"/>
        </w:rPr>
      </w:pPr>
      <w:r w:rsidRPr="00FB3975">
        <w:rPr>
          <w:rFonts w:cs="Calibri"/>
          <w:color w:val="000000"/>
        </w:rPr>
        <w:t>Beneficjent jest zobowiązany do współpracy z podmiotami zewn</w:t>
      </w:r>
      <w:r w:rsidR="00FB3975">
        <w:rPr>
          <w:rFonts w:cs="Calibri"/>
          <w:color w:val="000000"/>
        </w:rPr>
        <w:t xml:space="preserve">ętrznymi, realizującymi badanie </w:t>
      </w:r>
      <w:r w:rsidRPr="00FB3975">
        <w:rPr>
          <w:rFonts w:cs="Calibri"/>
          <w:color w:val="000000"/>
        </w:rPr>
        <w:t>ewaluacyjne na zlecenie Instytucji Zarządzającej</w:t>
      </w:r>
      <w:r w:rsidR="008F35EF" w:rsidRPr="00FB3975">
        <w:rPr>
          <w:rFonts w:cs="Calibri"/>
          <w:color w:val="000000"/>
        </w:rPr>
        <w:t>,</w:t>
      </w:r>
      <w:r w:rsidR="005B2AAD" w:rsidRPr="00FB3975">
        <w:rPr>
          <w:rFonts w:cs="Calibri"/>
          <w:color w:val="000000"/>
        </w:rPr>
        <w:t xml:space="preserve"> </w:t>
      </w:r>
      <w:r w:rsidRPr="00FB3975">
        <w:rPr>
          <w:rFonts w:cs="Calibri"/>
          <w:color w:val="000000"/>
        </w:rPr>
        <w:t xml:space="preserve">Instytucji Pośredniczącej </w:t>
      </w:r>
      <w:r w:rsidR="008F35EF" w:rsidRPr="00FB3975">
        <w:rPr>
          <w:rFonts w:cs="Calibri"/>
          <w:color w:val="000000"/>
        </w:rPr>
        <w:t>lub innego podmiotu</w:t>
      </w:r>
      <w:r w:rsidR="000D7111" w:rsidRPr="00FB3975">
        <w:rPr>
          <w:rFonts w:cs="Calibri"/>
          <w:color w:val="000000"/>
        </w:rPr>
        <w:t>,</w:t>
      </w:r>
      <w:r w:rsidR="008F35EF" w:rsidRPr="00FB3975">
        <w:rPr>
          <w:rFonts w:cs="Calibri"/>
          <w:color w:val="000000"/>
        </w:rPr>
        <w:t xml:space="preserve"> który zawarł </w:t>
      </w:r>
      <w:r w:rsidR="00BE27F7" w:rsidRPr="00FB3975">
        <w:rPr>
          <w:rFonts w:cs="Calibri"/>
          <w:color w:val="000000"/>
        </w:rPr>
        <w:t xml:space="preserve">umowę lub </w:t>
      </w:r>
      <w:r w:rsidR="008F35EF" w:rsidRPr="00FB3975">
        <w:rPr>
          <w:rFonts w:cs="Calibri"/>
          <w:color w:val="000000"/>
        </w:rPr>
        <w:t xml:space="preserve">porozumienie z Instytucją Zarządzającą lub Instytucją Pośredniczącą </w:t>
      </w:r>
      <w:r w:rsidR="005B600D" w:rsidRPr="00FB3975">
        <w:rPr>
          <w:rFonts w:cs="Calibri"/>
          <w:color w:val="000000"/>
        </w:rPr>
        <w:br/>
      </w:r>
      <w:r w:rsidR="008F35EF" w:rsidRPr="00FB3975">
        <w:rPr>
          <w:rFonts w:cs="Calibri"/>
          <w:color w:val="000000"/>
        </w:rPr>
        <w:t>na realizację ewaluacji. Beneficjent jest zobowiązany</w:t>
      </w:r>
      <w:r w:rsidRPr="00FB3975">
        <w:rPr>
          <w:rFonts w:cs="Calibri"/>
          <w:color w:val="000000"/>
        </w:rPr>
        <w:t xml:space="preserve"> </w:t>
      </w:r>
      <w:r w:rsidR="008F35EF" w:rsidRPr="00FB3975">
        <w:rPr>
          <w:rFonts w:cs="Calibri"/>
          <w:color w:val="000000"/>
        </w:rPr>
        <w:t xml:space="preserve">do udzielania </w:t>
      </w:r>
      <w:r w:rsidRPr="00FB3975">
        <w:rPr>
          <w:rFonts w:cs="Calibri"/>
          <w:color w:val="000000"/>
        </w:rPr>
        <w:t xml:space="preserve">każdorazowo na wniosek tych podmiotów dokumentów i informacji na temat realizacji Projektu, niezbędnych </w:t>
      </w:r>
      <w:r w:rsidR="0000402A">
        <w:rPr>
          <w:rFonts w:cs="Calibri"/>
          <w:color w:val="000000"/>
        </w:rPr>
        <w:br/>
      </w:r>
      <w:r w:rsidRPr="00FB3975">
        <w:rPr>
          <w:rFonts w:cs="Calibri"/>
          <w:color w:val="000000"/>
        </w:rPr>
        <w:t>do przeprowadzenia badania ewaluacyjnego.</w:t>
      </w:r>
    </w:p>
    <w:p w:rsidR="00136695" w:rsidRDefault="001D6350">
      <w:pPr>
        <w:numPr>
          <w:ilvl w:val="0"/>
          <w:numId w:val="11"/>
        </w:numPr>
        <w:tabs>
          <w:tab w:val="clear" w:pos="360"/>
          <w:tab w:val="num" w:pos="284"/>
        </w:tabs>
        <w:spacing w:after="60" w:line="240" w:lineRule="auto"/>
        <w:ind w:left="284" w:hanging="284"/>
        <w:jc w:val="both"/>
        <w:rPr>
          <w:rFonts w:cs="Arial"/>
        </w:rPr>
      </w:pPr>
      <w:r w:rsidRPr="00204E4F">
        <w:rPr>
          <w:rFonts w:cs="Arial"/>
        </w:rPr>
        <w:t>Beneficjent zobowiązuje się sporządzić i</w:t>
      </w:r>
      <w:r>
        <w:rPr>
          <w:rFonts w:cs="Arial"/>
        </w:rPr>
        <w:t xml:space="preserve"> zamieścić na stronie internetowej Projektu, o ile taka istnieje, </w:t>
      </w:r>
      <w:r w:rsidRPr="00760A4F">
        <w:rPr>
          <w:rFonts w:cs="Arial"/>
        </w:rPr>
        <w:t xml:space="preserve">szczegółowy harmonogram </w:t>
      </w:r>
      <w:r>
        <w:rPr>
          <w:rFonts w:cs="Arial"/>
        </w:rPr>
        <w:t>udzielania wsparcia w Projekcie przed rozpoczęciem udzielania wsparcia</w:t>
      </w:r>
      <w:r w:rsidRPr="00760A4F">
        <w:rPr>
          <w:rFonts w:cs="Arial"/>
        </w:rPr>
        <w:t xml:space="preserve">. </w:t>
      </w:r>
      <w:r w:rsidRPr="00204E4F">
        <w:rPr>
          <w:rFonts w:cs="Arial"/>
        </w:rPr>
        <w:t>Harmonogram ten powinien zawierać co najmniej rodzaj wsparcia oraz dokładną datę, godzinę i adres realizacji wsparcia.</w:t>
      </w:r>
      <w:r>
        <w:rPr>
          <w:rFonts w:cs="Arial"/>
        </w:rPr>
        <w:t xml:space="preserve"> W przypadku gdy strona internetowa Projektu nie istnieje, Beneficjent przekazuje szczegółowy harmonogram udzielenia wsparcia Instytucji Pośredniczącej z wykorzystaniem LSI MAKS2.</w:t>
      </w:r>
    </w:p>
    <w:p w:rsidR="001D6350" w:rsidRPr="00204E4F" w:rsidRDefault="001D6350" w:rsidP="00136695">
      <w:pPr>
        <w:numPr>
          <w:ilvl w:val="0"/>
          <w:numId w:val="11"/>
        </w:numPr>
        <w:tabs>
          <w:tab w:val="clear" w:pos="360"/>
          <w:tab w:val="num" w:pos="284"/>
        </w:tabs>
        <w:spacing w:after="60" w:line="240" w:lineRule="auto"/>
        <w:ind w:left="284" w:hanging="284"/>
        <w:jc w:val="both"/>
        <w:rPr>
          <w:rFonts w:cs="Arial"/>
        </w:rPr>
      </w:pPr>
      <w:r w:rsidRPr="00204E4F">
        <w:rPr>
          <w:rFonts w:cs="Arial"/>
        </w:rPr>
        <w:t>W przypadku zmiany harmonogram</w:t>
      </w:r>
      <w:r w:rsidR="00843406">
        <w:rPr>
          <w:rFonts w:cs="Arial"/>
        </w:rPr>
        <w:t>u</w:t>
      </w:r>
      <w:r>
        <w:rPr>
          <w:rFonts w:cs="Arial"/>
        </w:rPr>
        <w:t>, o który</w:t>
      </w:r>
      <w:r w:rsidR="00843406">
        <w:rPr>
          <w:rFonts w:cs="Arial"/>
        </w:rPr>
        <w:t>m</w:t>
      </w:r>
      <w:r>
        <w:rPr>
          <w:rFonts w:cs="Arial"/>
        </w:rPr>
        <w:t xml:space="preserve"> mowa w ust. 4, </w:t>
      </w:r>
      <w:r w:rsidRPr="00204E4F">
        <w:rPr>
          <w:rFonts w:cs="Arial"/>
        </w:rPr>
        <w:t>w trakcie okresu sprawozdawczego Beneficjent zobowiązany jest do jego bieżącej aktualizacji.</w:t>
      </w:r>
    </w:p>
    <w:p w:rsidR="00D84D4C" w:rsidRDefault="00D84D4C" w:rsidP="009D490C">
      <w:pPr>
        <w:spacing w:after="60"/>
        <w:jc w:val="center"/>
        <w:rPr>
          <w:rFonts w:cs="Calibri"/>
          <w:b/>
        </w:rPr>
      </w:pPr>
    </w:p>
    <w:p w:rsidR="009D490C" w:rsidRPr="002E028F" w:rsidRDefault="005157CD" w:rsidP="009D490C">
      <w:pPr>
        <w:spacing w:after="60"/>
        <w:jc w:val="center"/>
        <w:rPr>
          <w:rFonts w:cs="Calibri"/>
          <w:b/>
        </w:rPr>
      </w:pPr>
      <w:r w:rsidRPr="002E028F">
        <w:rPr>
          <w:rFonts w:cs="Calibri"/>
          <w:b/>
        </w:rPr>
        <w:t>Udzielanie zamówień w ramach Projektu</w:t>
      </w:r>
    </w:p>
    <w:p w:rsidR="009D490C" w:rsidRPr="002E028F" w:rsidRDefault="009D490C" w:rsidP="009D490C">
      <w:pPr>
        <w:spacing w:after="60"/>
        <w:jc w:val="center"/>
        <w:rPr>
          <w:rFonts w:cs="Calibri"/>
        </w:rPr>
      </w:pPr>
      <w:r w:rsidRPr="002E028F">
        <w:rPr>
          <w:rFonts w:cs="Calibri"/>
        </w:rPr>
        <w:t xml:space="preserve">§ </w:t>
      </w:r>
      <w:r w:rsidR="00431477">
        <w:rPr>
          <w:rFonts w:cs="Calibri"/>
        </w:rPr>
        <w:t>19</w:t>
      </w:r>
      <w:r w:rsidRPr="002E028F">
        <w:rPr>
          <w:rFonts w:cs="Calibri"/>
        </w:rPr>
        <w:t>.</w:t>
      </w:r>
    </w:p>
    <w:p w:rsidR="00E855EA" w:rsidRDefault="001226F5" w:rsidP="00AE6976">
      <w:pPr>
        <w:numPr>
          <w:ilvl w:val="0"/>
          <w:numId w:val="25"/>
        </w:numPr>
        <w:tabs>
          <w:tab w:val="clear" w:pos="360"/>
          <w:tab w:val="num" w:pos="142"/>
        </w:tabs>
        <w:spacing w:after="60" w:line="240" w:lineRule="auto"/>
        <w:jc w:val="both"/>
        <w:rPr>
          <w:rFonts w:cs="Calibri"/>
        </w:rPr>
      </w:pPr>
      <w:r w:rsidRPr="00D34B6A">
        <w:rPr>
          <w:rFonts w:cs="Calibri"/>
        </w:rPr>
        <w:t>Beneficjent u</w:t>
      </w:r>
      <w:r w:rsidR="00A47E7B" w:rsidRPr="00D34B6A">
        <w:rPr>
          <w:rFonts w:cs="Calibri"/>
        </w:rPr>
        <w:t>dziela zamówie</w:t>
      </w:r>
      <w:r w:rsidRPr="00D34B6A">
        <w:rPr>
          <w:rFonts w:cs="Calibri"/>
        </w:rPr>
        <w:t>ń</w:t>
      </w:r>
      <w:r w:rsidR="00A47E7B" w:rsidRPr="00D34B6A">
        <w:rPr>
          <w:rFonts w:cs="Calibri"/>
        </w:rPr>
        <w:t xml:space="preserve"> w ramach </w:t>
      </w:r>
      <w:r w:rsidR="00A01468" w:rsidRPr="00D34B6A">
        <w:rPr>
          <w:rFonts w:cs="Calibri"/>
        </w:rPr>
        <w:t>P</w:t>
      </w:r>
      <w:r w:rsidR="00A47E7B" w:rsidRPr="00D34B6A">
        <w:rPr>
          <w:rFonts w:cs="Calibri"/>
        </w:rPr>
        <w:t>rojektu zgodnie z</w:t>
      </w:r>
      <w:r w:rsidRPr="00D34B6A">
        <w:rPr>
          <w:rFonts w:cs="Calibri"/>
        </w:rPr>
        <w:t xml:space="preserve"> </w:t>
      </w:r>
      <w:r w:rsidR="00A47E7B" w:rsidRPr="00D34B6A">
        <w:rPr>
          <w:rFonts w:cs="Calibri"/>
        </w:rPr>
        <w:t>ustawą Pzp</w:t>
      </w:r>
      <w:r w:rsidR="00B93834">
        <w:rPr>
          <w:rFonts w:cs="Calibri"/>
        </w:rPr>
        <w:t xml:space="preserve"> </w:t>
      </w:r>
      <w:r w:rsidR="00B93834" w:rsidRPr="00EB3305">
        <w:rPr>
          <w:rFonts w:cs="Calibri"/>
        </w:rPr>
        <w:t>albo zasadą konkurencyjności</w:t>
      </w:r>
      <w:r w:rsidR="00B93834">
        <w:rPr>
          <w:rFonts w:cs="Calibri"/>
        </w:rPr>
        <w:t xml:space="preserve"> na warunkach określonych w Wytycznych w zakresie kwalifikowalności, </w:t>
      </w:r>
      <w:r w:rsidR="00B93834">
        <w:rPr>
          <w:rFonts w:cs="Calibri"/>
        </w:rPr>
        <w:br/>
        <w:t>w szczególności zobowiązuje się do upubliczniania</w:t>
      </w:r>
      <w:r w:rsidR="00B93834" w:rsidRPr="001D7D6B">
        <w:rPr>
          <w:rFonts w:cs="Calibri"/>
        </w:rPr>
        <w:t xml:space="preserve"> zapyta</w:t>
      </w:r>
      <w:r w:rsidR="00B93834">
        <w:rPr>
          <w:rFonts w:cs="Calibri"/>
        </w:rPr>
        <w:t>ń</w:t>
      </w:r>
      <w:r w:rsidR="00B93834" w:rsidRPr="001D7D6B">
        <w:rPr>
          <w:rFonts w:cs="Calibri"/>
        </w:rPr>
        <w:t xml:space="preserve"> ofertow</w:t>
      </w:r>
      <w:r w:rsidR="00B93834">
        <w:rPr>
          <w:rFonts w:cs="Calibri"/>
        </w:rPr>
        <w:t xml:space="preserve">ych zgodnie </w:t>
      </w:r>
      <w:r w:rsidR="00B93834">
        <w:rPr>
          <w:rFonts w:cs="Calibri"/>
        </w:rPr>
        <w:br/>
        <w:t>z ww. wytycznymi, z zastrzeżeniem ust. 2</w:t>
      </w:r>
      <w:r w:rsidR="004605DC">
        <w:rPr>
          <w:rFonts w:cs="Calibri"/>
        </w:rPr>
        <w:t xml:space="preserve"> i ust. 3</w:t>
      </w:r>
      <w:r w:rsidRPr="00D34B6A">
        <w:rPr>
          <w:rFonts w:cs="Calibri"/>
        </w:rPr>
        <w:t xml:space="preserve">. </w:t>
      </w:r>
    </w:p>
    <w:p w:rsidR="00B93834" w:rsidRDefault="00431477" w:rsidP="00AE6976">
      <w:pPr>
        <w:numPr>
          <w:ilvl w:val="0"/>
          <w:numId w:val="25"/>
        </w:numPr>
        <w:tabs>
          <w:tab w:val="clear" w:pos="360"/>
          <w:tab w:val="num" w:pos="142"/>
        </w:tabs>
        <w:spacing w:after="60" w:line="240" w:lineRule="auto"/>
        <w:jc w:val="both"/>
        <w:rPr>
          <w:rFonts w:cs="Calibri"/>
        </w:rPr>
      </w:pPr>
      <w:r w:rsidRPr="00E855EA">
        <w:rPr>
          <w:rFonts w:cs="Calibri"/>
        </w:rPr>
        <w:t xml:space="preserve">W przypadku ponoszenia wydatków o wartości od 20 do 50 tys. zł netto, tj. bez podatku </w:t>
      </w:r>
      <w:r w:rsidR="005B600D" w:rsidRPr="00E855EA">
        <w:rPr>
          <w:rFonts w:cs="Calibri"/>
        </w:rPr>
        <w:br/>
      </w:r>
      <w:r w:rsidRPr="00E855EA">
        <w:rPr>
          <w:rFonts w:cs="Calibri"/>
        </w:rPr>
        <w:t xml:space="preserve">od towarów i usług oraz w przypadku zamówień publicznych, dla których nie stosuje się warunków, o których mowa w ust. 1, Beneficjent jest zobowiązany uprzednio przeprowadzić </w:t>
      </w:r>
      <w:r w:rsidRPr="00E855EA">
        <w:rPr>
          <w:rFonts w:cs="Calibri"/>
        </w:rPr>
        <w:br/>
        <w:t xml:space="preserve">i udokumentować rozeznanie rynku co najmniej poprzez upublicznienie zapytania ofertowego </w:t>
      </w:r>
      <w:r w:rsidR="005B600D" w:rsidRPr="00E855EA">
        <w:rPr>
          <w:rFonts w:cs="Calibri"/>
        </w:rPr>
        <w:br/>
      </w:r>
      <w:r w:rsidRPr="00E855EA">
        <w:rPr>
          <w:rFonts w:cs="Calibri"/>
        </w:rPr>
        <w:t xml:space="preserve">na swojej stronie internetowej lub innej powszechnie dostępnej stronie przeznaczonej </w:t>
      </w:r>
      <w:r w:rsidR="005B600D" w:rsidRPr="00E855EA">
        <w:rPr>
          <w:rFonts w:cs="Calibri"/>
        </w:rPr>
        <w:br/>
      </w:r>
      <w:r w:rsidRPr="00E855EA">
        <w:rPr>
          <w:rFonts w:cs="Calibri"/>
        </w:rPr>
        <w:t xml:space="preserve">do umieszczania zapytań ofertowych w celu wybrania najkorzystniejszej oferty. W przypadku gdy </w:t>
      </w:r>
      <w:r w:rsidRPr="00E855EA">
        <w:rPr>
          <w:rFonts w:cs="Calibri"/>
        </w:rPr>
        <w:br/>
        <w:t xml:space="preserve">w wyniku rozeznania, o którym mowa w zdaniu pierwszym Beneficjent </w:t>
      </w:r>
      <w:r w:rsidR="00205BDF" w:rsidRPr="00E855EA">
        <w:rPr>
          <w:rFonts w:cs="Calibri"/>
        </w:rPr>
        <w:t xml:space="preserve">uzyska </w:t>
      </w:r>
      <w:r w:rsidRPr="00E855EA">
        <w:rPr>
          <w:rFonts w:cs="Calibri"/>
        </w:rPr>
        <w:t>mniej niż trzy oferty, jest zobowiązany udzielić zamówienia zgodnie z zasadą konkurencyjności, o której mowa w Wytycznych</w:t>
      </w:r>
      <w:r w:rsidR="009F3D27" w:rsidRPr="00E855EA">
        <w:rPr>
          <w:rFonts w:cs="Calibri"/>
        </w:rPr>
        <w:t xml:space="preserve"> w zakresie kwalifikowalności.</w:t>
      </w:r>
    </w:p>
    <w:p w:rsidR="00E855EA" w:rsidRPr="00AE6976" w:rsidRDefault="00E855EA" w:rsidP="00AE6976">
      <w:pPr>
        <w:pStyle w:val="Akapitzlist"/>
        <w:numPr>
          <w:ilvl w:val="0"/>
          <w:numId w:val="25"/>
        </w:numPr>
        <w:tabs>
          <w:tab w:val="clear" w:pos="360"/>
          <w:tab w:val="num" w:pos="142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D3F5E">
        <w:rPr>
          <w:rFonts w:ascii="Calibri" w:eastAsia="Calibri" w:hAnsi="Calibri" w:cs="Calibri"/>
          <w:sz w:val="22"/>
          <w:szCs w:val="22"/>
          <w:lang w:eastAsia="en-US"/>
        </w:rPr>
        <w:t>Przy zlecaniu usług</w:t>
      </w:r>
      <w:r w:rsidR="001B7B88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6D3F5E">
        <w:rPr>
          <w:rFonts w:ascii="Calibri" w:eastAsia="Calibri" w:hAnsi="Calibri" w:cs="Calibri"/>
          <w:sz w:val="22"/>
          <w:szCs w:val="22"/>
          <w:lang w:eastAsia="en-US"/>
        </w:rPr>
        <w:t xml:space="preserve"> szkoleniow</w:t>
      </w:r>
      <w:r w:rsidR="001B7B88">
        <w:rPr>
          <w:rFonts w:ascii="Calibri" w:eastAsia="Calibri" w:hAnsi="Calibri" w:cs="Calibri"/>
          <w:sz w:val="22"/>
          <w:szCs w:val="22"/>
          <w:lang w:eastAsia="en-US"/>
        </w:rPr>
        <w:t>ej, o ile taka</w:t>
      </w:r>
      <w:r w:rsidRPr="006D3F5E">
        <w:rPr>
          <w:rFonts w:ascii="Calibri" w:eastAsia="Calibri" w:hAnsi="Calibri" w:cs="Calibri"/>
          <w:sz w:val="22"/>
          <w:szCs w:val="22"/>
          <w:lang w:eastAsia="en-US"/>
        </w:rPr>
        <w:t xml:space="preserve"> kategoria kosztów jest przewidziana w budżecie </w:t>
      </w:r>
      <w:r w:rsidRPr="00B15CFB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zatwierdzonego Wniosku, Beneficjent stosuje klauzule społeczne, </w:t>
      </w:r>
      <w:r w:rsidR="00AE6976" w:rsidRPr="00AE6976">
        <w:rPr>
          <w:rFonts w:ascii="Calibri" w:eastAsia="Calibri" w:hAnsi="Calibri" w:cs="Calibri"/>
          <w:spacing w:val="-4"/>
          <w:sz w:val="22"/>
          <w:szCs w:val="22"/>
          <w:lang w:eastAsia="en-US"/>
        </w:rPr>
        <w:t>w szczególności dotyczące ograniczenia możliwości złożenia oferty do kręgu podmiotów ekonomii społecznej, kryteriów dotyczących zatrudnienia osób z niepełnosprawnościami, bezrobotnych lub osób, o których mowa w przepisach o zatrudnieniu socjalnym, w przypadku gdy jest zobowiązany stosować do nich Ustawę</w:t>
      </w:r>
      <w:r w:rsidR="00AE697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Pzp albo zasadę konkurencyjności</w:t>
      </w:r>
      <w:r w:rsidR="00F41BED" w:rsidRPr="00AE6976">
        <w:rPr>
          <w:rFonts w:ascii="Calibri" w:eastAsia="Calibri" w:hAnsi="Calibri" w:cs="Calibri"/>
          <w:spacing w:val="-4"/>
          <w:sz w:val="22"/>
          <w:szCs w:val="22"/>
          <w:lang w:eastAsia="en-US"/>
        </w:rPr>
        <w:t>.</w:t>
      </w:r>
    </w:p>
    <w:p w:rsidR="00AE6976" w:rsidRPr="00B35384" w:rsidRDefault="00AE6976" w:rsidP="00AE6976">
      <w:pPr>
        <w:numPr>
          <w:ilvl w:val="0"/>
          <w:numId w:val="25"/>
        </w:numPr>
        <w:tabs>
          <w:tab w:val="clear" w:pos="360"/>
          <w:tab w:val="num" w:pos="142"/>
        </w:tabs>
        <w:spacing w:after="60" w:line="240" w:lineRule="auto"/>
        <w:jc w:val="both"/>
        <w:rPr>
          <w:rFonts w:cs="Arial"/>
        </w:rPr>
      </w:pPr>
      <w:r w:rsidRPr="00B35384">
        <w:rPr>
          <w:rFonts w:cs="Arial"/>
        </w:rPr>
        <w:lastRenderedPageBreak/>
        <w:t>Beneficjent zobowiązany jest do określenia kary umownej z tytułu niedotrzymania warunków klauzuli przez wykonawcę oraz poinformowania o sposobie</w:t>
      </w:r>
      <w:r>
        <w:rPr>
          <w:rFonts w:cs="Arial"/>
        </w:rPr>
        <w:t>,</w:t>
      </w:r>
      <w:r w:rsidRPr="00B35384">
        <w:rPr>
          <w:rFonts w:cs="Arial"/>
        </w:rPr>
        <w:t xml:space="preserve"> w jaki wykonawca ma potwierdzić spełnianie warunków określonych w klauzuli.</w:t>
      </w:r>
    </w:p>
    <w:p w:rsidR="00AE6976" w:rsidRPr="00B35384" w:rsidRDefault="00AE6976" w:rsidP="00AE6976">
      <w:pPr>
        <w:numPr>
          <w:ilvl w:val="0"/>
          <w:numId w:val="25"/>
        </w:numPr>
        <w:tabs>
          <w:tab w:val="clear" w:pos="360"/>
          <w:tab w:val="num" w:pos="142"/>
        </w:tabs>
        <w:spacing w:after="60" w:line="240" w:lineRule="auto"/>
        <w:jc w:val="both"/>
        <w:rPr>
          <w:rFonts w:cs="Arial"/>
        </w:rPr>
      </w:pPr>
      <w:r w:rsidRPr="00AE6976">
        <w:rPr>
          <w:rFonts w:cs="Arial"/>
        </w:rPr>
        <w:t>Wyboru odpowiedniej klauzuli dokonuje Beneficjent. Beneficjent dokonuje wyboru klauzuli najwłaściwszej do osiągnięcia zamierzonego efektu.</w:t>
      </w:r>
    </w:p>
    <w:p w:rsidR="00AE6976" w:rsidRPr="00304ED4" w:rsidRDefault="00AE6976" w:rsidP="00AE6976">
      <w:pPr>
        <w:numPr>
          <w:ilvl w:val="0"/>
          <w:numId w:val="25"/>
        </w:numPr>
        <w:tabs>
          <w:tab w:val="clear" w:pos="360"/>
          <w:tab w:val="num" w:pos="142"/>
          <w:tab w:val="num" w:pos="426"/>
        </w:tabs>
        <w:spacing w:after="60" w:line="240" w:lineRule="auto"/>
        <w:jc w:val="both"/>
        <w:rPr>
          <w:rFonts w:cs="Arial"/>
        </w:rPr>
      </w:pPr>
      <w:r w:rsidRPr="00AE6976">
        <w:rPr>
          <w:rFonts w:cs="Arial"/>
        </w:rPr>
        <w:t xml:space="preserve">Jeżeli w wyniku analizy rynku i uwarunkowań związanych z realizacją zamówień, </w:t>
      </w:r>
      <w:r w:rsidRPr="00AE6976">
        <w:rPr>
          <w:rFonts w:cs="Arial"/>
        </w:rPr>
        <w:br/>
        <w:t xml:space="preserve">o których mowa w ust. </w:t>
      </w:r>
      <w:r w:rsidR="00BF26AC">
        <w:rPr>
          <w:rFonts w:cs="Arial"/>
        </w:rPr>
        <w:t>2</w:t>
      </w:r>
      <w:r w:rsidRPr="00AE6976">
        <w:rPr>
          <w:rFonts w:cs="Arial"/>
        </w:rPr>
        <w:t xml:space="preserve">, Beneficjent uzna, że nie jest możliwe zastosowanie żadnej </w:t>
      </w:r>
      <w:r w:rsidRPr="00AE6976">
        <w:rPr>
          <w:rFonts w:cs="Arial"/>
        </w:rPr>
        <w:br/>
        <w:t xml:space="preserve">z klauzul społecznych, może wystąpić do Instytucji Pośredniczącej z prośbą o wyrażenie zgody na odstąpienie od tego wymogu w danym zamówieniu publicznym. Instytucja Pośrednicząca w ciągu 7 </w:t>
      </w:r>
      <w:r w:rsidRPr="00304ED4">
        <w:rPr>
          <w:rFonts w:cs="Arial"/>
        </w:rPr>
        <w:t>dni roboczych udziela odpowiedzi.</w:t>
      </w:r>
    </w:p>
    <w:p w:rsidR="00AE6976" w:rsidRPr="00304ED4" w:rsidRDefault="00AE6976" w:rsidP="00AE6976">
      <w:pPr>
        <w:numPr>
          <w:ilvl w:val="0"/>
          <w:numId w:val="25"/>
        </w:numPr>
        <w:tabs>
          <w:tab w:val="clear" w:pos="360"/>
          <w:tab w:val="num" w:pos="142"/>
          <w:tab w:val="num" w:pos="426"/>
        </w:tabs>
        <w:spacing w:after="60" w:line="240" w:lineRule="auto"/>
        <w:jc w:val="both"/>
        <w:rPr>
          <w:rFonts w:cs="Arial"/>
        </w:rPr>
      </w:pPr>
      <w:r w:rsidRPr="00304ED4">
        <w:rPr>
          <w:rFonts w:cs="Arial"/>
        </w:rPr>
        <w:t>Beneficjent zobowiązuje się do zapewnienia mechanizmów kontrolnych do weryfikacji poprawności postępowań o udzielenie zamówień publicznych w ramach projektu.</w:t>
      </w:r>
    </w:p>
    <w:p w:rsidR="009D490C" w:rsidRPr="00304ED4" w:rsidRDefault="00D27EF3" w:rsidP="00AE6976">
      <w:pPr>
        <w:numPr>
          <w:ilvl w:val="0"/>
          <w:numId w:val="25"/>
        </w:numPr>
        <w:tabs>
          <w:tab w:val="clear" w:pos="360"/>
          <w:tab w:val="num" w:pos="142"/>
        </w:tabs>
        <w:spacing w:after="60" w:line="240" w:lineRule="auto"/>
        <w:jc w:val="both"/>
        <w:rPr>
          <w:rFonts w:cs="Calibri"/>
        </w:rPr>
      </w:pPr>
      <w:r w:rsidRPr="00304ED4">
        <w:rPr>
          <w:rFonts w:cs="Calibri"/>
        </w:rPr>
        <w:t>Instytucja Pośrednicząca</w:t>
      </w:r>
      <w:r w:rsidR="009D490C" w:rsidRPr="00304ED4">
        <w:rPr>
          <w:rFonts w:cs="Calibri"/>
        </w:rPr>
        <w:t xml:space="preserve"> w pr</w:t>
      </w:r>
      <w:r w:rsidR="006813F4" w:rsidRPr="00304ED4">
        <w:rPr>
          <w:rFonts w:cs="Calibri"/>
        </w:rPr>
        <w:t>zypadku stwierdzenia naruszenia</w:t>
      </w:r>
      <w:r w:rsidR="009D490C" w:rsidRPr="00304ED4">
        <w:rPr>
          <w:rFonts w:cs="Calibri"/>
        </w:rPr>
        <w:t xml:space="preserve"> przez </w:t>
      </w:r>
      <w:r w:rsidR="00266B75" w:rsidRPr="00304ED4">
        <w:rPr>
          <w:rFonts w:cs="Calibri"/>
        </w:rPr>
        <w:t>B</w:t>
      </w:r>
      <w:r w:rsidR="009D490C" w:rsidRPr="00304ED4">
        <w:rPr>
          <w:rFonts w:cs="Calibri"/>
        </w:rPr>
        <w:t xml:space="preserve">eneficjenta zasad określonych w ust. 1 może dokonywać korekt finansowych, zgodnie z </w:t>
      </w:r>
      <w:r w:rsidR="00402387" w:rsidRPr="00304ED4">
        <w:rPr>
          <w:rFonts w:cs="Calibri"/>
        </w:rPr>
        <w:t xml:space="preserve">rozporządzeniem </w:t>
      </w:r>
      <w:r w:rsidR="009865E2" w:rsidRPr="00304ED4">
        <w:rPr>
          <w:rFonts w:cs="Calibri"/>
        </w:rPr>
        <w:t xml:space="preserve">wydanym na podstawie art. 24 ust. 13 ustawy </w:t>
      </w:r>
      <w:r w:rsidR="00CD44E3" w:rsidRPr="00304ED4">
        <w:rPr>
          <w:rFonts w:cs="Calibri"/>
        </w:rPr>
        <w:t>wdrożeniowej</w:t>
      </w:r>
      <w:r w:rsidR="00F74A86" w:rsidRPr="00304ED4">
        <w:rPr>
          <w:rFonts w:cs="Calibri"/>
        </w:rPr>
        <w:t xml:space="preserve">. Korekty </w:t>
      </w:r>
      <w:r w:rsidR="00BE27F7" w:rsidRPr="00304ED4">
        <w:rPr>
          <w:rFonts w:cs="Calibri"/>
        </w:rPr>
        <w:t xml:space="preserve">finansowe </w:t>
      </w:r>
      <w:r w:rsidR="00F74A86" w:rsidRPr="00304ED4">
        <w:rPr>
          <w:rFonts w:cs="Calibri"/>
        </w:rPr>
        <w:t xml:space="preserve">obejmują całość wydatku poniesionego z naruszeniem </w:t>
      </w:r>
      <w:r w:rsidR="005A568B" w:rsidRPr="00304ED4">
        <w:rPr>
          <w:rFonts w:cs="Calibri"/>
        </w:rPr>
        <w:t xml:space="preserve">ww. zasad, tj. zarówno ze środków </w:t>
      </w:r>
      <w:r w:rsidR="00450190" w:rsidRPr="00304ED4">
        <w:rPr>
          <w:rFonts w:cs="Calibri"/>
        </w:rPr>
        <w:t>wspólnotowych</w:t>
      </w:r>
      <w:r w:rsidR="00CD44E3" w:rsidRPr="00304ED4">
        <w:rPr>
          <w:rFonts w:cs="Calibri"/>
        </w:rPr>
        <w:t>,</w:t>
      </w:r>
      <w:r w:rsidR="00450190" w:rsidRPr="00304ED4">
        <w:rPr>
          <w:rFonts w:cs="Calibri"/>
        </w:rPr>
        <w:t xml:space="preserve"> jak i wkładu krajowego</w:t>
      </w:r>
      <w:r w:rsidR="005A568B" w:rsidRPr="00304ED4">
        <w:rPr>
          <w:rFonts w:cs="Calibri"/>
        </w:rPr>
        <w:t>.</w:t>
      </w:r>
    </w:p>
    <w:p w:rsidR="004605DC" w:rsidRPr="00304ED4" w:rsidRDefault="00BA07DF" w:rsidP="00AE6976">
      <w:pPr>
        <w:numPr>
          <w:ilvl w:val="0"/>
          <w:numId w:val="25"/>
        </w:numPr>
        <w:tabs>
          <w:tab w:val="clear" w:pos="360"/>
          <w:tab w:val="num" w:pos="142"/>
        </w:tabs>
        <w:spacing w:after="60" w:line="240" w:lineRule="auto"/>
        <w:jc w:val="both"/>
        <w:rPr>
          <w:rFonts w:cs="Calibri"/>
        </w:rPr>
      </w:pPr>
      <w:r w:rsidRPr="00304ED4">
        <w:rPr>
          <w:rFonts w:cs="Calibri"/>
        </w:rPr>
        <w:t>Za nienależyte wykonanie zamówie</w:t>
      </w:r>
      <w:r w:rsidR="00562DDD" w:rsidRPr="00304ED4">
        <w:rPr>
          <w:rFonts w:cs="Calibri"/>
        </w:rPr>
        <w:t>ń, o których mowa w ust. 1</w:t>
      </w:r>
      <w:r w:rsidR="001E6817" w:rsidRPr="00304ED4">
        <w:rPr>
          <w:rFonts w:cs="Calibri"/>
        </w:rPr>
        <w:t>,</w:t>
      </w:r>
      <w:r w:rsidRPr="00304ED4">
        <w:rPr>
          <w:rFonts w:cs="Calibri"/>
        </w:rPr>
        <w:t xml:space="preserve"> Beneficjent stosuje kary, które wskazane są w umowie zawieranej z wykonawcą.</w:t>
      </w:r>
      <w:r w:rsidR="00D40B84" w:rsidRPr="00304ED4">
        <w:rPr>
          <w:rFonts w:cs="Calibri"/>
        </w:rPr>
        <w:t xml:space="preserve"> W sytuacji niewywiązania się przez wykonawcę z warunków umowy o zamówienie przy jednoczesnym niezastosowaniu kar umownych, Instytucja Pośrednicząca może uznać część wydatków związanych z tym zamówieniem </w:t>
      </w:r>
      <w:r w:rsidR="00795C5B" w:rsidRPr="00304ED4">
        <w:rPr>
          <w:rFonts w:cs="Calibri"/>
        </w:rPr>
        <w:br/>
      </w:r>
      <w:r w:rsidR="00D40B84" w:rsidRPr="00304ED4">
        <w:rPr>
          <w:rFonts w:cs="Calibri"/>
        </w:rPr>
        <w:t>za niekwalifikowalne.</w:t>
      </w:r>
    </w:p>
    <w:p w:rsidR="0098058D" w:rsidRDefault="0098058D" w:rsidP="00A575DA">
      <w:pPr>
        <w:spacing w:after="0"/>
        <w:jc w:val="center"/>
        <w:rPr>
          <w:rFonts w:cs="Calibri"/>
          <w:b/>
        </w:rPr>
      </w:pPr>
    </w:p>
    <w:p w:rsidR="009D490C" w:rsidRPr="00EB3305" w:rsidRDefault="009D490C" w:rsidP="009D490C">
      <w:pPr>
        <w:spacing w:after="60"/>
        <w:jc w:val="center"/>
        <w:rPr>
          <w:rFonts w:cs="Calibri"/>
          <w:b/>
        </w:rPr>
      </w:pPr>
      <w:r w:rsidRPr="00EB3305">
        <w:rPr>
          <w:rFonts w:cs="Calibri"/>
          <w:b/>
        </w:rPr>
        <w:t>Ochrona danych osobowych</w:t>
      </w:r>
    </w:p>
    <w:p w:rsidR="009D490C" w:rsidRPr="00EB3305" w:rsidRDefault="009D490C" w:rsidP="009D490C">
      <w:pPr>
        <w:spacing w:after="60"/>
        <w:jc w:val="center"/>
        <w:rPr>
          <w:rFonts w:cs="Calibri"/>
        </w:rPr>
      </w:pPr>
      <w:r w:rsidRPr="00EB3305">
        <w:rPr>
          <w:rFonts w:cs="Calibri"/>
        </w:rPr>
        <w:t>§ 2</w:t>
      </w:r>
      <w:r w:rsidR="00431477">
        <w:rPr>
          <w:rFonts w:cs="Calibri"/>
        </w:rPr>
        <w:t>0</w:t>
      </w:r>
      <w:r w:rsidRPr="00EB3305">
        <w:rPr>
          <w:rFonts w:cs="Calibri"/>
        </w:rPr>
        <w:t>.</w:t>
      </w:r>
    </w:p>
    <w:p w:rsidR="00226EE0" w:rsidRPr="00EB3305" w:rsidRDefault="00226EE0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EB3305">
        <w:rPr>
          <w:rFonts w:cs="Calibri"/>
        </w:rPr>
        <w:t xml:space="preserve">Na podstawie </w:t>
      </w:r>
      <w:r w:rsidR="005057EB" w:rsidRPr="00230672">
        <w:rPr>
          <w:rFonts w:asciiTheme="minorHAnsi" w:hAnsiTheme="minorHAnsi" w:cs="Calibri"/>
          <w:i/>
        </w:rPr>
        <w:t>Porozumienia nr RPO/IP/2/</w:t>
      </w:r>
      <w:r w:rsidR="005057EB" w:rsidRPr="001B7B88">
        <w:rPr>
          <w:rFonts w:asciiTheme="minorHAnsi" w:hAnsiTheme="minorHAnsi" w:cs="Calibri"/>
          <w:i/>
        </w:rPr>
        <w:t xml:space="preserve">2015 z dnia 24 sierpnia 2015r. w sprawie powierzenia przetwarzania danych osobowych </w:t>
      </w:r>
      <w:r w:rsidRPr="001B7B88">
        <w:rPr>
          <w:rFonts w:cs="Calibri"/>
        </w:rPr>
        <w:t>zawart</w:t>
      </w:r>
      <w:r w:rsidR="001B7B88" w:rsidRPr="001B7B88">
        <w:rPr>
          <w:rFonts w:cs="Calibri"/>
        </w:rPr>
        <w:t>ego</w:t>
      </w:r>
      <w:r w:rsidRPr="001B7B88">
        <w:rPr>
          <w:rFonts w:cs="Calibri"/>
        </w:rPr>
        <w:t xml:space="preserve"> pomiędzy </w:t>
      </w:r>
      <w:r w:rsidR="001361BE" w:rsidRPr="001B7B88">
        <w:rPr>
          <w:rFonts w:cs="Calibri"/>
        </w:rPr>
        <w:t>Powierzającym</w:t>
      </w:r>
      <w:r w:rsidRPr="001B7B88">
        <w:rPr>
          <w:rFonts w:cs="Calibri"/>
        </w:rPr>
        <w:t xml:space="preserve"> </w:t>
      </w:r>
      <w:r w:rsidR="00055D2E" w:rsidRPr="001B7B88">
        <w:rPr>
          <w:rFonts w:cs="Calibri"/>
        </w:rPr>
        <w:t>a</w:t>
      </w:r>
      <w:r w:rsidR="003160B2" w:rsidRPr="001B7B88">
        <w:rPr>
          <w:rFonts w:cs="Calibri"/>
        </w:rPr>
        <w:t xml:space="preserve"> </w:t>
      </w:r>
      <w:r w:rsidRPr="001B7B88">
        <w:rPr>
          <w:rFonts w:cs="Calibri"/>
        </w:rPr>
        <w:t>Instytucją Pośredniczącą oraz w związku z art. 31 ustawy o ochronie danych osobowych</w:t>
      </w:r>
      <w:r w:rsidR="003160B2" w:rsidRPr="001B7B88">
        <w:rPr>
          <w:rFonts w:cs="Calibri"/>
        </w:rPr>
        <w:t>,</w:t>
      </w:r>
      <w:r w:rsidRPr="001B7B88">
        <w:rPr>
          <w:rFonts w:cs="Calibri"/>
        </w:rPr>
        <w:t xml:space="preserve"> Instytucja Pośrednicząca powierza Beneficjentowi przetwarzanie danych osobowych</w:t>
      </w:r>
      <w:r w:rsidRPr="00EB3305">
        <w:rPr>
          <w:rFonts w:cs="Calibri"/>
        </w:rPr>
        <w:t xml:space="preserve">, w imieniu i na rzecz </w:t>
      </w:r>
      <w:r w:rsidR="001361BE">
        <w:rPr>
          <w:rFonts w:cs="Calibri"/>
        </w:rPr>
        <w:t>Powierzającego</w:t>
      </w:r>
      <w:r w:rsidRPr="00EB3305">
        <w:rPr>
          <w:rFonts w:cs="Calibri"/>
        </w:rPr>
        <w:t>, na warunkach opisanych w niniejszym paragrafie</w:t>
      </w:r>
      <w:r w:rsidR="00E14F5A">
        <w:rPr>
          <w:rFonts w:cs="Calibri"/>
        </w:rPr>
        <w:t>.</w:t>
      </w:r>
    </w:p>
    <w:p w:rsidR="00226EE0" w:rsidRDefault="00E5434C" w:rsidP="00C7792B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</w:t>
      </w:r>
      <w:r w:rsidR="00A97159">
        <w:rPr>
          <w:rFonts w:cs="Calibri"/>
        </w:rPr>
        <w:t>u</w:t>
      </w:r>
      <w:r w:rsidRPr="00EB3305">
        <w:rPr>
          <w:rFonts w:cs="Calibri"/>
        </w:rPr>
        <w:t xml:space="preserve"> </w:t>
      </w:r>
      <w:r w:rsidR="00D84D4C">
        <w:rPr>
          <w:rFonts w:cs="Calibri"/>
        </w:rPr>
        <w:t>„</w:t>
      </w:r>
      <w:r w:rsidRPr="005057EB">
        <w:rPr>
          <w:rFonts w:cs="Calibri"/>
        </w:rPr>
        <w:t xml:space="preserve">Regionalny Program Operacyjny </w:t>
      </w:r>
      <w:r w:rsidRPr="005057EB">
        <w:rPr>
          <w:rFonts w:asciiTheme="minorHAnsi" w:hAnsiTheme="minorHAnsi" w:cs="Calibri"/>
        </w:rPr>
        <w:t>Województwa Warmińsko-Mazurskiego 2014-2020</w:t>
      </w:r>
      <w:r w:rsidR="00D84D4C">
        <w:rPr>
          <w:rFonts w:asciiTheme="minorHAnsi" w:hAnsiTheme="minorHAnsi" w:cs="Calibri"/>
        </w:rPr>
        <w:t>”</w:t>
      </w:r>
      <w:r>
        <w:rPr>
          <w:rFonts w:cs="Calibri"/>
        </w:rPr>
        <w:t>,</w:t>
      </w:r>
      <w:r w:rsidRPr="00EB3305">
        <w:rPr>
          <w:rFonts w:cs="Calibri"/>
        </w:rPr>
        <w:t xml:space="preserve"> </w:t>
      </w:r>
      <w:r>
        <w:rPr>
          <w:rFonts w:cs="Calibri"/>
        </w:rPr>
        <w:t>p</w:t>
      </w:r>
      <w:r w:rsidR="00226EE0" w:rsidRPr="00EB3305">
        <w:rPr>
          <w:rFonts w:cs="Calibri"/>
        </w:rPr>
        <w:t>rzetwarzanie danych osobowych jest dopuszczalne na podstawie</w:t>
      </w:r>
      <w:r>
        <w:rPr>
          <w:rFonts w:cs="Calibri"/>
        </w:rPr>
        <w:t>:</w:t>
      </w:r>
    </w:p>
    <w:p w:rsidR="003160B2" w:rsidRDefault="00625330" w:rsidP="00355C33">
      <w:pPr>
        <w:numPr>
          <w:ilvl w:val="1"/>
          <w:numId w:val="38"/>
        </w:numPr>
        <w:spacing w:after="120" w:line="240" w:lineRule="auto"/>
        <w:ind w:left="851"/>
        <w:jc w:val="both"/>
      </w:pPr>
      <w:r>
        <w:t>r</w:t>
      </w:r>
      <w:r w:rsidR="00AD0535">
        <w:t xml:space="preserve">ozporządzenia </w:t>
      </w:r>
      <w:r>
        <w:t>n</w:t>
      </w:r>
      <w:r w:rsidR="00AD0535">
        <w:t>r 1303/2013;</w:t>
      </w:r>
    </w:p>
    <w:p w:rsidR="00AD0535" w:rsidRDefault="00625330" w:rsidP="00355C33">
      <w:pPr>
        <w:numPr>
          <w:ilvl w:val="1"/>
          <w:numId w:val="38"/>
        </w:numPr>
        <w:spacing w:after="120" w:line="240" w:lineRule="auto"/>
        <w:ind w:left="851"/>
        <w:jc w:val="both"/>
      </w:pPr>
      <w:r>
        <w:t>r</w:t>
      </w:r>
      <w:r w:rsidR="00AD0535">
        <w:t xml:space="preserve">ozporządzenia Parlamentu Europejskiego </w:t>
      </w:r>
      <w:r w:rsidR="001A7507">
        <w:t xml:space="preserve">i </w:t>
      </w:r>
      <w:r w:rsidR="00AD0535">
        <w:t xml:space="preserve">Rady (UE) </w:t>
      </w:r>
      <w:r w:rsidR="001A7507">
        <w:t xml:space="preserve">nr </w:t>
      </w:r>
      <w:r w:rsidR="00AD0535">
        <w:t xml:space="preserve">1304/2013 z dnia </w:t>
      </w:r>
      <w:r w:rsidR="00AD0535">
        <w:br/>
        <w:t>17 grudnia 2013 r. w sprawie Europejskiego Funduszu Społecznego i uchylające</w:t>
      </w:r>
      <w:r w:rsidR="00CF1C2B">
        <w:t>go</w:t>
      </w:r>
      <w:r w:rsidR="00AD0535">
        <w:t xml:space="preserve"> rozporządzenie Rady (WE) nr 1081/2006</w:t>
      </w:r>
      <w:r w:rsidR="001A7507">
        <w:t xml:space="preserve"> </w:t>
      </w:r>
      <w:r w:rsidR="001A7507" w:rsidRPr="001A7507">
        <w:t>(Dz. Urz. UE L 347 z 20.12.2013, str. 470)</w:t>
      </w:r>
      <w:r w:rsidR="00CF1C2B">
        <w:t>, zwanego dalej „rozporządzeniem nr 1304/2013”</w:t>
      </w:r>
      <w:r w:rsidR="00AD0535">
        <w:t>;</w:t>
      </w:r>
    </w:p>
    <w:p w:rsidR="009F6A6C" w:rsidRDefault="00625330" w:rsidP="00355C33">
      <w:pPr>
        <w:numPr>
          <w:ilvl w:val="1"/>
          <w:numId w:val="38"/>
        </w:numPr>
        <w:spacing w:after="120" w:line="240" w:lineRule="auto"/>
        <w:ind w:left="851"/>
        <w:jc w:val="both"/>
      </w:pPr>
      <w:r>
        <w:t>u</w:t>
      </w:r>
      <w:r w:rsidR="00AD0535">
        <w:t xml:space="preserve">stawy </w:t>
      </w:r>
      <w:r w:rsidR="00AC289F">
        <w:t>wdrożeniowej</w:t>
      </w:r>
      <w:r w:rsidR="00AD0535">
        <w:t>;</w:t>
      </w:r>
    </w:p>
    <w:p w:rsidR="009F6A6C" w:rsidRDefault="009F6A6C" w:rsidP="00355C33">
      <w:pPr>
        <w:numPr>
          <w:ilvl w:val="1"/>
          <w:numId w:val="38"/>
        </w:numPr>
        <w:spacing w:after="120" w:line="240" w:lineRule="auto"/>
        <w:ind w:left="851"/>
        <w:jc w:val="both"/>
      </w:pPr>
      <w:r>
        <w:t>r</w:t>
      </w:r>
      <w:r w:rsidRPr="008130CF">
        <w:t>ozporządzenia</w:t>
      </w:r>
      <w:r>
        <w:t xml:space="preserve"> </w:t>
      </w:r>
      <w:r w:rsidRPr="008130CF">
        <w:t>wykonawcze</w:t>
      </w:r>
      <w:r w:rsidR="00C7792B">
        <w:t>go</w:t>
      </w:r>
      <w:r w:rsidRPr="008130CF">
        <w:t xml:space="preserve"> Komisji (UE) nr 1011/2014 z dnia 22 września 2014r. ustanawiającego</w:t>
      </w:r>
      <w:r>
        <w:t xml:space="preserve"> </w:t>
      </w:r>
      <w:r w:rsidRPr="008130CF">
        <w:t>szczegółowe przepisy wykonawcze do rozporządzenia Parlamentu Europejskiego i Rady (UE) nr 1303/2013</w:t>
      </w:r>
      <w:r>
        <w:t xml:space="preserve"> </w:t>
      </w:r>
      <w:r w:rsidRPr="008130CF">
        <w:t>w odniesieniu do wzorów służących do przekazywania Komisji określonych informacji oraz szczegółowe</w:t>
      </w:r>
      <w:r>
        <w:t xml:space="preserve"> </w:t>
      </w:r>
      <w:r w:rsidRPr="008130CF">
        <w:t>przepisy dotyczące wymiany informacji między beneficjentami a instytucjami zarządzającymi,</w:t>
      </w:r>
      <w:r>
        <w:t xml:space="preserve"> </w:t>
      </w:r>
      <w:r w:rsidRPr="008130CF">
        <w:t>certyfikującymi, audytowymi i pośredniczącymi (Dz. Urz. UE L 286 z 30.09.2014, str.1).</w:t>
      </w:r>
    </w:p>
    <w:p w:rsidR="008310A7" w:rsidRPr="00A4035B" w:rsidRDefault="001A7507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Beneficjent </w:t>
      </w:r>
      <w:r w:rsidRPr="001A7507">
        <w:rPr>
          <w:rFonts w:cs="Calibri"/>
        </w:rPr>
        <w:t xml:space="preserve">jest </w:t>
      </w:r>
      <w:r w:rsidRPr="00A4035B">
        <w:rPr>
          <w:rFonts w:cs="Calibri"/>
        </w:rPr>
        <w:t xml:space="preserve">zobowiązany odebrać od uczestnika Projektu </w:t>
      </w:r>
      <w:r w:rsidR="00226EE0" w:rsidRPr="00A4035B">
        <w:rPr>
          <w:rFonts w:cs="Calibri"/>
        </w:rPr>
        <w:t xml:space="preserve">oświadczenie, którego wzór stanowi załącznik nr </w:t>
      </w:r>
      <w:r w:rsidR="00E66026" w:rsidRPr="00A4035B">
        <w:rPr>
          <w:rFonts w:cs="Calibri"/>
        </w:rPr>
        <w:t>6</w:t>
      </w:r>
      <w:r w:rsidR="00226EE0" w:rsidRPr="00A4035B">
        <w:rPr>
          <w:rFonts w:cs="Calibri"/>
        </w:rPr>
        <w:t xml:space="preserve"> do umowy. Oświadczenia przechowuje Beneficjent w swojej siedzibie</w:t>
      </w:r>
      <w:r w:rsidR="00355E23" w:rsidRPr="00A4035B">
        <w:rPr>
          <w:rFonts w:cs="Calibri"/>
        </w:rPr>
        <w:t xml:space="preserve"> </w:t>
      </w:r>
      <w:r w:rsidR="005B600D" w:rsidRPr="00A4035B">
        <w:rPr>
          <w:rFonts w:cs="Calibri"/>
        </w:rPr>
        <w:br/>
      </w:r>
      <w:r w:rsidR="00355E23" w:rsidRPr="00A4035B">
        <w:rPr>
          <w:rFonts w:cs="Calibri"/>
          <w:sz w:val="20"/>
          <w:szCs w:val="20"/>
        </w:rPr>
        <w:lastRenderedPageBreak/>
        <w:t xml:space="preserve">lub </w:t>
      </w:r>
      <w:r w:rsidR="00355E23" w:rsidRPr="00A4035B">
        <w:rPr>
          <w:rFonts w:cs="Calibri"/>
          <w:szCs w:val="20"/>
        </w:rPr>
        <w:t xml:space="preserve">w innym miejscu, w którym </w:t>
      </w:r>
      <w:r w:rsidRPr="00A4035B">
        <w:rPr>
          <w:rFonts w:cs="Calibri"/>
          <w:szCs w:val="20"/>
        </w:rPr>
        <w:t xml:space="preserve">są </w:t>
      </w:r>
      <w:r w:rsidR="00985F0C" w:rsidRPr="00A4035B">
        <w:rPr>
          <w:rFonts w:cs="Calibri"/>
          <w:szCs w:val="20"/>
        </w:rPr>
        <w:t xml:space="preserve">przechowywane </w:t>
      </w:r>
      <w:r w:rsidR="00355E23" w:rsidRPr="00A4035B">
        <w:rPr>
          <w:rFonts w:cs="Calibri"/>
          <w:szCs w:val="20"/>
        </w:rPr>
        <w:t xml:space="preserve">dokumenty związane z </w:t>
      </w:r>
      <w:r w:rsidR="00192771" w:rsidRPr="00A4035B">
        <w:rPr>
          <w:rFonts w:cs="Calibri"/>
          <w:szCs w:val="20"/>
        </w:rPr>
        <w:t>P</w:t>
      </w:r>
      <w:r w:rsidR="00355E23" w:rsidRPr="00A4035B">
        <w:rPr>
          <w:rFonts w:cs="Calibri"/>
          <w:szCs w:val="20"/>
        </w:rPr>
        <w:t>rojektem</w:t>
      </w:r>
      <w:r w:rsidR="00226EE0" w:rsidRPr="00A4035B">
        <w:rPr>
          <w:rFonts w:cs="Calibri"/>
        </w:rPr>
        <w:t>.</w:t>
      </w:r>
      <w:r w:rsidR="00F13A50" w:rsidRPr="00A4035B">
        <w:rPr>
          <w:rFonts w:cs="Calibri"/>
        </w:rPr>
        <w:t xml:space="preserve"> Zmiana wzoru oświadczenia nie wymaga aneksowania umowy.</w:t>
      </w:r>
      <w:r w:rsidR="008310A7" w:rsidRPr="00A4035B">
        <w:rPr>
          <w:rFonts w:cs="Calibri"/>
        </w:rPr>
        <w:t xml:space="preserve"> </w:t>
      </w:r>
    </w:p>
    <w:p w:rsidR="00653FA1" w:rsidRPr="0098058D" w:rsidRDefault="001A7507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A4035B">
        <w:rPr>
          <w:rFonts w:cs="Calibri"/>
        </w:rPr>
        <w:t>Powierzone d</w:t>
      </w:r>
      <w:r w:rsidR="00226EE0" w:rsidRPr="00A4035B">
        <w:rPr>
          <w:rFonts w:cs="Calibri"/>
        </w:rPr>
        <w:t xml:space="preserve">ane osobowe mogą być przetwarzane przez </w:t>
      </w:r>
      <w:r w:rsidR="00CE6096" w:rsidRPr="00A4035B">
        <w:rPr>
          <w:rFonts w:cs="Calibri"/>
        </w:rPr>
        <w:t>Beneficjenta</w:t>
      </w:r>
      <w:r w:rsidR="00226EE0" w:rsidRPr="00A4035B">
        <w:rPr>
          <w:rFonts w:cs="Calibri"/>
        </w:rPr>
        <w:t xml:space="preserve"> wyłącznie w celu </w:t>
      </w:r>
      <w:r w:rsidR="007578FF" w:rsidRPr="00A4035B">
        <w:t xml:space="preserve">aplikowania o środki unijne i realizacji </w:t>
      </w:r>
      <w:r w:rsidR="00192771" w:rsidRPr="00A4035B">
        <w:t>P</w:t>
      </w:r>
      <w:r w:rsidR="00BF2344" w:rsidRPr="00A4035B">
        <w:t>rojektu</w:t>
      </w:r>
      <w:r w:rsidR="007578FF" w:rsidRPr="00A4035B">
        <w:t xml:space="preserve">, w szczególności potwierdzania kwalifikowalności wydatków, udzielania wsparcia uczestnikom </w:t>
      </w:r>
      <w:r w:rsidR="0074345E" w:rsidRPr="00A4035B">
        <w:t>Projektów</w:t>
      </w:r>
      <w:r w:rsidR="007578FF" w:rsidRPr="00A4035B">
        <w:t xml:space="preserve">, ewaluacji, monitoringu, kontroli, audytu, sprawozdawczości oraz działań informacyjno-promocyjnych, w ramach </w:t>
      </w:r>
      <w:r w:rsidR="001361BE" w:rsidRPr="00A4035B">
        <w:rPr>
          <w:rFonts w:cs="Calibri"/>
        </w:rPr>
        <w:t xml:space="preserve">Programu </w:t>
      </w:r>
      <w:r w:rsidR="00226EE0" w:rsidRPr="00A4035B">
        <w:rPr>
          <w:rFonts w:cs="Calibri"/>
        </w:rPr>
        <w:t xml:space="preserve">w zakresie określonym w załączniku nr </w:t>
      </w:r>
      <w:r w:rsidR="00AF6E6C" w:rsidRPr="00A4035B">
        <w:rPr>
          <w:rFonts w:cs="Calibri"/>
        </w:rPr>
        <w:t>5</w:t>
      </w:r>
      <w:r w:rsidR="00226EE0" w:rsidRPr="00A4035B">
        <w:rPr>
          <w:rFonts w:cs="Calibri"/>
        </w:rPr>
        <w:t xml:space="preserve"> do umowy.</w:t>
      </w:r>
    </w:p>
    <w:p w:rsidR="00226EE0" w:rsidRPr="00EB3305" w:rsidRDefault="00226EE0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98058D">
        <w:rPr>
          <w:rFonts w:cs="Calibri"/>
        </w:rPr>
        <w:t>Przy przetwarzaniu danych osobowych Beneficjent</w:t>
      </w:r>
      <w:r w:rsidRPr="00EB3305">
        <w:rPr>
          <w:rFonts w:cs="Calibri"/>
        </w:rPr>
        <w:t xml:space="preserve"> </w:t>
      </w:r>
      <w:r w:rsidR="0074345E" w:rsidRPr="0074345E">
        <w:rPr>
          <w:rFonts w:cs="Calibri"/>
        </w:rPr>
        <w:t xml:space="preserve">zobowiązuje się do </w:t>
      </w:r>
      <w:r w:rsidRPr="00EB3305">
        <w:rPr>
          <w:rFonts w:cs="Calibri"/>
        </w:rPr>
        <w:t>przestrzega</w:t>
      </w:r>
      <w:r w:rsidR="00027A0D">
        <w:rPr>
          <w:rFonts w:cs="Calibri"/>
        </w:rPr>
        <w:t>nia</w:t>
      </w:r>
      <w:r w:rsidRPr="00EB3305">
        <w:rPr>
          <w:rFonts w:cs="Calibri"/>
        </w:rPr>
        <w:t xml:space="preserve"> zasad wskazanych w niniejszym paragrafie, w ustawie o ochronie danych osobowych oraz w rozporządzeniu Ministra Spraw Wewnętrznych i Administracji z dnia 29 kwietnia 2004 r. w sprawie dokumentacji przetwarzania danych osobowych oraz warunków technicznych i organizacyjnych, jakim powinny odpowiadać urządzenia i systemy informatyczne służące </w:t>
      </w:r>
      <w:r w:rsidR="005B600D">
        <w:rPr>
          <w:rFonts w:cs="Calibri"/>
        </w:rPr>
        <w:br/>
      </w:r>
      <w:r w:rsidRPr="00EB3305">
        <w:rPr>
          <w:rFonts w:cs="Calibri"/>
        </w:rPr>
        <w:t xml:space="preserve">do przetwarzania danych osobowych </w:t>
      </w:r>
      <w:r w:rsidR="008A75F6">
        <w:rPr>
          <w:rFonts w:cs="Calibri"/>
        </w:rPr>
        <w:t>(</w:t>
      </w:r>
      <w:r w:rsidR="007578FF" w:rsidRPr="007578FF">
        <w:rPr>
          <w:rFonts w:cs="Calibri"/>
        </w:rPr>
        <w:t>Dz.U.</w:t>
      </w:r>
      <w:r w:rsidR="00DC45AE">
        <w:rPr>
          <w:rFonts w:cs="Calibri"/>
        </w:rPr>
        <w:t xml:space="preserve"> N</w:t>
      </w:r>
      <w:r w:rsidR="007578FF" w:rsidRPr="007578FF">
        <w:rPr>
          <w:rFonts w:cs="Calibri"/>
        </w:rPr>
        <w:t>r 100</w:t>
      </w:r>
      <w:r w:rsidR="00DC45AE">
        <w:rPr>
          <w:rFonts w:cs="Calibri"/>
        </w:rPr>
        <w:t>,</w:t>
      </w:r>
      <w:r w:rsidR="007578FF" w:rsidRPr="007578FF">
        <w:rPr>
          <w:rFonts w:cs="Calibri"/>
        </w:rPr>
        <w:t xml:space="preserve"> poz. 1024</w:t>
      </w:r>
      <w:r w:rsidR="008A75F6">
        <w:rPr>
          <w:rFonts w:cs="Calibri"/>
        </w:rPr>
        <w:t>)</w:t>
      </w:r>
      <w:r w:rsidR="0023128A">
        <w:rPr>
          <w:rFonts w:cs="Calibri"/>
        </w:rPr>
        <w:t xml:space="preserve">, zwanym dalej </w:t>
      </w:r>
      <w:r w:rsidR="00B10137">
        <w:rPr>
          <w:rFonts w:cs="Calibri"/>
        </w:rPr>
        <w:t>„</w:t>
      </w:r>
      <w:r w:rsidR="0023128A">
        <w:rPr>
          <w:rFonts w:cs="Calibri"/>
        </w:rPr>
        <w:t>rozporządzeniem MSWiA</w:t>
      </w:r>
      <w:r w:rsidR="00B10137">
        <w:rPr>
          <w:rFonts w:cs="Calibri"/>
        </w:rPr>
        <w:t>”</w:t>
      </w:r>
      <w:r w:rsidRPr="00EB3305">
        <w:rPr>
          <w:rFonts w:cs="Calibri"/>
        </w:rPr>
        <w:t>.</w:t>
      </w:r>
    </w:p>
    <w:p w:rsidR="00226EE0" w:rsidRPr="003848F9" w:rsidRDefault="00226EE0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EB3305">
        <w:rPr>
          <w:rFonts w:cs="Calibri"/>
        </w:rPr>
        <w:t xml:space="preserve">Beneficjent nie decyduje o celach i środkach </w:t>
      </w:r>
      <w:r w:rsidRPr="003848F9">
        <w:rPr>
          <w:rFonts w:cs="Calibri"/>
        </w:rPr>
        <w:t>przetwarzania powierzonych danych osobowych.</w:t>
      </w:r>
    </w:p>
    <w:p w:rsidR="00226EE0" w:rsidRPr="007A64B1" w:rsidRDefault="00226EE0" w:rsidP="00C7792B">
      <w:pPr>
        <w:numPr>
          <w:ilvl w:val="0"/>
          <w:numId w:val="18"/>
        </w:numPr>
        <w:tabs>
          <w:tab w:val="num" w:pos="1440"/>
        </w:tabs>
        <w:spacing w:after="120" w:line="240" w:lineRule="auto"/>
        <w:jc w:val="both"/>
        <w:rPr>
          <w:rFonts w:cs="Calibri"/>
        </w:rPr>
      </w:pPr>
      <w:r w:rsidRPr="003848F9">
        <w:rPr>
          <w:rFonts w:cs="Calibri"/>
        </w:rPr>
        <w:t xml:space="preserve">Beneficjent, w przypadku przetwarzania powierzonych danych osobowych w systemie informatycznym, zobowiązuje się do </w:t>
      </w:r>
      <w:r w:rsidRPr="007A64B1">
        <w:rPr>
          <w:rFonts w:cs="Calibri"/>
        </w:rPr>
        <w:t xml:space="preserve">przetwarzania ich </w:t>
      </w:r>
      <w:r w:rsidR="003C538A" w:rsidRPr="007A64B1">
        <w:rPr>
          <w:rFonts w:cs="Calibri"/>
        </w:rPr>
        <w:t xml:space="preserve">co </w:t>
      </w:r>
      <w:r w:rsidR="003C538A" w:rsidRPr="00304ED4">
        <w:rPr>
          <w:rFonts w:cs="Calibri"/>
        </w:rPr>
        <w:t xml:space="preserve">najmniej </w:t>
      </w:r>
      <w:r w:rsidRPr="00304ED4">
        <w:rPr>
          <w:rFonts w:cs="Calibri"/>
        </w:rPr>
        <w:t xml:space="preserve">w </w:t>
      </w:r>
      <w:r w:rsidR="003D07E4" w:rsidRPr="00304ED4">
        <w:rPr>
          <w:rFonts w:cs="Calibri"/>
        </w:rPr>
        <w:t>LSI MAKS2</w:t>
      </w:r>
      <w:r w:rsidRPr="00304ED4">
        <w:rPr>
          <w:rFonts w:cs="Calibri"/>
        </w:rPr>
        <w:t>.</w:t>
      </w:r>
    </w:p>
    <w:p w:rsidR="0074345E" w:rsidRPr="00EB3305" w:rsidRDefault="0074345E" w:rsidP="00C7792B">
      <w:pPr>
        <w:numPr>
          <w:ilvl w:val="0"/>
          <w:numId w:val="18"/>
        </w:numPr>
        <w:tabs>
          <w:tab w:val="num" w:pos="1440"/>
        </w:tabs>
        <w:spacing w:after="120" w:line="240" w:lineRule="auto"/>
        <w:jc w:val="both"/>
        <w:rPr>
          <w:rFonts w:cs="Calibri"/>
        </w:rPr>
      </w:pPr>
      <w:r w:rsidRPr="003848F9">
        <w:rPr>
          <w:rFonts w:cs="Calibri"/>
        </w:rPr>
        <w:t>Beneficjent przed rozpoczęciem przetwarzania danych</w:t>
      </w:r>
      <w:r w:rsidRPr="0074345E">
        <w:rPr>
          <w:rFonts w:cs="Calibri"/>
        </w:rPr>
        <w:t xml:space="preserve"> osobowych podejmie środki zabezpieczające zbiory danych, o których mowa w art. 36-39 ustawy o ochronie danych osobowych oraz w rozporządzeniu MSWiA</w:t>
      </w:r>
      <w:r>
        <w:rPr>
          <w:rFonts w:cs="Calibri"/>
        </w:rPr>
        <w:t>.</w:t>
      </w:r>
    </w:p>
    <w:p w:rsidR="00226EE0" w:rsidRPr="00EB3305" w:rsidRDefault="00226EE0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EB3305">
        <w:rPr>
          <w:rFonts w:cs="Calibri"/>
        </w:rPr>
        <w:t xml:space="preserve">Instytucja Pośrednicząca w imieniu </w:t>
      </w:r>
      <w:r w:rsidR="001361BE">
        <w:rPr>
          <w:rFonts w:cs="Calibri"/>
        </w:rPr>
        <w:t>Powierzającego</w:t>
      </w:r>
      <w:r w:rsidRPr="00EB3305">
        <w:rPr>
          <w:rFonts w:cs="Calibri"/>
        </w:rPr>
        <w:t xml:space="preserve"> umocowuje Beneficjenta</w:t>
      </w:r>
      <w:r w:rsidRPr="00EB3305" w:rsidDel="00A419C7">
        <w:rPr>
          <w:rFonts w:cs="Calibri"/>
        </w:rPr>
        <w:t xml:space="preserve"> </w:t>
      </w:r>
      <w:r w:rsidRPr="00EB3305">
        <w:rPr>
          <w:rFonts w:cs="Calibri"/>
        </w:rPr>
        <w:t>do powierzania przetwarzania danych osobowych podmiotom wykonującym zadania związane z udzieleniem wsparcia i realizacją Projektu, w tym w</w:t>
      </w:r>
      <w:r w:rsidR="00D84D4C">
        <w:rPr>
          <w:rFonts w:cs="Calibri"/>
        </w:rPr>
        <w:t xml:space="preserve"> </w:t>
      </w:r>
      <w:r w:rsidRPr="00EB3305">
        <w:rPr>
          <w:rFonts w:cs="Calibri"/>
        </w:rPr>
        <w:t xml:space="preserve">szczególności realizującym badania ewaluacyjne, </w:t>
      </w:r>
      <w:r w:rsidR="005B600D">
        <w:rPr>
          <w:rFonts w:cs="Calibri"/>
        </w:rPr>
        <w:br/>
      </w:r>
      <w:r w:rsidRPr="00EB3305">
        <w:rPr>
          <w:rFonts w:cs="Calibri"/>
        </w:rPr>
        <w:t>jak również podmiotom realizującym zadania związane z audytem, kontrolą, monitoringiem</w:t>
      </w:r>
      <w:r w:rsidR="005B600D">
        <w:rPr>
          <w:rFonts w:cs="Calibri"/>
        </w:rPr>
        <w:br/>
      </w:r>
      <w:r w:rsidRPr="00EB3305">
        <w:rPr>
          <w:rFonts w:cs="Calibri"/>
        </w:rPr>
        <w:t>i sprawozdawczością oraz działaniami informacyjno-promocyjnymi prowadzon</w:t>
      </w:r>
      <w:r w:rsidR="00DC45AE">
        <w:rPr>
          <w:rFonts w:cs="Calibri"/>
        </w:rPr>
        <w:t>ymi</w:t>
      </w:r>
      <w:r w:rsidRPr="00EB3305">
        <w:rPr>
          <w:rFonts w:cs="Calibri"/>
        </w:rPr>
        <w:t xml:space="preserve"> w ramach Programu, pod warunkiem niewyrażenia sprzeciwu przez Instytucję Pośredniczącą w terminie 7 dni roboczych od dnia wpłynięcia informacji o zamiarze powierzania przetwarzania danych osobowych do Instytucji Pośredniczącej</w:t>
      </w:r>
      <w:r w:rsidR="0074345E">
        <w:rPr>
          <w:rFonts w:cs="Calibri"/>
        </w:rPr>
        <w:t xml:space="preserve"> </w:t>
      </w:r>
      <w:r w:rsidRPr="00EB3305">
        <w:rPr>
          <w:rFonts w:cs="Calibri"/>
        </w:rPr>
        <w:t>i</w:t>
      </w:r>
      <w:r w:rsidR="008008A1">
        <w:rPr>
          <w:rFonts w:cs="Calibri"/>
        </w:rPr>
        <w:t xml:space="preserve"> </w:t>
      </w:r>
      <w:r w:rsidRPr="00EB3305">
        <w:rPr>
          <w:rFonts w:cs="Calibri"/>
        </w:rPr>
        <w:t>pod war</w:t>
      </w:r>
      <w:r w:rsidR="00D23012">
        <w:rPr>
          <w:rFonts w:cs="Calibri"/>
        </w:rPr>
        <w:t>unkiem, że</w:t>
      </w:r>
      <w:r w:rsidR="008008A1">
        <w:rPr>
          <w:rFonts w:cs="Calibri"/>
        </w:rPr>
        <w:t xml:space="preserve"> </w:t>
      </w:r>
      <w:r w:rsidR="00D23012">
        <w:rPr>
          <w:rFonts w:cs="Calibri"/>
        </w:rPr>
        <w:t xml:space="preserve">Beneficjent zawrze </w:t>
      </w:r>
      <w:r w:rsidR="008008A1">
        <w:rPr>
          <w:rFonts w:cs="Calibri"/>
        </w:rPr>
        <w:br/>
      </w:r>
      <w:r w:rsidR="00D23012">
        <w:rPr>
          <w:rFonts w:cs="Calibri"/>
        </w:rPr>
        <w:t xml:space="preserve">z </w:t>
      </w:r>
      <w:r w:rsidRPr="00EB3305">
        <w:rPr>
          <w:rFonts w:cs="Calibri"/>
        </w:rPr>
        <w:t>każdym podmiotem, któremu powierza przetwarzanie danych osobowych umowę powierzenia przetwarzania danych osobowych w kształcie zasadniczo zgodnym z postanowieniami niniejszego paragrafu.</w:t>
      </w:r>
    </w:p>
    <w:p w:rsidR="00226EE0" w:rsidRDefault="00226EE0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EB3305">
        <w:rPr>
          <w:rFonts w:cs="Calibri"/>
        </w:rPr>
        <w:t>Zakres danych osobowych powierzanych przez Beneficjent</w:t>
      </w:r>
      <w:r w:rsidR="00FE6FE6">
        <w:rPr>
          <w:rFonts w:cs="Calibri"/>
        </w:rPr>
        <w:t>a</w:t>
      </w:r>
      <w:r w:rsidRPr="00EB3305">
        <w:rPr>
          <w:rFonts w:cs="Calibri"/>
        </w:rPr>
        <w:t xml:space="preserve"> podmiotom, o których mowa w ust. </w:t>
      </w:r>
      <w:r w:rsidR="0074345E">
        <w:rPr>
          <w:rFonts w:cs="Calibri"/>
        </w:rPr>
        <w:t>9</w:t>
      </w:r>
      <w:r w:rsidRPr="00EB3305">
        <w:rPr>
          <w:rFonts w:cs="Calibri"/>
        </w:rPr>
        <w:t xml:space="preserve">, powinien być </w:t>
      </w:r>
      <w:r w:rsidR="00FE6FE6" w:rsidRPr="00EB3305">
        <w:rPr>
          <w:rFonts w:cs="Calibri"/>
        </w:rPr>
        <w:t xml:space="preserve">każdorazowo indywidualnie dostosowany przez Beneficjenta </w:t>
      </w:r>
      <w:r w:rsidRPr="00EB3305">
        <w:rPr>
          <w:rFonts w:cs="Calibri"/>
        </w:rPr>
        <w:t xml:space="preserve">do celu </w:t>
      </w:r>
      <w:r w:rsidR="00FE6FE6">
        <w:rPr>
          <w:rFonts w:cs="Calibri"/>
        </w:rPr>
        <w:t xml:space="preserve">ich </w:t>
      </w:r>
      <w:r w:rsidRPr="00EB3305">
        <w:rPr>
          <w:rFonts w:cs="Calibri"/>
        </w:rPr>
        <w:t>powierzenia</w:t>
      </w:r>
      <w:r w:rsidR="00FE6FE6">
        <w:rPr>
          <w:rFonts w:cs="Calibri"/>
        </w:rPr>
        <w:t xml:space="preserve">, przy czym nie może być </w:t>
      </w:r>
      <w:r w:rsidR="00B34CCA">
        <w:rPr>
          <w:rFonts w:cs="Calibri"/>
        </w:rPr>
        <w:t>szerszy</w:t>
      </w:r>
      <w:r w:rsidR="00FE6FE6">
        <w:rPr>
          <w:rFonts w:cs="Calibri"/>
        </w:rPr>
        <w:t xml:space="preserve"> niż zakres określony w załączniku nr</w:t>
      </w:r>
      <w:r w:rsidR="00B34CCA">
        <w:rPr>
          <w:rFonts w:cs="Calibri"/>
        </w:rPr>
        <w:t xml:space="preserve"> 5 do umowy</w:t>
      </w:r>
      <w:r w:rsidRPr="00EB3305">
        <w:rPr>
          <w:rFonts w:cs="Calibri"/>
        </w:rPr>
        <w:t>.</w:t>
      </w:r>
    </w:p>
    <w:p w:rsidR="0074345E" w:rsidRPr="00EB3305" w:rsidRDefault="0074345E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74345E">
        <w:rPr>
          <w:rFonts w:cs="Calibri"/>
        </w:rPr>
        <w:t xml:space="preserve">Beneficjent przekaże Instytucji Pośredniczącej wykaz podmiotów, o których mowa w ust. 9, </w:t>
      </w:r>
      <w:r w:rsidR="005B600D">
        <w:rPr>
          <w:rFonts w:cs="Calibri"/>
        </w:rPr>
        <w:br/>
      </w:r>
      <w:r w:rsidRPr="0074345E">
        <w:rPr>
          <w:rFonts w:cs="Calibri"/>
        </w:rPr>
        <w:t>za każdym razem, gdy takie powierzenie przetwarzania danych osobowych nastąpi, a także na każde jej żądanie</w:t>
      </w:r>
      <w:r>
        <w:rPr>
          <w:rFonts w:cs="Calibri"/>
        </w:rPr>
        <w:t>.</w:t>
      </w:r>
    </w:p>
    <w:p w:rsidR="00226EE0" w:rsidRPr="00EB3305" w:rsidRDefault="00226EE0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EB3305">
        <w:rPr>
          <w:rFonts w:cs="Calibri"/>
        </w:rPr>
        <w:t>Beneficjent przed rozpoczęciem przetwarzania danych osobowych przygotowuje dokumentację opisującą sposób przetwarzania danych osobowych oraz środki techniczne i organizacyjne zapewniające ochronę przetwarzanych danych osobowych, w tym w szczególności polityk</w:t>
      </w:r>
      <w:r w:rsidR="00911665">
        <w:rPr>
          <w:rFonts w:cs="Calibri"/>
        </w:rPr>
        <w:t>ę</w:t>
      </w:r>
      <w:r w:rsidRPr="00EB3305">
        <w:rPr>
          <w:rFonts w:cs="Calibri"/>
        </w:rPr>
        <w:t xml:space="preserve"> bezpieczeństwa oraz instrukcj</w:t>
      </w:r>
      <w:r w:rsidR="00911665">
        <w:rPr>
          <w:rFonts w:cs="Calibri"/>
        </w:rPr>
        <w:t>ę</w:t>
      </w:r>
      <w:r w:rsidRPr="00EB3305">
        <w:rPr>
          <w:rFonts w:cs="Calibri"/>
        </w:rPr>
        <w:t xml:space="preserve"> zarządzania systemem informatycznym służącym </w:t>
      </w:r>
      <w:r w:rsidR="005B600D">
        <w:rPr>
          <w:rFonts w:cs="Calibri"/>
        </w:rPr>
        <w:br/>
      </w:r>
      <w:r w:rsidRPr="00EB3305">
        <w:rPr>
          <w:rFonts w:cs="Calibri"/>
        </w:rPr>
        <w:t>do przetwarzania danych osobowych.</w:t>
      </w:r>
    </w:p>
    <w:p w:rsidR="0023732D" w:rsidRPr="005A0CDB" w:rsidRDefault="00226EE0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EB3305">
        <w:rPr>
          <w:rFonts w:cs="Calibri"/>
        </w:rPr>
        <w:t>Do przetwarzania danych osobowych mogą być dopuszcz</w:t>
      </w:r>
      <w:r w:rsidR="00625330">
        <w:rPr>
          <w:rFonts w:cs="Calibri"/>
        </w:rPr>
        <w:t>o</w:t>
      </w:r>
      <w:r w:rsidRPr="00EB3305">
        <w:rPr>
          <w:rFonts w:cs="Calibri"/>
        </w:rPr>
        <w:t>n</w:t>
      </w:r>
      <w:r w:rsidR="00645411">
        <w:rPr>
          <w:rFonts w:cs="Calibri"/>
        </w:rPr>
        <w:t>e</w:t>
      </w:r>
      <w:r w:rsidRPr="00EB3305">
        <w:rPr>
          <w:rFonts w:cs="Calibri"/>
        </w:rPr>
        <w:t xml:space="preserve"> jedynie </w:t>
      </w:r>
      <w:r w:rsidR="00645411" w:rsidRPr="00A52CE9">
        <w:rPr>
          <w:rFonts w:cs="Arial"/>
          <w:szCs w:val="20"/>
        </w:rPr>
        <w:t>osoby upoważnione przez Beneficjenta oraz przez podmioty</w:t>
      </w:r>
      <w:r w:rsidRPr="00EB3305">
        <w:rPr>
          <w:rFonts w:cs="Calibri"/>
        </w:rPr>
        <w:t xml:space="preserve">, o których mowa w ust. </w:t>
      </w:r>
      <w:r w:rsidR="0074345E">
        <w:rPr>
          <w:rFonts w:cs="Calibri"/>
        </w:rPr>
        <w:t>9</w:t>
      </w:r>
      <w:r w:rsidRPr="00EB3305">
        <w:rPr>
          <w:rFonts w:cs="Calibri"/>
        </w:rPr>
        <w:t xml:space="preserve">, </w:t>
      </w:r>
      <w:r w:rsidR="00A91B86" w:rsidRPr="00EB3305">
        <w:rPr>
          <w:rFonts w:cs="Calibri"/>
        </w:rPr>
        <w:t>posiadając</w:t>
      </w:r>
      <w:r w:rsidR="00A91B86">
        <w:rPr>
          <w:rFonts w:cs="Calibri"/>
        </w:rPr>
        <w:t>e</w:t>
      </w:r>
      <w:r w:rsidR="00A91B86" w:rsidRPr="00EB3305">
        <w:rPr>
          <w:rFonts w:cs="Calibri"/>
        </w:rPr>
        <w:t xml:space="preserve"> </w:t>
      </w:r>
      <w:r w:rsidRPr="00EB3305">
        <w:rPr>
          <w:rFonts w:cs="Calibri"/>
        </w:rPr>
        <w:t>imienne upoważnienie do przetwarzania danych osobowych</w:t>
      </w:r>
      <w:r w:rsidR="0074345E">
        <w:rPr>
          <w:rFonts w:cs="Calibri"/>
        </w:rPr>
        <w:t>.</w:t>
      </w:r>
    </w:p>
    <w:p w:rsidR="00226EE0" w:rsidRPr="003848F9" w:rsidRDefault="00226EE0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EB3305">
        <w:rPr>
          <w:rFonts w:cs="Calibri"/>
        </w:rPr>
        <w:t xml:space="preserve">Instytucja Pośrednicząca w imieniu </w:t>
      </w:r>
      <w:r w:rsidR="001361BE">
        <w:rPr>
          <w:rFonts w:cs="Calibri"/>
        </w:rPr>
        <w:t>Powierzającego</w:t>
      </w:r>
      <w:r w:rsidRPr="00EB3305">
        <w:rPr>
          <w:rFonts w:cs="Calibri"/>
        </w:rPr>
        <w:t xml:space="preserve"> umocowuje Beneficjenta do wydawania </w:t>
      </w:r>
      <w:r w:rsidR="005B600D">
        <w:rPr>
          <w:rFonts w:cs="Calibri"/>
        </w:rPr>
        <w:br/>
      </w:r>
      <w:r w:rsidRPr="00EB3305">
        <w:rPr>
          <w:rFonts w:cs="Calibri"/>
        </w:rPr>
        <w:t>i odwoływania</w:t>
      </w:r>
      <w:r w:rsidR="0074345E">
        <w:rPr>
          <w:rFonts w:cs="Calibri"/>
        </w:rPr>
        <w:t xml:space="preserve"> osobom</w:t>
      </w:r>
      <w:r w:rsidR="0074345E" w:rsidRPr="0074345E">
        <w:rPr>
          <w:rFonts w:cs="Calibri"/>
        </w:rPr>
        <w:t xml:space="preserve">, o których mowa w ust. 13, imiennych upoważnień do przetwarzania </w:t>
      </w:r>
      <w:r w:rsidR="0074345E" w:rsidRPr="0074345E">
        <w:rPr>
          <w:rFonts w:cs="Calibri"/>
        </w:rPr>
        <w:lastRenderedPageBreak/>
        <w:t xml:space="preserve">danych osobowych w </w:t>
      </w:r>
      <w:r w:rsidR="00C7792B">
        <w:rPr>
          <w:rFonts w:cs="Calibri"/>
        </w:rPr>
        <w:t xml:space="preserve">zbiorze, o którym </w:t>
      </w:r>
      <w:r w:rsidR="00C7792B" w:rsidRPr="003848F9">
        <w:rPr>
          <w:rFonts w:cs="Calibri"/>
        </w:rPr>
        <w:t>mowa w ust. 2</w:t>
      </w:r>
      <w:r w:rsidR="0074345E" w:rsidRPr="003848F9">
        <w:rPr>
          <w:rFonts w:cs="Calibri"/>
        </w:rPr>
        <w:t>. Upoważnienia przechowuje Beneficjent w swojej siedzibie</w:t>
      </w:r>
      <w:r w:rsidR="00985F0C" w:rsidRPr="003848F9">
        <w:rPr>
          <w:rFonts w:cs="Calibri"/>
        </w:rPr>
        <w:t>. W</w:t>
      </w:r>
      <w:r w:rsidR="006712F3" w:rsidRPr="003848F9">
        <w:rPr>
          <w:rFonts w:cs="Calibri"/>
        </w:rPr>
        <w:t xml:space="preserve">zór upoważnienia/odwołania upoważnienia </w:t>
      </w:r>
      <w:r w:rsidR="0074345E" w:rsidRPr="003848F9">
        <w:rPr>
          <w:rFonts w:cs="Calibri"/>
        </w:rPr>
        <w:t xml:space="preserve">do przetwarzania danych osobowych </w:t>
      </w:r>
      <w:r w:rsidR="006712F3" w:rsidRPr="003848F9">
        <w:rPr>
          <w:rFonts w:cs="Calibri"/>
        </w:rPr>
        <w:t>został określony</w:t>
      </w:r>
      <w:r w:rsidR="0074345E" w:rsidRPr="003848F9">
        <w:rPr>
          <w:rFonts w:cs="Calibri"/>
        </w:rPr>
        <w:t xml:space="preserve"> </w:t>
      </w:r>
      <w:r w:rsidR="0074345E" w:rsidRPr="00304ED4">
        <w:rPr>
          <w:rFonts w:cs="Calibri"/>
        </w:rPr>
        <w:t xml:space="preserve">w </w:t>
      </w:r>
      <w:r w:rsidR="003D07E4" w:rsidRPr="00304ED4">
        <w:rPr>
          <w:rFonts w:cs="Calibri"/>
        </w:rPr>
        <w:t>załączniku nr 9</w:t>
      </w:r>
      <w:r w:rsidR="0074345E" w:rsidRPr="00304ED4">
        <w:rPr>
          <w:rFonts w:cs="Calibri"/>
        </w:rPr>
        <w:t xml:space="preserve"> do umowy. Instytucja Pośrednicząca dopuszcza stos</w:t>
      </w:r>
      <w:r w:rsidR="006712F3" w:rsidRPr="00304ED4">
        <w:rPr>
          <w:rFonts w:cs="Calibri"/>
        </w:rPr>
        <w:t>owanie przez Beneficjenta innego</w:t>
      </w:r>
      <w:r w:rsidR="0074345E" w:rsidRPr="00304ED4">
        <w:rPr>
          <w:rFonts w:cs="Calibri"/>
        </w:rPr>
        <w:t xml:space="preserve"> wzor</w:t>
      </w:r>
      <w:r w:rsidR="006712F3" w:rsidRPr="00304ED4">
        <w:rPr>
          <w:rFonts w:cs="Calibri"/>
        </w:rPr>
        <w:t>u</w:t>
      </w:r>
      <w:r w:rsidR="0074345E" w:rsidRPr="00304ED4">
        <w:rPr>
          <w:rFonts w:cs="Calibri"/>
        </w:rPr>
        <w:t xml:space="preserve"> niż określon</w:t>
      </w:r>
      <w:r w:rsidR="006712F3" w:rsidRPr="00304ED4">
        <w:rPr>
          <w:rFonts w:cs="Calibri"/>
        </w:rPr>
        <w:t>y</w:t>
      </w:r>
      <w:r w:rsidR="0074345E" w:rsidRPr="00304ED4">
        <w:rPr>
          <w:rFonts w:cs="Calibri"/>
        </w:rPr>
        <w:t xml:space="preserve"> </w:t>
      </w:r>
      <w:r w:rsidR="003D07E4" w:rsidRPr="00304ED4">
        <w:rPr>
          <w:rFonts w:cs="Calibri"/>
        </w:rPr>
        <w:t>w załączniku</w:t>
      </w:r>
      <w:r w:rsidR="0074345E" w:rsidRPr="00304ED4">
        <w:rPr>
          <w:rFonts w:cs="Calibri"/>
        </w:rPr>
        <w:t xml:space="preserve"> </w:t>
      </w:r>
      <w:r w:rsidR="006712F3" w:rsidRPr="00304ED4">
        <w:rPr>
          <w:rFonts w:cs="Calibri"/>
        </w:rPr>
        <w:t xml:space="preserve">nr </w:t>
      </w:r>
      <w:r w:rsidR="003848F9" w:rsidRPr="00304ED4">
        <w:rPr>
          <w:rFonts w:cs="Calibri"/>
        </w:rPr>
        <w:t>9</w:t>
      </w:r>
      <w:r w:rsidR="0074345E" w:rsidRPr="00304ED4">
        <w:rPr>
          <w:rFonts w:cs="Calibri"/>
        </w:rPr>
        <w:t xml:space="preserve"> do umowy, </w:t>
      </w:r>
      <w:r w:rsidR="006712F3" w:rsidRPr="00304ED4">
        <w:rPr>
          <w:rFonts w:cs="Calibri"/>
        </w:rPr>
        <w:t>o ile zawiera on</w:t>
      </w:r>
      <w:r w:rsidR="0074345E" w:rsidRPr="00304ED4">
        <w:rPr>
          <w:rFonts w:cs="Calibri"/>
        </w:rPr>
        <w:t xml:space="preserve"> wszyst</w:t>
      </w:r>
      <w:r w:rsidR="006712F3" w:rsidRPr="00304ED4">
        <w:rPr>
          <w:rFonts w:cs="Calibri"/>
        </w:rPr>
        <w:t>kie elementy wskazane we wzorze określonym</w:t>
      </w:r>
      <w:r w:rsidR="0074345E" w:rsidRPr="00304ED4">
        <w:rPr>
          <w:rFonts w:cs="Calibri"/>
        </w:rPr>
        <w:t xml:space="preserve"> </w:t>
      </w:r>
      <w:r w:rsidR="003D07E4" w:rsidRPr="00304ED4">
        <w:rPr>
          <w:rFonts w:cs="Calibri"/>
        </w:rPr>
        <w:t>w załączniku</w:t>
      </w:r>
      <w:r w:rsidR="0074345E" w:rsidRPr="00304ED4">
        <w:rPr>
          <w:rFonts w:cs="Calibri"/>
        </w:rPr>
        <w:t xml:space="preserve"> nr </w:t>
      </w:r>
      <w:r w:rsidR="003848F9" w:rsidRPr="00304ED4">
        <w:rPr>
          <w:rFonts w:cs="Calibri"/>
        </w:rPr>
        <w:t>9</w:t>
      </w:r>
      <w:r w:rsidR="0074345E" w:rsidRPr="00304ED4">
        <w:rPr>
          <w:rFonts w:cs="Calibri"/>
        </w:rPr>
        <w:t>.</w:t>
      </w:r>
      <w:r w:rsidR="000B1DFC" w:rsidRPr="003848F9">
        <w:rPr>
          <w:rFonts w:cs="Calibri"/>
        </w:rPr>
        <w:t xml:space="preserve"> </w:t>
      </w:r>
    </w:p>
    <w:p w:rsidR="0074345E" w:rsidRDefault="0074345E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3848F9">
        <w:rPr>
          <w:rFonts w:cs="Calibri"/>
        </w:rPr>
        <w:t>Imienne upoważnienia, o których mowa w ust. 14 są ważne do dnia</w:t>
      </w:r>
      <w:r w:rsidRPr="0074345E">
        <w:rPr>
          <w:rFonts w:cs="Calibri"/>
        </w:rPr>
        <w:t xml:space="preserve"> odwołania, nie dłużej jednak niż do dnia, o którym mowa w § 1</w:t>
      </w:r>
      <w:r w:rsidR="00F96D80">
        <w:rPr>
          <w:rFonts w:cs="Calibri"/>
        </w:rPr>
        <w:t>6</w:t>
      </w:r>
      <w:r w:rsidRPr="0074345E">
        <w:rPr>
          <w:rFonts w:cs="Calibri"/>
        </w:rPr>
        <w:t xml:space="preserve"> ust. </w:t>
      </w:r>
      <w:r w:rsidR="00F96D80">
        <w:rPr>
          <w:rFonts w:cs="Calibri"/>
        </w:rPr>
        <w:t>3</w:t>
      </w:r>
      <w:r w:rsidRPr="0074345E">
        <w:rPr>
          <w:rFonts w:cs="Calibri"/>
        </w:rPr>
        <w:t>. Upoważnienie wygasa z chwilą ustania stosunku prawnego łączącego Beneficjenta z osobą wskazaną w ust. 13. Beneficjent winien posiadać przynajmniej jedną osobę legitymującą się imiennym upoważnieniem do przetwarzania danych osobowych odpowiedzialną za nadzór nad zarchiwizowaną dokumentacją do dnia, o którym mowa w § 1</w:t>
      </w:r>
      <w:r w:rsidR="00431477">
        <w:rPr>
          <w:rFonts w:cs="Calibri"/>
        </w:rPr>
        <w:t>6</w:t>
      </w:r>
      <w:r w:rsidRPr="0074345E">
        <w:rPr>
          <w:rFonts w:cs="Calibri"/>
        </w:rPr>
        <w:t xml:space="preserve"> ust. </w:t>
      </w:r>
      <w:r w:rsidR="00F96D80">
        <w:rPr>
          <w:rFonts w:cs="Calibri"/>
        </w:rPr>
        <w:t>3</w:t>
      </w:r>
      <w:r>
        <w:rPr>
          <w:rFonts w:cs="Calibri"/>
        </w:rPr>
        <w:t>.</w:t>
      </w:r>
    </w:p>
    <w:p w:rsidR="0074345E" w:rsidRPr="00EB3305" w:rsidRDefault="0074345E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74345E">
        <w:rPr>
          <w:rFonts w:cs="Calibri"/>
        </w:rPr>
        <w:t xml:space="preserve">Beneficjent prowadzi ewidencję osób upoważnionych do przetwarzania danych osobowych </w:t>
      </w:r>
      <w:r w:rsidR="005B600D">
        <w:rPr>
          <w:rFonts w:cs="Calibri"/>
        </w:rPr>
        <w:br/>
      </w:r>
      <w:r w:rsidRPr="0074345E">
        <w:rPr>
          <w:rFonts w:cs="Calibri"/>
        </w:rPr>
        <w:t>w związku z wykonywaniem umowy</w:t>
      </w:r>
      <w:r>
        <w:rPr>
          <w:rFonts w:cs="Calibri"/>
        </w:rPr>
        <w:t>.</w:t>
      </w:r>
      <w:r w:rsidR="000554ED">
        <w:rPr>
          <w:rFonts w:cs="Calibri"/>
        </w:rPr>
        <w:t xml:space="preserve"> </w:t>
      </w:r>
      <w:r w:rsidR="003D07E4" w:rsidRPr="003D07E4">
        <w:rPr>
          <w:rFonts w:cs="Calibri"/>
        </w:rPr>
        <w:t>Beneficjent przekaże Instytucji Pośredniczącej informację o pracownikach Beneficjenta, jak i pracownikach podmiotów, o których mowa w ust. 9, na każde jej żądanie.</w:t>
      </w:r>
    </w:p>
    <w:p w:rsidR="00226EE0" w:rsidRDefault="0074345E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74345E">
        <w:rPr>
          <w:rFonts w:cs="Calibri"/>
        </w:rPr>
        <w:t>Instytucja Pośrednicząca, w imieniu Powierzającego, umocowuje Beneficjenta do dalszego umocowywania podmiotów, o których mowa w ust. 9, do wydawania oraz odwoływania osobom, o których mowa w ust. 13, upoważnień do przetwarzania danych osobowych w zbiorze, o którym mowa w ust. 2. W takim wypadku stosuje się odpowiednie postanowienia dotyczące Beneficjentów w tym zakresie.</w:t>
      </w:r>
    </w:p>
    <w:p w:rsidR="00B36A83" w:rsidRDefault="00B36A83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B36A83">
        <w:rPr>
          <w:rFonts w:cs="Calibri"/>
        </w:rPr>
        <w:t xml:space="preserve">Instytucja </w:t>
      </w:r>
      <w:r>
        <w:rPr>
          <w:rFonts w:cs="Calibri"/>
        </w:rPr>
        <w:t>P</w:t>
      </w:r>
      <w:r w:rsidRPr="00B36A83">
        <w:rPr>
          <w:rFonts w:cs="Calibri"/>
        </w:rPr>
        <w:t>ośrednicząca w imieniu Powierzającego</w:t>
      </w:r>
      <w:r w:rsidR="00AE41CD">
        <w:rPr>
          <w:rFonts w:cs="Calibri"/>
        </w:rPr>
        <w:t>,</w:t>
      </w:r>
      <w:r w:rsidRPr="00B36A83">
        <w:rPr>
          <w:rFonts w:cs="Calibri"/>
        </w:rPr>
        <w:t xml:space="preserve"> umocowuje Beneficjenta do określenia wzoru upoważnienia do przetwarzania danych osobowych oraz wzoru odwołania upoważnienia do przetwarzania danych osobowych przez podmioty, o których mowa w ust. </w:t>
      </w:r>
      <w:r w:rsidR="00CB2B1E">
        <w:rPr>
          <w:rFonts w:cs="Calibri"/>
        </w:rPr>
        <w:t>9</w:t>
      </w:r>
      <w:r w:rsidRPr="00B36A83">
        <w:rPr>
          <w:rFonts w:cs="Calibri"/>
        </w:rPr>
        <w:t>.</w:t>
      </w:r>
    </w:p>
    <w:p w:rsidR="005E16B7" w:rsidRDefault="00AE41CD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AE41CD">
        <w:rPr>
          <w:rFonts w:cs="Calibri"/>
        </w:rPr>
        <w:t>Instytucja Pośrednicząca, w imieniu Powierzającego, umocowuje Beneficjenta do wykonywania wobec osób, których dane dotyczą, obowiązków informacyjnych wynikających z art. 24 i art. 25 ustawy o ochronie danych osobowych</w:t>
      </w:r>
      <w:r>
        <w:rPr>
          <w:rFonts w:cs="Calibri"/>
        </w:rPr>
        <w:t>.</w:t>
      </w:r>
      <w:r w:rsidR="005E16B7">
        <w:rPr>
          <w:rFonts w:cs="Calibri"/>
        </w:rPr>
        <w:t xml:space="preserve"> </w:t>
      </w:r>
      <w:r w:rsidR="003D07E4" w:rsidRPr="0000402A">
        <w:rPr>
          <w:rFonts w:cs="Calibri"/>
        </w:rPr>
        <w:t>W przypadku zbierania danych osobowych od osoby, której one dotyczą, Beneficjent zobowiązany jest odebrać oświadczenie, którego wzór stanowi załącznik nr 7 do umowy. W przypadku zbierania danych osobowych nie od osoby, której one dotyczą, Beneficjent zobowiązany jest przekazać tej osobie informację, której treść stanowi załącznik nr 8 do umowy. Dokumentację potwierdzającą wykonanie obowiązków informacyjnych wynikających z art. 24 i art. 25 ustawy o ochronie danych osobowych Beneficjent przechowuje w swojej siedzibie lub w innym miejscu, w którym są przechowywane dokumenty związane z Projektem. Zmiana wzorów załącznika nr 7 oraz załącznika nr 8 nie wymaga aneksowania umowy.</w:t>
      </w:r>
    </w:p>
    <w:p w:rsidR="00AE41CD" w:rsidRDefault="00AE41CD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AE41CD">
        <w:rPr>
          <w:rFonts w:cs="Calibri"/>
        </w:rPr>
        <w:t xml:space="preserve">Instytucja Pośrednicząca, w imieniu Powierzającego, umocowuje Beneficjenta do takiego formułowania umów zawieranych przez Beneficjenta z podmiotami, o których mowa w ust. 9, </w:t>
      </w:r>
      <w:r w:rsidR="005B600D">
        <w:rPr>
          <w:rFonts w:cs="Calibri"/>
        </w:rPr>
        <w:br/>
      </w:r>
      <w:r w:rsidRPr="00AE41CD">
        <w:rPr>
          <w:rFonts w:cs="Calibri"/>
        </w:rPr>
        <w:t>by podmioty te były umocowane do wykonywania wobec osób, których dane dotyczą, obowiązków informacyjnych wynikających z art. 24 i art. 25 ustawy o ochronie danych osobowych</w:t>
      </w:r>
      <w:r>
        <w:rPr>
          <w:rFonts w:cs="Calibri"/>
        </w:rPr>
        <w:t>.</w:t>
      </w:r>
    </w:p>
    <w:p w:rsidR="00AE41CD" w:rsidRDefault="00AE41CD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AE41CD">
        <w:rPr>
          <w:rFonts w:cs="Calibri"/>
        </w:rPr>
        <w:t xml:space="preserve">Beneficjent jest zobowiązany do podjęcia wszelkich kroków służących zachowaniu poufności danych osobowych przetwarzanych przez mających do nich dostęp osób upoważnionych </w:t>
      </w:r>
      <w:r w:rsidR="005B600D">
        <w:rPr>
          <w:rFonts w:cs="Calibri"/>
        </w:rPr>
        <w:br/>
      </w:r>
      <w:r w:rsidRPr="00AE41CD">
        <w:rPr>
          <w:rFonts w:cs="Calibri"/>
        </w:rPr>
        <w:t>do przetwarzania danych osobowych</w:t>
      </w:r>
      <w:r>
        <w:rPr>
          <w:rFonts w:cs="Calibri"/>
        </w:rPr>
        <w:t>.</w:t>
      </w:r>
    </w:p>
    <w:p w:rsidR="00226EE0" w:rsidRPr="00EB3305" w:rsidRDefault="00226EE0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EB3305">
        <w:rPr>
          <w:rFonts w:cs="Calibri"/>
        </w:rPr>
        <w:t>Beneficjent niezwłocznie informuje Instytucję Pośredniczącą o:</w:t>
      </w:r>
    </w:p>
    <w:p w:rsidR="00226EE0" w:rsidRPr="00EB3305" w:rsidRDefault="00226EE0" w:rsidP="00355C33">
      <w:pPr>
        <w:numPr>
          <w:ilvl w:val="0"/>
          <w:numId w:val="30"/>
        </w:numPr>
        <w:tabs>
          <w:tab w:val="left" w:pos="357"/>
        </w:tabs>
        <w:spacing w:after="120" w:line="240" w:lineRule="auto"/>
        <w:jc w:val="both"/>
        <w:rPr>
          <w:rFonts w:cs="Calibri"/>
        </w:rPr>
      </w:pPr>
      <w:r w:rsidRPr="00EB3305">
        <w:rPr>
          <w:rFonts w:cs="Calibri"/>
        </w:rPr>
        <w:t>wszelkich przypadkach naruszenia tajemnicy danych osobowych lub o ich niewłaściwym użyciu;</w:t>
      </w:r>
    </w:p>
    <w:p w:rsidR="00625330" w:rsidRPr="00625330" w:rsidRDefault="00226EE0" w:rsidP="00355C33">
      <w:pPr>
        <w:numPr>
          <w:ilvl w:val="0"/>
          <w:numId w:val="30"/>
        </w:numPr>
        <w:tabs>
          <w:tab w:val="left" w:pos="357"/>
        </w:tabs>
        <w:spacing w:after="120" w:line="240" w:lineRule="auto"/>
        <w:jc w:val="both"/>
        <w:rPr>
          <w:rFonts w:cs="Calibri"/>
        </w:rPr>
      </w:pPr>
      <w:r w:rsidRPr="00EB3305">
        <w:rPr>
          <w:rFonts w:cs="Calibri"/>
        </w:rPr>
        <w:t>wszelkich czynnościach z własnym udziałem w sprawach dotyczących ochrony danych osobowych prowadzonych w szczególności przed Generalnym Inspektorem Ochrony Danych Osobowych, urzędami państwowymi, policją lub przed sądem</w:t>
      </w:r>
      <w:r w:rsidR="00514DD9">
        <w:rPr>
          <w:rFonts w:cs="Calibri"/>
        </w:rPr>
        <w:t>;</w:t>
      </w:r>
    </w:p>
    <w:p w:rsidR="006E36F5" w:rsidRPr="002E4AC3" w:rsidRDefault="00514DD9" w:rsidP="00355C33">
      <w:pPr>
        <w:numPr>
          <w:ilvl w:val="0"/>
          <w:numId w:val="30"/>
        </w:numPr>
        <w:tabs>
          <w:tab w:val="left" w:pos="357"/>
        </w:tabs>
        <w:spacing w:after="120" w:line="240" w:lineRule="auto"/>
        <w:jc w:val="both"/>
        <w:rPr>
          <w:rFonts w:cs="Calibri"/>
        </w:rPr>
      </w:pPr>
      <w:r w:rsidRPr="00625330">
        <w:rPr>
          <w:rFonts w:cs="Calibri"/>
        </w:rPr>
        <w:lastRenderedPageBreak/>
        <w:t xml:space="preserve">wynikach kontroli </w:t>
      </w:r>
      <w:r w:rsidR="006E36F5" w:rsidRPr="00625330">
        <w:rPr>
          <w:rFonts w:cs="Calibri"/>
        </w:rPr>
        <w:t xml:space="preserve">prowadzonych przez podmioty uprawnione w zakresie przetwarzania danych osobowych </w:t>
      </w:r>
      <w:r w:rsidRPr="00625330">
        <w:rPr>
          <w:rFonts w:cs="Calibri"/>
        </w:rPr>
        <w:t xml:space="preserve">wraz z informacją </w:t>
      </w:r>
      <w:r w:rsidR="00AE41CD" w:rsidRPr="00625330">
        <w:rPr>
          <w:rFonts w:cs="Calibri"/>
        </w:rPr>
        <w:t>n</w:t>
      </w:r>
      <w:r w:rsidR="00AE41CD">
        <w:rPr>
          <w:rFonts w:cs="Calibri"/>
        </w:rPr>
        <w:t>a temat</w:t>
      </w:r>
      <w:r w:rsidRPr="00AE41CD">
        <w:rPr>
          <w:rFonts w:cs="Calibri"/>
        </w:rPr>
        <w:t xml:space="preserve"> zastosowania się do wydanych zaleceń, </w:t>
      </w:r>
      <w:r w:rsidR="005B600D">
        <w:rPr>
          <w:rFonts w:cs="Calibri"/>
        </w:rPr>
        <w:br/>
      </w:r>
      <w:r w:rsidR="006E36F5" w:rsidRPr="00AE41CD">
        <w:rPr>
          <w:rFonts w:cs="Calibri"/>
        </w:rPr>
        <w:t xml:space="preserve">o </w:t>
      </w:r>
      <w:r w:rsidRPr="006C673A">
        <w:rPr>
          <w:rFonts w:cs="Calibri"/>
        </w:rPr>
        <w:t>których mowa w ust. 27</w:t>
      </w:r>
      <w:r w:rsidR="00625330" w:rsidRPr="006C673A">
        <w:rPr>
          <w:rFonts w:cs="Calibri"/>
        </w:rPr>
        <w:t>.</w:t>
      </w:r>
    </w:p>
    <w:p w:rsidR="00226EE0" w:rsidRPr="00EB3305" w:rsidRDefault="00226EE0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EB3305">
        <w:rPr>
          <w:rFonts w:cs="Calibri"/>
        </w:rPr>
        <w:t xml:space="preserve">Beneficjent zobowiązuje się do udzielenia Instytucji Pośredniczącej lub </w:t>
      </w:r>
      <w:r w:rsidR="00B36A83">
        <w:rPr>
          <w:rFonts w:cs="Calibri"/>
        </w:rPr>
        <w:t>Powierzającemu</w:t>
      </w:r>
      <w:r w:rsidRPr="00EB3305">
        <w:rPr>
          <w:rFonts w:cs="Calibri"/>
        </w:rPr>
        <w:t xml:space="preserve">, na każde ich żądanie, informacji na temat przetwarzania danych osobowych, o których mowa w niniejszym paragrafie, a w szczególności niezwłocznego przekazywania informacji o każdym przypadku naruszenia przez niego i </w:t>
      </w:r>
      <w:r w:rsidR="00AE41CD" w:rsidRPr="00AE41CD">
        <w:rPr>
          <w:rFonts w:cs="Calibri"/>
        </w:rPr>
        <w:t xml:space="preserve">osoby przez niego upoważnione do przetwarzania danych osobowych </w:t>
      </w:r>
      <w:r w:rsidRPr="00EB3305">
        <w:rPr>
          <w:rFonts w:cs="Calibri"/>
        </w:rPr>
        <w:t>obowiązków dotyczących ochrony danych osobowych.</w:t>
      </w:r>
    </w:p>
    <w:p w:rsidR="00226EE0" w:rsidRPr="00EB3305" w:rsidRDefault="00226EE0" w:rsidP="00C7792B">
      <w:pPr>
        <w:numPr>
          <w:ilvl w:val="0"/>
          <w:numId w:val="18"/>
        </w:numPr>
        <w:spacing w:after="120" w:line="240" w:lineRule="auto"/>
        <w:jc w:val="both"/>
        <w:rPr>
          <w:rFonts w:cs="Calibri"/>
        </w:rPr>
      </w:pPr>
      <w:r w:rsidRPr="00EB3305">
        <w:rPr>
          <w:rFonts w:cs="Calibri"/>
        </w:rPr>
        <w:t xml:space="preserve">Beneficjent umożliwi Instytucji Pośredniczącej, </w:t>
      </w:r>
      <w:r w:rsidR="00B36A83">
        <w:rPr>
          <w:rFonts w:cs="Calibri"/>
        </w:rPr>
        <w:t>Powierzającemu</w:t>
      </w:r>
      <w:r w:rsidRPr="00EB3305">
        <w:rPr>
          <w:rFonts w:cs="Calibri"/>
        </w:rPr>
        <w:t xml:space="preserve"> lub podmiotom przez </w:t>
      </w:r>
      <w:r w:rsidR="005B600D">
        <w:rPr>
          <w:rFonts w:cs="Calibri"/>
        </w:rPr>
        <w:br/>
      </w:r>
      <w:r w:rsidRPr="00EB3305">
        <w:rPr>
          <w:rFonts w:cs="Calibri"/>
        </w:rPr>
        <w:t xml:space="preserve">nie upoważnionym, w miejscach, w których są przetwarzane powierzone dane osobowe, dokonanie kontroli zgodności </w:t>
      </w:r>
      <w:r w:rsidR="0090481E" w:rsidRPr="0090481E">
        <w:rPr>
          <w:rFonts w:cs="Calibri"/>
        </w:rPr>
        <w:t xml:space="preserve">przetwarzania powierzonych danych osobowych </w:t>
      </w:r>
      <w:r w:rsidRPr="00EB3305">
        <w:rPr>
          <w:rFonts w:cs="Calibri"/>
        </w:rPr>
        <w:t xml:space="preserve">z ustawą o ochronie danych osobowych i </w:t>
      </w:r>
      <w:r w:rsidR="0023128A">
        <w:rPr>
          <w:rFonts w:cs="Calibri"/>
        </w:rPr>
        <w:t>rozporządzeniem MSWiA</w:t>
      </w:r>
      <w:r w:rsidRPr="00EB3305">
        <w:rPr>
          <w:rFonts w:cs="Calibri"/>
        </w:rPr>
        <w:t xml:space="preserve"> oraz z niniejszą umową</w:t>
      </w:r>
      <w:r w:rsidR="00192771">
        <w:rPr>
          <w:rFonts w:cs="Calibri"/>
        </w:rPr>
        <w:t>.</w:t>
      </w:r>
      <w:r w:rsidRPr="00EB3305">
        <w:rPr>
          <w:rFonts w:cs="Calibri"/>
          <w:bCs/>
        </w:rPr>
        <w:t xml:space="preserve"> </w:t>
      </w:r>
      <w:r w:rsidR="0054305C">
        <w:rPr>
          <w:rFonts w:cs="Calibri"/>
          <w:bCs/>
        </w:rPr>
        <w:t>Z</w:t>
      </w:r>
      <w:r w:rsidRPr="00EB3305">
        <w:rPr>
          <w:rFonts w:cs="Calibri"/>
          <w:bCs/>
        </w:rPr>
        <w:t xml:space="preserve">awiadomienie o zamiarze przeprowadzenia kontroli powinno być przekazane podmiotowi kontrolowanemu </w:t>
      </w:r>
      <w:r w:rsidR="005B600D">
        <w:rPr>
          <w:rFonts w:cs="Calibri"/>
          <w:bCs/>
        </w:rPr>
        <w:br/>
      </w:r>
      <w:r w:rsidRPr="00EB3305">
        <w:rPr>
          <w:rFonts w:cs="Calibri"/>
          <w:bCs/>
        </w:rPr>
        <w:t xml:space="preserve">co najmniej 5 dni </w:t>
      </w:r>
      <w:r w:rsidR="00093E32">
        <w:rPr>
          <w:rFonts w:cs="Calibri"/>
          <w:bCs/>
        </w:rPr>
        <w:t xml:space="preserve">roboczych </w:t>
      </w:r>
      <w:r w:rsidRPr="00EB3305">
        <w:rPr>
          <w:rFonts w:cs="Calibri"/>
          <w:bCs/>
        </w:rPr>
        <w:t xml:space="preserve"> przed rozpoczęciem kontroli</w:t>
      </w:r>
      <w:r w:rsidRPr="00EB3305">
        <w:rPr>
          <w:rFonts w:cs="Calibri"/>
        </w:rPr>
        <w:t>.</w:t>
      </w:r>
    </w:p>
    <w:p w:rsidR="00226EE0" w:rsidRPr="00EB3305" w:rsidRDefault="00226EE0" w:rsidP="00C7792B">
      <w:pPr>
        <w:numPr>
          <w:ilvl w:val="0"/>
          <w:numId w:val="18"/>
        </w:numPr>
        <w:spacing w:after="60" w:line="240" w:lineRule="auto"/>
        <w:jc w:val="both"/>
        <w:rPr>
          <w:rFonts w:cs="Calibri"/>
        </w:rPr>
      </w:pPr>
      <w:r w:rsidRPr="00EB3305">
        <w:rPr>
          <w:rFonts w:cs="Calibri"/>
        </w:rPr>
        <w:t xml:space="preserve">W przypadku powzięcia przez Instytucję Pośredniczącą lub </w:t>
      </w:r>
      <w:r w:rsidR="00B36A83">
        <w:rPr>
          <w:rFonts w:cs="Calibri"/>
        </w:rPr>
        <w:t>Powierzającego</w:t>
      </w:r>
      <w:r w:rsidRPr="00EB3305">
        <w:rPr>
          <w:rFonts w:cs="Calibri"/>
        </w:rPr>
        <w:t xml:space="preserve"> wiadomości </w:t>
      </w:r>
      <w:r w:rsidR="005B600D">
        <w:rPr>
          <w:rFonts w:cs="Calibri"/>
        </w:rPr>
        <w:br/>
      </w:r>
      <w:r w:rsidRPr="00EB3305">
        <w:rPr>
          <w:rFonts w:cs="Calibri"/>
        </w:rPr>
        <w:t xml:space="preserve">o rażącym naruszeniu przez Beneficjenta </w:t>
      </w:r>
      <w:r w:rsidR="0090481E">
        <w:rPr>
          <w:rFonts w:cs="Calibri"/>
        </w:rPr>
        <w:t>obowiązków</w:t>
      </w:r>
      <w:r w:rsidR="0090481E" w:rsidRPr="00EB3305">
        <w:rPr>
          <w:rFonts w:cs="Calibri"/>
        </w:rPr>
        <w:t xml:space="preserve"> </w:t>
      </w:r>
      <w:r w:rsidRPr="00EB3305">
        <w:rPr>
          <w:rFonts w:cs="Calibri"/>
        </w:rPr>
        <w:t>wynikających z ustawy o ochronie danych osobowych, z </w:t>
      </w:r>
      <w:r w:rsidR="00246453">
        <w:rPr>
          <w:rFonts w:cs="Calibri"/>
        </w:rPr>
        <w:t xml:space="preserve">rozporządzenia </w:t>
      </w:r>
      <w:r w:rsidR="0023128A">
        <w:rPr>
          <w:rFonts w:cs="Calibri"/>
        </w:rPr>
        <w:t>MSWiA</w:t>
      </w:r>
      <w:r w:rsidRPr="00EB3305">
        <w:rPr>
          <w:rFonts w:cs="Calibri"/>
        </w:rPr>
        <w:t xml:space="preserve"> lub z niniejszej umowy, Beneficjent umożliwi Instytucji Pośredni</w:t>
      </w:r>
      <w:r w:rsidR="00B36A83" w:rsidRPr="00B36A83">
        <w:rPr>
          <w:rFonts w:cs="Calibri"/>
        </w:rPr>
        <w:t xml:space="preserve">czącej, </w:t>
      </w:r>
      <w:r w:rsidR="00B36A83">
        <w:rPr>
          <w:rFonts w:cs="Calibri"/>
        </w:rPr>
        <w:t>Powierzającemu</w:t>
      </w:r>
      <w:r w:rsidRPr="00EB3305">
        <w:rPr>
          <w:rFonts w:cs="Calibri"/>
        </w:rPr>
        <w:t xml:space="preserve"> lub podmiotom przez nie upoważnionym dokonanie niezapowiedzianej kontroli, w celu</w:t>
      </w:r>
      <w:r w:rsidR="00246453">
        <w:rPr>
          <w:rFonts w:cs="Calibri"/>
        </w:rPr>
        <w:t xml:space="preserve"> określonym</w:t>
      </w:r>
      <w:r w:rsidRPr="00EB3305">
        <w:rPr>
          <w:rFonts w:cs="Calibri"/>
        </w:rPr>
        <w:t xml:space="preserve"> w ust. </w:t>
      </w:r>
      <w:r w:rsidR="00272A9E" w:rsidRPr="00EB3305">
        <w:rPr>
          <w:rFonts w:cs="Calibri"/>
        </w:rPr>
        <w:t>2</w:t>
      </w:r>
      <w:r w:rsidR="00272A9E">
        <w:rPr>
          <w:rFonts w:cs="Calibri"/>
        </w:rPr>
        <w:t>4</w:t>
      </w:r>
      <w:r w:rsidRPr="00EB3305">
        <w:rPr>
          <w:rFonts w:cs="Calibri"/>
        </w:rPr>
        <w:t>.</w:t>
      </w:r>
    </w:p>
    <w:p w:rsidR="00226EE0" w:rsidRPr="00EB3305" w:rsidRDefault="00226EE0" w:rsidP="00C7792B">
      <w:pPr>
        <w:numPr>
          <w:ilvl w:val="0"/>
          <w:numId w:val="18"/>
        </w:numPr>
        <w:spacing w:after="60" w:line="240" w:lineRule="auto"/>
        <w:jc w:val="both"/>
        <w:rPr>
          <w:rFonts w:cs="Calibri"/>
          <w:iCs/>
        </w:rPr>
      </w:pPr>
      <w:r w:rsidRPr="00EB3305">
        <w:rPr>
          <w:rFonts w:cs="Calibri"/>
          <w:iCs/>
        </w:rPr>
        <w:t>Kontrolerzy Instytucji Pośredni</w:t>
      </w:r>
      <w:r w:rsidR="00B36A83" w:rsidRPr="00B36A83">
        <w:rPr>
          <w:rFonts w:cs="Calibri"/>
          <w:iCs/>
        </w:rPr>
        <w:t xml:space="preserve">czącej, </w:t>
      </w:r>
      <w:r w:rsidR="00B36A83">
        <w:rPr>
          <w:rFonts w:cs="Calibri"/>
          <w:iCs/>
        </w:rPr>
        <w:t>Powierzającego</w:t>
      </w:r>
      <w:r w:rsidRPr="00EB3305">
        <w:rPr>
          <w:rFonts w:cs="Calibri"/>
          <w:iCs/>
        </w:rPr>
        <w:t>, lub podmiotów przez nie upoważnionych, mają w szczególności prawo:</w:t>
      </w:r>
    </w:p>
    <w:p w:rsidR="00226EE0" w:rsidRPr="00EB3305" w:rsidRDefault="00226EE0" w:rsidP="00C7792B">
      <w:pPr>
        <w:tabs>
          <w:tab w:val="left" w:pos="720"/>
        </w:tabs>
        <w:spacing w:after="60" w:line="240" w:lineRule="auto"/>
        <w:ind w:left="708" w:hanging="348"/>
        <w:jc w:val="both"/>
        <w:rPr>
          <w:rFonts w:cs="Calibri"/>
        </w:rPr>
      </w:pPr>
      <w:r w:rsidRPr="00EB3305">
        <w:rPr>
          <w:rFonts w:cs="Calibri"/>
        </w:rPr>
        <w:t xml:space="preserve">1) wstępu, w godzinach pracy Beneficjenta, za okazaniem imiennego upoważnienia, </w:t>
      </w:r>
      <w:r w:rsidRPr="00EB3305">
        <w:rPr>
          <w:rFonts w:cs="Calibri"/>
        </w:rPr>
        <w:br/>
        <w:t xml:space="preserve">do pomieszczenia, w którym jest zlokalizowany zbiór powierzonych do przetwarzania danych osobowych oraz pomieszczenia, w którym są przetwarzane powierzone dane osobowe </w:t>
      </w:r>
      <w:r w:rsidR="005B600D">
        <w:rPr>
          <w:rFonts w:cs="Calibri"/>
        </w:rPr>
        <w:br/>
      </w:r>
      <w:r w:rsidRPr="00EB3305">
        <w:rPr>
          <w:rFonts w:cs="Calibri"/>
        </w:rPr>
        <w:t>i przeprowadzenia niezbędnych badań lub innych czynności kontrolnych w celu oceny zgodności przetwarzania danych osobowych z ustawą</w:t>
      </w:r>
      <w:r w:rsidR="0090481E">
        <w:rPr>
          <w:rFonts w:cs="Calibri"/>
        </w:rPr>
        <w:t xml:space="preserve"> o ochronie danych osobowych</w:t>
      </w:r>
      <w:r w:rsidR="00B10137">
        <w:rPr>
          <w:rFonts w:cs="Calibri"/>
        </w:rPr>
        <w:t>,</w:t>
      </w:r>
      <w:r w:rsidR="0023128A" w:rsidRPr="0023128A">
        <w:rPr>
          <w:rFonts w:cs="Calibri"/>
        </w:rPr>
        <w:t xml:space="preserve"> </w:t>
      </w:r>
      <w:r w:rsidR="0023128A">
        <w:rPr>
          <w:rFonts w:cs="Calibri"/>
        </w:rPr>
        <w:t>rozporządzeniem MSWiA</w:t>
      </w:r>
      <w:r w:rsidRPr="00EB3305">
        <w:rPr>
          <w:rFonts w:cs="Calibri"/>
        </w:rPr>
        <w:t xml:space="preserve"> oraz niniejszą umową;</w:t>
      </w:r>
    </w:p>
    <w:p w:rsidR="00226EE0" w:rsidRPr="00EB3305" w:rsidRDefault="00226EE0" w:rsidP="00C7792B">
      <w:pPr>
        <w:tabs>
          <w:tab w:val="left" w:pos="720"/>
        </w:tabs>
        <w:spacing w:after="60" w:line="240" w:lineRule="auto"/>
        <w:ind w:left="708" w:hanging="348"/>
        <w:jc w:val="both"/>
        <w:rPr>
          <w:rFonts w:cs="Calibri"/>
        </w:rPr>
      </w:pPr>
      <w:r w:rsidRPr="00EB3305">
        <w:rPr>
          <w:rFonts w:cs="Calibri"/>
        </w:rPr>
        <w:t xml:space="preserve">2) żądać złożenia pisemnych lub ustnych wyjaśnień </w:t>
      </w:r>
      <w:r w:rsidR="00E14F5A">
        <w:rPr>
          <w:rFonts w:cs="Calibri"/>
        </w:rPr>
        <w:t xml:space="preserve">przez </w:t>
      </w:r>
      <w:r w:rsidR="00AE41CD" w:rsidRPr="00AE41CD">
        <w:rPr>
          <w:rFonts w:cs="Calibri"/>
        </w:rPr>
        <w:t xml:space="preserve">osoby upoważnione do przetwarzania danych osobowych </w:t>
      </w:r>
      <w:r w:rsidRPr="00EB3305">
        <w:rPr>
          <w:rFonts w:cs="Calibri"/>
        </w:rPr>
        <w:t>w zakresie niezbędnym do ustalenia stanu faktycznego;</w:t>
      </w:r>
    </w:p>
    <w:p w:rsidR="00226EE0" w:rsidRPr="00EB3305" w:rsidRDefault="00226EE0" w:rsidP="00C7792B">
      <w:pPr>
        <w:tabs>
          <w:tab w:val="left" w:pos="720"/>
        </w:tabs>
        <w:spacing w:after="60" w:line="240" w:lineRule="auto"/>
        <w:ind w:left="708" w:hanging="348"/>
        <w:jc w:val="both"/>
        <w:rPr>
          <w:rFonts w:cs="Calibri"/>
        </w:rPr>
      </w:pPr>
      <w:r w:rsidRPr="00EB3305">
        <w:rPr>
          <w:rFonts w:cs="Calibri"/>
        </w:rPr>
        <w:t>3) wglądu do wszelkich dokumentów i wszelkich danych mających bezpośredni związek z przedmiotem kontroli oraz sporządzania ich kopii;</w:t>
      </w:r>
    </w:p>
    <w:p w:rsidR="00226EE0" w:rsidRPr="00EB3305" w:rsidRDefault="00226EE0" w:rsidP="00C7792B">
      <w:pPr>
        <w:tabs>
          <w:tab w:val="left" w:pos="720"/>
        </w:tabs>
        <w:spacing w:after="60" w:line="240" w:lineRule="auto"/>
        <w:ind w:left="708" w:hanging="348"/>
        <w:jc w:val="both"/>
        <w:rPr>
          <w:rFonts w:cs="Calibri"/>
        </w:rPr>
      </w:pPr>
      <w:r w:rsidRPr="00EB3305">
        <w:rPr>
          <w:rFonts w:cs="Calibri"/>
        </w:rPr>
        <w:t xml:space="preserve">4) przeprowadzania oględzin urządzeń, nośników oraz systemu informatycznego służącego </w:t>
      </w:r>
      <w:r w:rsidRPr="00EB3305">
        <w:rPr>
          <w:rFonts w:cs="Calibri"/>
        </w:rPr>
        <w:br/>
        <w:t>do przetwarzania danych osobowych.</w:t>
      </w:r>
    </w:p>
    <w:p w:rsidR="00226EE0" w:rsidRPr="00625330" w:rsidRDefault="00226EE0" w:rsidP="00C7792B">
      <w:pPr>
        <w:numPr>
          <w:ilvl w:val="0"/>
          <w:numId w:val="18"/>
        </w:numPr>
        <w:spacing w:after="60" w:line="240" w:lineRule="auto"/>
        <w:jc w:val="both"/>
        <w:rPr>
          <w:rFonts w:cs="Calibri"/>
          <w:i/>
        </w:rPr>
      </w:pPr>
      <w:r w:rsidRPr="00EB3305">
        <w:rPr>
          <w:rFonts w:cs="Calibri"/>
        </w:rPr>
        <w:t xml:space="preserve">Beneficjent </w:t>
      </w:r>
      <w:r w:rsidR="00272A9E">
        <w:rPr>
          <w:rFonts w:cs="Calibri"/>
        </w:rPr>
        <w:t>zobowiązuje się zastosować zalecenia</w:t>
      </w:r>
      <w:r w:rsidRPr="00EB3305">
        <w:rPr>
          <w:rFonts w:cs="Calibri"/>
        </w:rPr>
        <w:t xml:space="preserve"> dotycząc</w:t>
      </w:r>
      <w:r w:rsidR="00272A9E">
        <w:rPr>
          <w:rFonts w:cs="Calibri"/>
        </w:rPr>
        <w:t>e</w:t>
      </w:r>
      <w:r w:rsidRPr="00EB3305">
        <w:rPr>
          <w:rFonts w:cs="Calibri"/>
        </w:rPr>
        <w:t xml:space="preserve"> poprawy jakości zabezpieczenia danych osobowych oraz sposobu ich przetwarzania sporządzonych w wyniku kontroli przeprowadzonych przez Instytucję Pośredniczącą, </w:t>
      </w:r>
      <w:r w:rsidR="00B36A83">
        <w:rPr>
          <w:rFonts w:cs="Calibri"/>
        </w:rPr>
        <w:t>Powierzającego</w:t>
      </w:r>
      <w:r w:rsidRPr="00EB3305">
        <w:rPr>
          <w:rFonts w:cs="Calibri"/>
        </w:rPr>
        <w:t xml:space="preserve"> lub przez podmioty przez nie upoważnione albo przez inne instytucje upoważnione do kontroli na podstawie odrębnych przepisów.</w:t>
      </w:r>
    </w:p>
    <w:p w:rsidR="009D490C" w:rsidRPr="007A089E" w:rsidRDefault="009D490C" w:rsidP="00A575DA">
      <w:pPr>
        <w:keepNext/>
        <w:spacing w:before="120" w:after="60"/>
        <w:jc w:val="center"/>
        <w:rPr>
          <w:rFonts w:cs="Calibri"/>
          <w:b/>
        </w:rPr>
      </w:pPr>
      <w:r w:rsidRPr="007A089E">
        <w:rPr>
          <w:rFonts w:cs="Calibri"/>
          <w:b/>
        </w:rPr>
        <w:t>Obowiązki informacyjne</w:t>
      </w:r>
    </w:p>
    <w:p w:rsidR="009D490C" w:rsidRPr="007A089E" w:rsidRDefault="009D490C" w:rsidP="009D490C">
      <w:pPr>
        <w:keepNext/>
        <w:spacing w:after="60"/>
        <w:jc w:val="center"/>
        <w:rPr>
          <w:rFonts w:cs="Calibri"/>
        </w:rPr>
      </w:pPr>
      <w:r w:rsidRPr="007A089E">
        <w:rPr>
          <w:rFonts w:cs="Calibri"/>
        </w:rPr>
        <w:t>§ 2</w:t>
      </w:r>
      <w:r w:rsidR="00431477" w:rsidRPr="007A089E">
        <w:rPr>
          <w:rFonts w:cs="Calibri"/>
        </w:rPr>
        <w:t>1</w:t>
      </w:r>
      <w:r w:rsidRPr="007A089E">
        <w:rPr>
          <w:rFonts w:cs="Calibri"/>
        </w:rPr>
        <w:t>.</w:t>
      </w:r>
    </w:p>
    <w:p w:rsidR="001D0D4B" w:rsidRDefault="001D0D4B" w:rsidP="006A1B6F">
      <w:pPr>
        <w:numPr>
          <w:ilvl w:val="0"/>
          <w:numId w:val="16"/>
        </w:numPr>
        <w:tabs>
          <w:tab w:val="left" w:pos="357"/>
        </w:tabs>
        <w:spacing w:after="120" w:line="240" w:lineRule="auto"/>
        <w:jc w:val="both"/>
        <w:rPr>
          <w:rFonts w:cs="Calibri"/>
        </w:rPr>
      </w:pPr>
      <w:r w:rsidRPr="006454FA">
        <w:rPr>
          <w:rFonts w:cs="Calibri"/>
        </w:rPr>
        <w:t>Beneficjent jest zobowiązany do wypełnian</w:t>
      </w:r>
      <w:r w:rsidR="006A1B6F">
        <w:rPr>
          <w:rFonts w:cs="Calibri"/>
        </w:rPr>
        <w:t xml:space="preserve">ia obowiązków informacyjnych </w:t>
      </w:r>
      <w:r w:rsidRPr="006454FA">
        <w:rPr>
          <w:rFonts w:cs="Calibri"/>
        </w:rPr>
        <w:t>i p</w:t>
      </w:r>
      <w:r w:rsidR="004A4D11">
        <w:rPr>
          <w:rFonts w:cs="Calibri"/>
        </w:rPr>
        <w:t>romocyjnych zgodnie z zapisami r</w:t>
      </w:r>
      <w:r w:rsidRPr="006454FA">
        <w:rPr>
          <w:rFonts w:cs="Calibri"/>
        </w:rPr>
        <w:t>ozporządzenia</w:t>
      </w:r>
      <w:r w:rsidR="004A4D11">
        <w:rPr>
          <w:rFonts w:cs="Calibri"/>
        </w:rPr>
        <w:t xml:space="preserve"> nr 1303/2013 </w:t>
      </w:r>
      <w:r w:rsidRPr="006454FA">
        <w:rPr>
          <w:rFonts w:cs="Calibri"/>
        </w:rPr>
        <w:t>i Rozporządzenia Wykonawczego Komisji (UE) nr 821/2014 z dnia 28 lipca 2014 r.</w:t>
      </w:r>
    </w:p>
    <w:p w:rsidR="0000402A" w:rsidRPr="0000402A" w:rsidRDefault="0000402A" w:rsidP="006A1B6F">
      <w:pPr>
        <w:numPr>
          <w:ilvl w:val="0"/>
          <w:numId w:val="16"/>
        </w:numPr>
        <w:tabs>
          <w:tab w:val="left" w:pos="357"/>
        </w:tabs>
        <w:spacing w:after="120" w:line="240" w:lineRule="auto"/>
        <w:jc w:val="both"/>
        <w:rPr>
          <w:rFonts w:cs="Calibri"/>
        </w:rPr>
      </w:pPr>
      <w:r w:rsidRPr="00B35384">
        <w:rPr>
          <w:rFonts w:cs="Arial"/>
        </w:rPr>
        <w:t xml:space="preserve">Beneficjent w trakcie realizacji projektu wykorzystuje </w:t>
      </w:r>
      <w:r w:rsidRPr="0000402A">
        <w:rPr>
          <w:rFonts w:cs="Arial"/>
          <w:i/>
          <w:iCs/>
        </w:rPr>
        <w:t>Podręcznik wnioskodawcy i beneficjenta programów polityki spójności 2014-2020 w zakresie informacji i promocji</w:t>
      </w:r>
      <w:r w:rsidRPr="00B35384">
        <w:rPr>
          <w:rFonts w:cs="Arial"/>
          <w:iCs/>
        </w:rPr>
        <w:t xml:space="preserve">, który dotyczy </w:t>
      </w:r>
      <w:r w:rsidRPr="00B35384">
        <w:rPr>
          <w:rFonts w:cs="Arial"/>
        </w:rPr>
        <w:t xml:space="preserve">obowiązków informacyjnych i promocyjnych </w:t>
      </w:r>
      <w:r>
        <w:rPr>
          <w:rFonts w:cs="Arial"/>
        </w:rPr>
        <w:t>beneficjenta</w:t>
      </w:r>
      <w:r w:rsidRPr="00B35384">
        <w:rPr>
          <w:rFonts w:cs="Arial"/>
        </w:rPr>
        <w:t xml:space="preserve"> </w:t>
      </w:r>
      <w:r>
        <w:rPr>
          <w:rFonts w:cs="Arial"/>
        </w:rPr>
        <w:t>oraz</w:t>
      </w:r>
      <w:r w:rsidRPr="00B35384">
        <w:rPr>
          <w:rFonts w:cs="Arial"/>
        </w:rPr>
        <w:t xml:space="preserve"> </w:t>
      </w:r>
      <w:r w:rsidRPr="0000402A">
        <w:rPr>
          <w:rFonts w:cs="Arial"/>
          <w:i/>
        </w:rPr>
        <w:t>Księgę identyfikacji wizualnej znaku marki Fundusze Europejskie i znaków programów polityki spójności na lata 2014-2020</w:t>
      </w:r>
      <w:r w:rsidRPr="00B35384">
        <w:rPr>
          <w:rFonts w:cs="Arial"/>
        </w:rPr>
        <w:t xml:space="preserve">, </w:t>
      </w:r>
      <w:r w:rsidRPr="00B35384">
        <w:rPr>
          <w:rFonts w:cs="Arial"/>
        </w:rPr>
        <w:lastRenderedPageBreak/>
        <w:t xml:space="preserve">które są zamieszczone na stronie internetowej Instytucji </w:t>
      </w:r>
      <w:r>
        <w:rPr>
          <w:rFonts w:cs="Arial"/>
        </w:rPr>
        <w:t>Pośredniczą</w:t>
      </w:r>
      <w:r w:rsidRPr="00B35384">
        <w:rPr>
          <w:rFonts w:cs="Arial"/>
        </w:rPr>
        <w:t>cej oraz zobowiązuje się podczas realizacji Projektu przestrzegać określonych w nich reguł dotyczących informowania o Projekcie i oznaczenia Projektu</w:t>
      </w:r>
    </w:p>
    <w:p w:rsidR="001D0D4B" w:rsidRPr="007A64B1" w:rsidRDefault="001D0D4B" w:rsidP="00A575DA">
      <w:pPr>
        <w:numPr>
          <w:ilvl w:val="0"/>
          <w:numId w:val="16"/>
        </w:numPr>
        <w:tabs>
          <w:tab w:val="left" w:pos="357"/>
        </w:tabs>
        <w:spacing w:after="60" w:line="240" w:lineRule="auto"/>
        <w:ind w:left="357" w:hanging="357"/>
        <w:jc w:val="both"/>
        <w:rPr>
          <w:rFonts w:cs="Calibri"/>
        </w:rPr>
      </w:pPr>
      <w:r w:rsidRPr="007A64B1">
        <w:rPr>
          <w:rFonts w:cs="Calibri"/>
        </w:rPr>
        <w:t>Beneficjent jest zobowiązany w szczególności do:</w:t>
      </w:r>
    </w:p>
    <w:p w:rsidR="001D0D4B" w:rsidRPr="0098050C" w:rsidRDefault="001D0D4B" w:rsidP="00355C33">
      <w:pPr>
        <w:pStyle w:val="Akapitzlist"/>
        <w:numPr>
          <w:ilvl w:val="0"/>
          <w:numId w:val="42"/>
        </w:numPr>
        <w:spacing w:after="12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64B1">
        <w:rPr>
          <w:rFonts w:ascii="Calibri" w:eastAsia="Calibri" w:hAnsi="Calibri" w:cs="Calibri"/>
          <w:sz w:val="22"/>
          <w:szCs w:val="22"/>
          <w:lang w:eastAsia="en-US"/>
        </w:rPr>
        <w:t xml:space="preserve">oznaczania znakiem Unii Europejskiej, znakiem Funduszy Europejskich </w:t>
      </w:r>
      <w:r w:rsidRPr="0098050C">
        <w:rPr>
          <w:rFonts w:ascii="Calibri" w:eastAsia="Calibri" w:hAnsi="Calibri" w:cs="Calibri"/>
          <w:sz w:val="22"/>
          <w:szCs w:val="22"/>
          <w:lang w:eastAsia="en-US"/>
        </w:rPr>
        <w:t xml:space="preserve">oraz </w:t>
      </w:r>
      <w:r w:rsidR="002A6AE9" w:rsidRPr="0098050C">
        <w:rPr>
          <w:rFonts w:ascii="Calibri" w:eastAsia="Calibri" w:hAnsi="Calibri" w:cs="Calibri"/>
          <w:sz w:val="22"/>
          <w:szCs w:val="22"/>
          <w:lang w:eastAsia="en-US"/>
        </w:rPr>
        <w:t xml:space="preserve">logo </w:t>
      </w:r>
      <w:r w:rsidR="00B64EAF" w:rsidRPr="0098050C">
        <w:rPr>
          <w:rFonts w:ascii="Calibri" w:eastAsia="Calibri" w:hAnsi="Calibri" w:cs="Calibri"/>
          <w:sz w:val="22"/>
          <w:szCs w:val="22"/>
          <w:lang w:eastAsia="en-US"/>
        </w:rPr>
        <w:t xml:space="preserve">promocyjnym </w:t>
      </w:r>
      <w:r w:rsidRPr="0098050C">
        <w:rPr>
          <w:rFonts w:ascii="Calibri" w:eastAsia="Calibri" w:hAnsi="Calibri" w:cs="Calibri"/>
          <w:sz w:val="22"/>
          <w:szCs w:val="22"/>
          <w:lang w:eastAsia="en-US"/>
        </w:rPr>
        <w:t>województwa:</w:t>
      </w:r>
    </w:p>
    <w:p w:rsidR="001D0D4B" w:rsidRPr="006454FA" w:rsidRDefault="001D0D4B" w:rsidP="00355C33">
      <w:pPr>
        <w:pStyle w:val="Akapitzlist"/>
        <w:numPr>
          <w:ilvl w:val="0"/>
          <w:numId w:val="43"/>
        </w:numPr>
        <w:spacing w:after="120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64B1">
        <w:rPr>
          <w:rFonts w:ascii="Calibri" w:eastAsia="Calibri" w:hAnsi="Calibri" w:cs="Calibri"/>
          <w:sz w:val="22"/>
          <w:szCs w:val="22"/>
          <w:lang w:eastAsia="en-US"/>
        </w:rPr>
        <w:t>wszystkich prowadzonych działań informacyjnych</w:t>
      </w:r>
      <w:r w:rsidRPr="006454FA">
        <w:rPr>
          <w:rFonts w:ascii="Calibri" w:eastAsia="Calibri" w:hAnsi="Calibri" w:cs="Calibri"/>
          <w:sz w:val="22"/>
          <w:szCs w:val="22"/>
          <w:lang w:eastAsia="en-US"/>
        </w:rPr>
        <w:t xml:space="preserve"> i promocyjnych dotyczących projektu,</w:t>
      </w:r>
    </w:p>
    <w:p w:rsidR="001D0D4B" w:rsidRPr="006454FA" w:rsidRDefault="001D0D4B" w:rsidP="00355C33">
      <w:pPr>
        <w:pStyle w:val="Akapitzlist"/>
        <w:numPr>
          <w:ilvl w:val="0"/>
          <w:numId w:val="43"/>
        </w:numPr>
        <w:spacing w:after="120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454FA">
        <w:rPr>
          <w:rFonts w:ascii="Calibri" w:eastAsia="Calibri" w:hAnsi="Calibri" w:cs="Calibri"/>
          <w:sz w:val="22"/>
          <w:szCs w:val="22"/>
          <w:lang w:eastAsia="en-US"/>
        </w:rPr>
        <w:t xml:space="preserve">wszystkich dokumentów </w:t>
      </w:r>
      <w:r w:rsidR="003E3F4E" w:rsidRPr="006454FA">
        <w:rPr>
          <w:rFonts w:ascii="Calibri" w:eastAsia="Calibri" w:hAnsi="Calibri" w:cs="Calibri"/>
          <w:sz w:val="22"/>
          <w:szCs w:val="22"/>
          <w:lang w:eastAsia="en-US"/>
        </w:rPr>
        <w:t xml:space="preserve">i materiałów </w:t>
      </w:r>
      <w:r w:rsidRPr="006454FA">
        <w:rPr>
          <w:rFonts w:ascii="Calibri" w:eastAsia="Calibri" w:hAnsi="Calibri" w:cs="Calibri"/>
          <w:sz w:val="22"/>
          <w:szCs w:val="22"/>
          <w:lang w:eastAsia="en-US"/>
        </w:rPr>
        <w:t xml:space="preserve">związanych z realizacją projektu, </w:t>
      </w:r>
      <w:r w:rsidR="003E3F4E">
        <w:rPr>
          <w:rFonts w:ascii="Calibri" w:eastAsia="Calibri" w:hAnsi="Calibri" w:cs="Calibri"/>
          <w:sz w:val="22"/>
          <w:szCs w:val="22"/>
          <w:lang w:eastAsia="en-US"/>
        </w:rPr>
        <w:t xml:space="preserve">w tym </w:t>
      </w:r>
      <w:r w:rsidRPr="006454FA">
        <w:rPr>
          <w:rFonts w:ascii="Calibri" w:eastAsia="Calibri" w:hAnsi="Calibri" w:cs="Calibri"/>
          <w:sz w:val="22"/>
          <w:szCs w:val="22"/>
          <w:lang w:eastAsia="en-US"/>
        </w:rPr>
        <w:t>podawanych do wiadomości publicznej</w:t>
      </w:r>
      <w:r w:rsidR="003E3F4E">
        <w:rPr>
          <w:rFonts w:ascii="Calibri" w:eastAsia="Calibri" w:hAnsi="Calibri" w:cs="Calibri"/>
          <w:sz w:val="22"/>
          <w:szCs w:val="22"/>
          <w:lang w:eastAsia="en-US"/>
        </w:rPr>
        <w:t xml:space="preserve"> oraz przekazywanych </w:t>
      </w:r>
      <w:r w:rsidR="003E3F4E" w:rsidRPr="006454FA">
        <w:rPr>
          <w:rFonts w:ascii="Calibri" w:eastAsia="Calibri" w:hAnsi="Calibri" w:cs="Calibri"/>
          <w:sz w:val="22"/>
          <w:szCs w:val="22"/>
          <w:lang w:eastAsia="en-US"/>
        </w:rPr>
        <w:t>os</w:t>
      </w:r>
      <w:r w:rsidR="003E3F4E">
        <w:rPr>
          <w:rFonts w:ascii="Calibri" w:eastAsia="Calibri" w:hAnsi="Calibri" w:cs="Calibri"/>
          <w:sz w:val="22"/>
          <w:szCs w:val="22"/>
          <w:lang w:eastAsia="en-US"/>
        </w:rPr>
        <w:t>obom i podmiotom</w:t>
      </w:r>
      <w:r w:rsidR="003E3F4E" w:rsidRPr="006454F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3E3F4E">
        <w:rPr>
          <w:rFonts w:ascii="Calibri" w:eastAsia="Calibri" w:hAnsi="Calibri" w:cs="Calibri"/>
          <w:sz w:val="22"/>
          <w:szCs w:val="22"/>
          <w:lang w:eastAsia="en-US"/>
        </w:rPr>
        <w:t>uczestniczącym w projekcie</w:t>
      </w:r>
      <w:r w:rsidR="0000402A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1D0D4B" w:rsidRPr="006454FA" w:rsidRDefault="006454FA" w:rsidP="00355C33">
      <w:pPr>
        <w:pStyle w:val="Akapitzlist"/>
        <w:numPr>
          <w:ilvl w:val="0"/>
          <w:numId w:val="42"/>
        </w:numPr>
        <w:spacing w:after="12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umieszczania</w:t>
      </w:r>
      <w:r w:rsidR="001D0D4B" w:rsidRPr="006454FA">
        <w:rPr>
          <w:rFonts w:ascii="Calibri" w:eastAsia="Calibri" w:hAnsi="Calibri" w:cs="Calibri"/>
          <w:sz w:val="22"/>
          <w:szCs w:val="22"/>
          <w:lang w:eastAsia="en-US"/>
        </w:rPr>
        <w:t xml:space="preserve"> przynajmniej jednego plakatu o minimalnym formacie A3 lub odpowiednio tablicy informacyjnej i/lub pamiątkowej w miejscu realizacji projektu;</w:t>
      </w:r>
    </w:p>
    <w:p w:rsidR="001D0D4B" w:rsidRPr="006454FA" w:rsidRDefault="001D0D4B" w:rsidP="00355C33">
      <w:pPr>
        <w:pStyle w:val="Akapitzlist"/>
        <w:numPr>
          <w:ilvl w:val="0"/>
          <w:numId w:val="42"/>
        </w:numPr>
        <w:spacing w:after="12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454FA">
        <w:rPr>
          <w:rFonts w:ascii="Calibri" w:eastAsia="Calibri" w:hAnsi="Calibri" w:cs="Calibri"/>
          <w:sz w:val="22"/>
          <w:szCs w:val="22"/>
          <w:lang w:eastAsia="en-US"/>
        </w:rPr>
        <w:t>umieszczania opisu projektu na stronie internetowej</w:t>
      </w:r>
      <w:r w:rsidR="006A1B6F">
        <w:rPr>
          <w:rFonts w:ascii="Calibri" w:eastAsia="Calibri" w:hAnsi="Calibri" w:cs="Calibri"/>
          <w:sz w:val="22"/>
          <w:szCs w:val="22"/>
          <w:lang w:eastAsia="en-US"/>
        </w:rPr>
        <w:t xml:space="preserve">, w przypadku posiadania strony </w:t>
      </w:r>
      <w:r w:rsidRPr="006454FA">
        <w:rPr>
          <w:rFonts w:ascii="Calibri" w:eastAsia="Calibri" w:hAnsi="Calibri" w:cs="Calibri"/>
          <w:sz w:val="22"/>
          <w:szCs w:val="22"/>
          <w:lang w:eastAsia="en-US"/>
        </w:rPr>
        <w:t>internetowej;</w:t>
      </w:r>
    </w:p>
    <w:p w:rsidR="001D0D4B" w:rsidRPr="006454FA" w:rsidRDefault="001D0D4B" w:rsidP="00355C33">
      <w:pPr>
        <w:pStyle w:val="Akapitzlist"/>
        <w:numPr>
          <w:ilvl w:val="0"/>
          <w:numId w:val="42"/>
        </w:numPr>
        <w:spacing w:after="12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454FA">
        <w:rPr>
          <w:rFonts w:ascii="Calibri" w:eastAsia="Calibri" w:hAnsi="Calibri" w:cs="Calibri"/>
          <w:sz w:val="22"/>
          <w:szCs w:val="22"/>
          <w:lang w:eastAsia="en-US"/>
        </w:rPr>
        <w:t>przekazywania osobom i podmiotom uczestniczącym w projekcie informacji, że projekt uzyskał dofinansowanie przynajmniej w formie odpowiedniego oznakowania;</w:t>
      </w:r>
    </w:p>
    <w:p w:rsidR="001D0D4B" w:rsidRPr="006454FA" w:rsidRDefault="001D0D4B" w:rsidP="00355C33">
      <w:pPr>
        <w:pStyle w:val="Akapitzlist"/>
        <w:numPr>
          <w:ilvl w:val="0"/>
          <w:numId w:val="42"/>
        </w:numPr>
        <w:spacing w:after="120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454FA">
        <w:rPr>
          <w:rFonts w:ascii="Calibri" w:eastAsia="Calibri" w:hAnsi="Calibri" w:cs="Calibri"/>
          <w:sz w:val="22"/>
          <w:szCs w:val="22"/>
          <w:lang w:eastAsia="en-US"/>
        </w:rPr>
        <w:t>dokumentowania działań informacyjny</w:t>
      </w:r>
      <w:r w:rsidR="006A1B6F">
        <w:rPr>
          <w:rFonts w:ascii="Calibri" w:eastAsia="Calibri" w:hAnsi="Calibri" w:cs="Calibri"/>
          <w:sz w:val="22"/>
          <w:szCs w:val="22"/>
          <w:lang w:eastAsia="en-US"/>
        </w:rPr>
        <w:t xml:space="preserve">ch i promocyjnych prowadzonych </w:t>
      </w:r>
      <w:r w:rsidRPr="006454FA">
        <w:rPr>
          <w:rFonts w:ascii="Calibri" w:eastAsia="Calibri" w:hAnsi="Calibri" w:cs="Calibri"/>
          <w:sz w:val="22"/>
          <w:szCs w:val="22"/>
          <w:lang w:eastAsia="en-US"/>
        </w:rPr>
        <w:t xml:space="preserve">w ramach projektu, w tym udokumentowania fotograficznego zrealizowanego projektu. </w:t>
      </w:r>
    </w:p>
    <w:p w:rsidR="0048025C" w:rsidRPr="007A089E" w:rsidRDefault="005A6FD2" w:rsidP="00355C33">
      <w:pPr>
        <w:numPr>
          <w:ilvl w:val="0"/>
          <w:numId w:val="39"/>
        </w:numPr>
        <w:spacing w:after="120" w:line="240" w:lineRule="auto"/>
        <w:jc w:val="both"/>
        <w:rPr>
          <w:rFonts w:cs="Calibri"/>
        </w:rPr>
      </w:pPr>
      <w:r w:rsidRPr="007A089E">
        <w:rPr>
          <w:rFonts w:cs="Calibri"/>
        </w:rPr>
        <w:t>Instytucja Pośrednicząca udostępnia Bene</w:t>
      </w:r>
      <w:r w:rsidR="004055E8" w:rsidRPr="007A089E">
        <w:rPr>
          <w:rFonts w:cs="Calibri"/>
        </w:rPr>
        <w:t>ficjentowi obowiązujące znaki</w:t>
      </w:r>
      <w:r w:rsidRPr="007A089E">
        <w:rPr>
          <w:rFonts w:cs="Calibri"/>
        </w:rPr>
        <w:t xml:space="preserve"> do oznaczania Projektu. </w:t>
      </w:r>
    </w:p>
    <w:p w:rsidR="008973D7" w:rsidRPr="007A089E" w:rsidRDefault="008973D7" w:rsidP="00355C33">
      <w:pPr>
        <w:numPr>
          <w:ilvl w:val="0"/>
          <w:numId w:val="39"/>
        </w:numPr>
        <w:spacing w:after="120" w:line="240" w:lineRule="auto"/>
        <w:jc w:val="both"/>
        <w:rPr>
          <w:rFonts w:eastAsia="Times New Roman" w:cs="Calibri"/>
          <w:lang w:eastAsia="pl-PL"/>
        </w:rPr>
      </w:pPr>
      <w:r w:rsidRPr="007A089E">
        <w:rPr>
          <w:rFonts w:cs="Calibri"/>
        </w:rPr>
        <w:t xml:space="preserve">Na potrzeby informacji i promocji Programu i Europejskiego Funduszu Społecznego, Beneficjent udostępnia Instytucji Pośredniczącej i Instytucji Zarządzającej wszystkie utwory informacyjno-promocyjne powstałe w trakcie realizacji projektu, w postaci m.in.: materiałów zdjęciowych, materiałów audio-wizualnych i prezentacji dotyczących Projektu oraz udziela nieodpłatnie licencji niewyłącznej, obejmującej prawo do korzystania z nich </w:t>
      </w:r>
      <w:r w:rsidRPr="007A089E">
        <w:rPr>
          <w:rFonts w:eastAsia="Times New Roman" w:cs="Calibri"/>
          <w:lang w:eastAsia="pl-PL"/>
        </w:rPr>
        <w:t xml:space="preserve">bezterminowo na terytorium Unii Europejskiej </w:t>
      </w:r>
      <w:r w:rsidRPr="007A089E">
        <w:rPr>
          <w:rFonts w:cs="Calibri"/>
        </w:rPr>
        <w:t xml:space="preserve">w zakresie następujących pól eksploatacji: </w:t>
      </w:r>
    </w:p>
    <w:p w:rsidR="008973D7" w:rsidRPr="007A089E" w:rsidRDefault="008973D7" w:rsidP="006A1B6F">
      <w:pPr>
        <w:numPr>
          <w:ilvl w:val="1"/>
          <w:numId w:val="28"/>
        </w:numPr>
        <w:tabs>
          <w:tab w:val="left" w:pos="357"/>
        </w:tabs>
        <w:spacing w:after="120" w:line="240" w:lineRule="auto"/>
        <w:jc w:val="both"/>
        <w:rPr>
          <w:rFonts w:cs="Calibri"/>
        </w:rPr>
      </w:pPr>
      <w:r w:rsidRPr="007A089E">
        <w:rPr>
          <w:rFonts w:cs="Calibri"/>
        </w:rPr>
        <w:t>w zakresie utrwalania i zwielokrotniania utworu – wytwarzanie określoną techniką egzemplarzy utworu, w tym technik</w:t>
      </w:r>
      <w:r w:rsidR="0057699C" w:rsidRPr="007A089E">
        <w:rPr>
          <w:rFonts w:cs="Calibri"/>
        </w:rPr>
        <w:t>ą</w:t>
      </w:r>
      <w:r w:rsidRPr="007A089E">
        <w:rPr>
          <w:rFonts w:cs="Calibri"/>
        </w:rPr>
        <w:t xml:space="preserve"> drukarsk</w:t>
      </w:r>
      <w:r w:rsidR="0057699C" w:rsidRPr="007A089E">
        <w:rPr>
          <w:rFonts w:cs="Calibri"/>
        </w:rPr>
        <w:t>ą</w:t>
      </w:r>
      <w:r w:rsidRPr="007A089E">
        <w:rPr>
          <w:rFonts w:cs="Calibri"/>
        </w:rPr>
        <w:t>, reprograficzn</w:t>
      </w:r>
      <w:r w:rsidR="0057699C" w:rsidRPr="007A089E">
        <w:rPr>
          <w:rFonts w:cs="Calibri"/>
        </w:rPr>
        <w:t>ą</w:t>
      </w:r>
      <w:r w:rsidRPr="007A089E">
        <w:rPr>
          <w:rFonts w:cs="Calibri"/>
        </w:rPr>
        <w:t>, zapisu magnetycznego oraz technik</w:t>
      </w:r>
      <w:r w:rsidR="0057699C" w:rsidRPr="007A089E">
        <w:rPr>
          <w:rFonts w:cs="Calibri"/>
        </w:rPr>
        <w:t>ą</w:t>
      </w:r>
      <w:r w:rsidRPr="007A089E">
        <w:rPr>
          <w:rFonts w:cs="Calibri"/>
        </w:rPr>
        <w:t xml:space="preserve"> cyfrow</w:t>
      </w:r>
      <w:r w:rsidR="0057699C" w:rsidRPr="007A089E">
        <w:rPr>
          <w:rFonts w:cs="Calibri"/>
        </w:rPr>
        <w:t>ą;</w:t>
      </w:r>
    </w:p>
    <w:p w:rsidR="008973D7" w:rsidRPr="007A089E" w:rsidRDefault="008973D7" w:rsidP="006A1B6F">
      <w:pPr>
        <w:numPr>
          <w:ilvl w:val="1"/>
          <w:numId w:val="28"/>
        </w:numPr>
        <w:tabs>
          <w:tab w:val="left" w:pos="357"/>
        </w:tabs>
        <w:spacing w:after="120" w:line="240" w:lineRule="auto"/>
        <w:jc w:val="both"/>
        <w:rPr>
          <w:rFonts w:cs="Calibri"/>
        </w:rPr>
      </w:pPr>
      <w:r w:rsidRPr="007A089E">
        <w:rPr>
          <w:rFonts w:cs="Calibri"/>
        </w:rPr>
        <w:t>w zakresie obrotu oryginałem albo egzemplarzami, na których utwór utrwalono – wprowadzanie do obrotu, użyczenie lub najem oryginału albo egzemplarzy</w:t>
      </w:r>
      <w:r w:rsidR="0057699C" w:rsidRPr="007A089E">
        <w:rPr>
          <w:rFonts w:cs="Calibri"/>
        </w:rPr>
        <w:t>;</w:t>
      </w:r>
    </w:p>
    <w:p w:rsidR="008973D7" w:rsidRPr="007A089E" w:rsidRDefault="008973D7" w:rsidP="006A1B6F">
      <w:pPr>
        <w:numPr>
          <w:ilvl w:val="1"/>
          <w:numId w:val="28"/>
        </w:numPr>
        <w:tabs>
          <w:tab w:val="left" w:pos="357"/>
        </w:tabs>
        <w:spacing w:after="120" w:line="240" w:lineRule="auto"/>
        <w:jc w:val="both"/>
        <w:rPr>
          <w:rFonts w:cs="Calibri"/>
        </w:rPr>
      </w:pPr>
      <w:r w:rsidRPr="007A089E">
        <w:rPr>
          <w:rFonts w:cs="Calibri"/>
        </w:rPr>
        <w:t xml:space="preserve">w zakresie rozpowszechniania utworu w sposób </w:t>
      </w:r>
      <w:r w:rsidRPr="00E36CDA">
        <w:rPr>
          <w:rFonts w:cs="Calibri"/>
        </w:rPr>
        <w:t>inny niż określony w pkt</w:t>
      </w:r>
      <w:r w:rsidR="0057699C" w:rsidRPr="00E36CDA">
        <w:rPr>
          <w:rFonts w:cs="Calibri"/>
        </w:rPr>
        <w:t xml:space="preserve"> 2</w:t>
      </w:r>
      <w:r w:rsidRPr="00E36CDA">
        <w:rPr>
          <w:rFonts w:cs="Calibri"/>
        </w:rPr>
        <w:t xml:space="preserve"> – publiczne</w:t>
      </w:r>
      <w:r w:rsidRPr="007A089E">
        <w:rPr>
          <w:rFonts w:cs="Calibri"/>
        </w:rPr>
        <w:t xml:space="preserve"> wykonanie, wystawienie, wyświetlenie, odtworzenie oraz nadawanie i reemitowanie, a także publiczne udostępnianie utworu w taki sposób, aby każdy mógł mieć do niego dostęp </w:t>
      </w:r>
      <w:r w:rsidR="005B600D" w:rsidRPr="007A089E">
        <w:rPr>
          <w:rFonts w:cs="Calibri"/>
        </w:rPr>
        <w:br/>
      </w:r>
      <w:r w:rsidRPr="007A089E">
        <w:rPr>
          <w:rFonts w:cs="Calibri"/>
        </w:rPr>
        <w:t>w miejscu i w czasie przez siebie wybranym.</w:t>
      </w:r>
    </w:p>
    <w:p w:rsidR="009D490C" w:rsidRPr="00C3041F" w:rsidRDefault="009D490C" w:rsidP="00FD4104">
      <w:pPr>
        <w:pStyle w:val="xl33"/>
        <w:spacing w:before="360" w:after="60"/>
        <w:rPr>
          <w:rFonts w:ascii="Calibri" w:hAnsi="Calibri" w:cs="Calibri"/>
          <w:b/>
          <w:sz w:val="22"/>
          <w:szCs w:val="22"/>
        </w:rPr>
      </w:pPr>
      <w:r w:rsidRPr="00C3041F">
        <w:rPr>
          <w:rFonts w:ascii="Calibri" w:hAnsi="Calibri" w:cs="Calibri"/>
          <w:b/>
          <w:sz w:val="22"/>
          <w:szCs w:val="22"/>
        </w:rPr>
        <w:t>Zmiany w Projekcie</w:t>
      </w:r>
    </w:p>
    <w:p w:rsidR="009D490C" w:rsidRPr="00B639D3" w:rsidRDefault="009D490C" w:rsidP="009D490C">
      <w:pPr>
        <w:pStyle w:val="xl33"/>
        <w:spacing w:before="0" w:after="60"/>
        <w:rPr>
          <w:rFonts w:ascii="Calibri" w:hAnsi="Calibri" w:cs="Calibri"/>
          <w:sz w:val="22"/>
          <w:szCs w:val="22"/>
        </w:rPr>
      </w:pPr>
      <w:r w:rsidRPr="00B639D3">
        <w:rPr>
          <w:rFonts w:ascii="Calibri" w:hAnsi="Calibri" w:cs="Calibri"/>
          <w:sz w:val="22"/>
          <w:szCs w:val="22"/>
        </w:rPr>
        <w:t>§ 2</w:t>
      </w:r>
      <w:r w:rsidR="00431477" w:rsidRPr="00B639D3">
        <w:rPr>
          <w:rFonts w:ascii="Calibri" w:hAnsi="Calibri" w:cs="Calibri"/>
          <w:sz w:val="22"/>
          <w:szCs w:val="22"/>
        </w:rPr>
        <w:t>2</w:t>
      </w:r>
      <w:r w:rsidRPr="00B639D3">
        <w:rPr>
          <w:rFonts w:ascii="Calibri" w:hAnsi="Calibri" w:cs="Calibri"/>
          <w:sz w:val="22"/>
          <w:szCs w:val="22"/>
        </w:rPr>
        <w:t>.</w:t>
      </w:r>
    </w:p>
    <w:p w:rsidR="009D490C" w:rsidRPr="00B639D3" w:rsidRDefault="009D490C" w:rsidP="00351124">
      <w:pPr>
        <w:numPr>
          <w:ilvl w:val="6"/>
          <w:numId w:val="12"/>
        </w:numPr>
        <w:tabs>
          <w:tab w:val="clear" w:pos="4680"/>
          <w:tab w:val="num" w:pos="284"/>
        </w:tabs>
        <w:spacing w:after="60" w:line="240" w:lineRule="auto"/>
        <w:ind w:left="284" w:hanging="284"/>
        <w:jc w:val="both"/>
        <w:rPr>
          <w:rFonts w:cs="Calibri"/>
        </w:rPr>
      </w:pPr>
      <w:r w:rsidRPr="00B639D3">
        <w:rPr>
          <w:rFonts w:cs="Calibri"/>
        </w:rPr>
        <w:t xml:space="preserve">Beneficjent może dokonywać zmian w Projekcie pod warunkiem ich zgłoszenia </w:t>
      </w:r>
      <w:r w:rsidR="003168EF" w:rsidRPr="00B639D3">
        <w:rPr>
          <w:rFonts w:cs="Calibri"/>
        </w:rPr>
        <w:t xml:space="preserve">Instytucji Pośredniczącej </w:t>
      </w:r>
      <w:r w:rsidR="005850C3" w:rsidRPr="00B639D3">
        <w:rPr>
          <w:rFonts w:cs="Calibri"/>
        </w:rPr>
        <w:t xml:space="preserve">w </w:t>
      </w:r>
      <w:r w:rsidR="003160B2" w:rsidRPr="00B639D3">
        <w:rPr>
          <w:rFonts w:cs="Calibri"/>
        </w:rPr>
        <w:t>LSI MAKS2</w:t>
      </w:r>
      <w:r w:rsidR="00562DDD" w:rsidRPr="00B639D3">
        <w:rPr>
          <w:rFonts w:cs="Calibri"/>
        </w:rPr>
        <w:t xml:space="preserve"> </w:t>
      </w:r>
      <w:r w:rsidRPr="00B639D3">
        <w:rPr>
          <w:rFonts w:cs="Calibri"/>
        </w:rPr>
        <w:t xml:space="preserve">nie później niż na 1 miesiąc przed planowanym zakończeniem realizacji Projektu oraz przekazania </w:t>
      </w:r>
      <w:r w:rsidR="0087773B" w:rsidRPr="00B639D3">
        <w:rPr>
          <w:rFonts w:cs="Calibri"/>
        </w:rPr>
        <w:t>zaktualizowanego</w:t>
      </w:r>
      <w:r w:rsidRPr="00B639D3">
        <w:rPr>
          <w:rFonts w:cs="Calibri"/>
        </w:rPr>
        <w:t xml:space="preserve"> </w:t>
      </w:r>
      <w:r w:rsidR="000F2275" w:rsidRPr="00B639D3">
        <w:rPr>
          <w:rFonts w:cs="Calibri"/>
        </w:rPr>
        <w:t>W</w:t>
      </w:r>
      <w:r w:rsidRPr="00B639D3">
        <w:rPr>
          <w:rFonts w:cs="Calibri"/>
        </w:rPr>
        <w:t xml:space="preserve">niosku i uzyskania akceptacji </w:t>
      </w:r>
      <w:r w:rsidR="00EF202B" w:rsidRPr="00B639D3">
        <w:rPr>
          <w:rFonts w:cs="Calibri"/>
        </w:rPr>
        <w:t>Instytucji Pośredniczącej</w:t>
      </w:r>
      <w:r w:rsidRPr="00B639D3">
        <w:rPr>
          <w:rFonts w:cs="Calibri"/>
        </w:rPr>
        <w:t xml:space="preserve"> w terminie 15 dni roboczych, z zastrzeżeniem ust. 2 i 3. Akceptacja, o której mowa w zdaniu pierwszym</w:t>
      </w:r>
      <w:r w:rsidR="0017094C" w:rsidRPr="00B639D3">
        <w:rPr>
          <w:rFonts w:cs="Calibri"/>
        </w:rPr>
        <w:t>,</w:t>
      </w:r>
      <w:r w:rsidRPr="00B639D3">
        <w:rPr>
          <w:rFonts w:cs="Calibri"/>
        </w:rPr>
        <w:t xml:space="preserve"> </w:t>
      </w:r>
      <w:r w:rsidR="00AA209D" w:rsidRPr="00B639D3">
        <w:rPr>
          <w:rFonts w:cs="Calibri"/>
        </w:rPr>
        <w:t xml:space="preserve">jest dokonywana w </w:t>
      </w:r>
      <w:r w:rsidR="003160B2" w:rsidRPr="00B639D3">
        <w:rPr>
          <w:rFonts w:cs="Calibri"/>
        </w:rPr>
        <w:t>LSI MAKS2</w:t>
      </w:r>
      <w:r w:rsidR="00AA209D" w:rsidRPr="00B639D3">
        <w:rPr>
          <w:rFonts w:cs="Calibri"/>
        </w:rPr>
        <w:t xml:space="preserve"> i </w:t>
      </w:r>
      <w:r w:rsidRPr="00B639D3">
        <w:rPr>
          <w:rFonts w:cs="Calibri"/>
        </w:rPr>
        <w:t>nie wymaga formy aneksu do umowy.</w:t>
      </w:r>
    </w:p>
    <w:p w:rsidR="009D490C" w:rsidRPr="00C3041F" w:rsidRDefault="009D490C" w:rsidP="00351124">
      <w:pPr>
        <w:numPr>
          <w:ilvl w:val="0"/>
          <w:numId w:val="12"/>
        </w:numPr>
        <w:spacing w:after="60" w:line="240" w:lineRule="auto"/>
        <w:jc w:val="both"/>
        <w:rPr>
          <w:rFonts w:cs="Calibri"/>
        </w:rPr>
      </w:pPr>
      <w:r w:rsidRPr="00B639D3">
        <w:rPr>
          <w:rFonts w:cs="Calibri"/>
        </w:rPr>
        <w:t xml:space="preserve">Beneficjent może dokonywać przesunięć w budżecie projektu określonym we </w:t>
      </w:r>
      <w:r w:rsidR="000F2275" w:rsidRPr="00B639D3">
        <w:rPr>
          <w:rFonts w:cs="Calibri"/>
        </w:rPr>
        <w:t>W</w:t>
      </w:r>
      <w:r w:rsidR="003160B2" w:rsidRPr="00B639D3">
        <w:rPr>
          <w:rFonts w:cs="Calibri"/>
        </w:rPr>
        <w:t xml:space="preserve">niosku o sumie kontrolnej: </w:t>
      </w:r>
      <w:r w:rsidR="003160B2" w:rsidRPr="00B639D3">
        <w:rPr>
          <w:rFonts w:cs="Calibri"/>
          <w:b/>
        </w:rPr>
        <w:t>……………………………..………………</w:t>
      </w:r>
      <w:r w:rsidRPr="00B639D3">
        <w:rPr>
          <w:rStyle w:val="Odwoanieprzypisudolnego"/>
          <w:rFonts w:cs="Calibri"/>
        </w:rPr>
        <w:footnoteReference w:id="13"/>
      </w:r>
      <w:r w:rsidRPr="00B639D3">
        <w:rPr>
          <w:rFonts w:cs="Calibri"/>
        </w:rPr>
        <w:t xml:space="preserve"> do 10% wartości śr</w:t>
      </w:r>
      <w:r w:rsidR="00901F05" w:rsidRPr="00B639D3">
        <w:rPr>
          <w:rFonts w:cs="Calibri"/>
        </w:rPr>
        <w:t xml:space="preserve">odków w odniesieniu do zadania, </w:t>
      </w:r>
      <w:r w:rsidRPr="00B639D3">
        <w:rPr>
          <w:rFonts w:cs="Calibri"/>
        </w:rPr>
        <w:t xml:space="preserve">z którego </w:t>
      </w:r>
      <w:r w:rsidR="0057699C" w:rsidRPr="00B639D3">
        <w:rPr>
          <w:rFonts w:cs="Calibri"/>
        </w:rPr>
        <w:t xml:space="preserve">są </w:t>
      </w:r>
      <w:r w:rsidRPr="00B639D3">
        <w:rPr>
          <w:rFonts w:cs="Calibri"/>
        </w:rPr>
        <w:t xml:space="preserve">przesuwane środki jak i do zadania, na które </w:t>
      </w:r>
      <w:r w:rsidR="0057699C" w:rsidRPr="00B639D3">
        <w:rPr>
          <w:rFonts w:cs="Calibri"/>
        </w:rPr>
        <w:t xml:space="preserve">są </w:t>
      </w:r>
      <w:r w:rsidRPr="00B639D3">
        <w:rPr>
          <w:rFonts w:cs="Calibri"/>
        </w:rPr>
        <w:t>przesuwane środki w stosunku</w:t>
      </w:r>
      <w:r w:rsidR="00901F05" w:rsidRPr="00B639D3">
        <w:rPr>
          <w:rFonts w:cs="Calibri"/>
        </w:rPr>
        <w:t xml:space="preserve"> </w:t>
      </w:r>
      <w:r w:rsidRPr="00B639D3">
        <w:rPr>
          <w:rFonts w:cs="Calibri"/>
        </w:rPr>
        <w:t xml:space="preserve">do </w:t>
      </w:r>
      <w:r w:rsidRPr="00B639D3">
        <w:rPr>
          <w:rFonts w:cs="Calibri"/>
        </w:rPr>
        <w:lastRenderedPageBreak/>
        <w:t xml:space="preserve">zatwierdzonego </w:t>
      </w:r>
      <w:r w:rsidR="000F2275" w:rsidRPr="00B639D3">
        <w:rPr>
          <w:rFonts w:cs="Calibri"/>
        </w:rPr>
        <w:t>W</w:t>
      </w:r>
      <w:r w:rsidRPr="00B639D3">
        <w:rPr>
          <w:rFonts w:cs="Calibri"/>
        </w:rPr>
        <w:t>niosku bez konieczności</w:t>
      </w:r>
      <w:r w:rsidRPr="00C3041F">
        <w:rPr>
          <w:rFonts w:cs="Calibri"/>
        </w:rPr>
        <w:t xml:space="preserve"> zachowania </w:t>
      </w:r>
      <w:r w:rsidR="00EB731A" w:rsidRPr="00C3041F">
        <w:rPr>
          <w:rFonts w:cs="Calibri"/>
        </w:rPr>
        <w:t>wymog</w:t>
      </w:r>
      <w:r w:rsidR="00EB731A">
        <w:rPr>
          <w:rFonts w:cs="Calibri"/>
        </w:rPr>
        <w:t>ów</w:t>
      </w:r>
      <w:r w:rsidRPr="00C3041F">
        <w:rPr>
          <w:rFonts w:cs="Calibri"/>
        </w:rPr>
        <w:t>, o który</w:t>
      </w:r>
      <w:r w:rsidR="00EB731A">
        <w:rPr>
          <w:rFonts w:cs="Calibri"/>
        </w:rPr>
        <w:t>ch</w:t>
      </w:r>
      <w:r w:rsidRPr="00C3041F">
        <w:rPr>
          <w:rFonts w:cs="Calibri"/>
        </w:rPr>
        <w:t xml:space="preserve"> mowa w ust. 1. Przesunięcia, o których mowa w zdaniu pierwszym, nie mogą</w:t>
      </w:r>
      <w:r w:rsidR="005105DF">
        <w:rPr>
          <w:rFonts w:cs="Calibri"/>
        </w:rPr>
        <w:t xml:space="preserve"> </w:t>
      </w:r>
      <w:r w:rsidR="005105DF" w:rsidRPr="00EB3305">
        <w:rPr>
          <w:rFonts w:cs="Calibri"/>
        </w:rPr>
        <w:t xml:space="preserve">dotyczyć kosztów </w:t>
      </w:r>
      <w:r w:rsidR="00450190">
        <w:rPr>
          <w:rFonts w:cs="Calibri"/>
        </w:rPr>
        <w:t>pośrednich</w:t>
      </w:r>
      <w:r w:rsidR="005105DF">
        <w:rPr>
          <w:rFonts w:cs="Calibri"/>
        </w:rPr>
        <w:t xml:space="preserve">. </w:t>
      </w:r>
    </w:p>
    <w:p w:rsidR="009D490C" w:rsidRPr="00C3041F" w:rsidRDefault="009D490C" w:rsidP="00351124">
      <w:pPr>
        <w:numPr>
          <w:ilvl w:val="0"/>
          <w:numId w:val="12"/>
        </w:numPr>
        <w:tabs>
          <w:tab w:val="clear" w:pos="360"/>
          <w:tab w:val="num" w:pos="284"/>
        </w:tabs>
        <w:spacing w:after="60" w:line="240" w:lineRule="auto"/>
        <w:ind w:left="284" w:hanging="284"/>
        <w:jc w:val="both"/>
        <w:rPr>
          <w:rFonts w:cs="Calibri"/>
        </w:rPr>
      </w:pPr>
      <w:r w:rsidRPr="00C3041F">
        <w:rPr>
          <w:rFonts w:cs="Calibri"/>
        </w:rPr>
        <w:t>W razie zmian w prawie krajowym lub wspólnotowym wpływających na wysokość wydatków kwalifikowa</w:t>
      </w:r>
      <w:r w:rsidR="0087773B">
        <w:rPr>
          <w:rFonts w:cs="Calibri"/>
        </w:rPr>
        <w:t>l</w:t>
      </w:r>
      <w:r w:rsidRPr="00C3041F">
        <w:rPr>
          <w:rFonts w:cs="Calibri"/>
        </w:rPr>
        <w:t>nych w Projekcie</w:t>
      </w:r>
      <w:r w:rsidR="005850C3">
        <w:rPr>
          <w:rFonts w:cs="Calibri"/>
        </w:rPr>
        <w:t xml:space="preserve"> strony mogą wnioskować o renegocjację umowy</w:t>
      </w:r>
      <w:r w:rsidRPr="00C3041F">
        <w:rPr>
          <w:rFonts w:cs="Calibri"/>
        </w:rPr>
        <w:t>.</w:t>
      </w:r>
    </w:p>
    <w:p w:rsidR="009D490C" w:rsidRPr="00C3041F" w:rsidRDefault="009D490C" w:rsidP="00A575DA">
      <w:pPr>
        <w:spacing w:after="0"/>
        <w:jc w:val="both"/>
        <w:rPr>
          <w:rFonts w:cs="Calibri"/>
        </w:rPr>
      </w:pPr>
    </w:p>
    <w:p w:rsidR="009D490C" w:rsidRPr="00C3041F" w:rsidRDefault="009D490C" w:rsidP="009D490C">
      <w:pPr>
        <w:spacing w:after="60"/>
        <w:jc w:val="center"/>
        <w:rPr>
          <w:rFonts w:cs="Calibri"/>
          <w:b/>
        </w:rPr>
      </w:pPr>
      <w:r w:rsidRPr="00C3041F">
        <w:rPr>
          <w:rFonts w:cs="Calibri"/>
          <w:b/>
        </w:rPr>
        <w:t>Rozwiązanie umowy</w:t>
      </w:r>
    </w:p>
    <w:p w:rsidR="009D490C" w:rsidRPr="00C3041F" w:rsidRDefault="009D490C" w:rsidP="009D490C">
      <w:pPr>
        <w:spacing w:after="60"/>
        <w:jc w:val="center"/>
        <w:rPr>
          <w:rFonts w:cs="Calibri"/>
        </w:rPr>
      </w:pPr>
      <w:r w:rsidRPr="00C3041F">
        <w:rPr>
          <w:rFonts w:cs="Calibri"/>
        </w:rPr>
        <w:t>§ 2</w:t>
      </w:r>
      <w:r w:rsidR="00431477">
        <w:rPr>
          <w:rFonts w:cs="Calibri"/>
        </w:rPr>
        <w:t>3</w:t>
      </w:r>
      <w:r w:rsidRPr="00C3041F">
        <w:rPr>
          <w:rFonts w:cs="Calibri"/>
        </w:rPr>
        <w:t>.</w:t>
      </w:r>
    </w:p>
    <w:p w:rsidR="009D490C" w:rsidRPr="00C3041F" w:rsidRDefault="00D27EF3" w:rsidP="00351124">
      <w:pPr>
        <w:numPr>
          <w:ilvl w:val="0"/>
          <w:numId w:val="5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cs="Calibri"/>
        </w:rPr>
      </w:pPr>
      <w:r w:rsidRPr="00C3041F">
        <w:rPr>
          <w:rFonts w:cs="Calibri"/>
        </w:rPr>
        <w:t>Instytucja Pośrednicząca</w:t>
      </w:r>
      <w:r w:rsidR="009D490C" w:rsidRPr="00C3041F">
        <w:rPr>
          <w:rFonts w:cs="Calibri"/>
        </w:rPr>
        <w:t xml:space="preserve"> może rozwiązać niniejszą umowę w trybie natychmiastowym, </w:t>
      </w:r>
      <w:r w:rsidR="005B600D">
        <w:rPr>
          <w:rFonts w:cs="Calibri"/>
        </w:rPr>
        <w:br/>
      </w:r>
      <w:r w:rsidR="009D490C" w:rsidRPr="00C3041F">
        <w:rPr>
          <w:rFonts w:cs="Calibri"/>
        </w:rPr>
        <w:t>w przypadku gdy:</w:t>
      </w:r>
    </w:p>
    <w:p w:rsidR="009D490C" w:rsidRPr="00A47E16" w:rsidRDefault="009D490C" w:rsidP="006A1B6F">
      <w:pPr>
        <w:numPr>
          <w:ilvl w:val="0"/>
          <w:numId w:val="20"/>
        </w:numPr>
        <w:tabs>
          <w:tab w:val="clear" w:pos="540"/>
          <w:tab w:val="num" w:pos="709"/>
        </w:tabs>
        <w:spacing w:after="120" w:line="240" w:lineRule="auto"/>
        <w:ind w:left="709" w:hanging="357"/>
        <w:jc w:val="both"/>
        <w:rPr>
          <w:rFonts w:cs="Calibri"/>
        </w:rPr>
      </w:pPr>
      <w:r w:rsidRPr="00A47E16">
        <w:rPr>
          <w:rFonts w:cs="Calibri"/>
        </w:rPr>
        <w:t>Beneficjent</w:t>
      </w:r>
      <w:r w:rsidR="00294768" w:rsidRPr="00A47E16">
        <w:rPr>
          <w:rFonts w:cs="Calibri"/>
        </w:rPr>
        <w:t xml:space="preserve"> </w:t>
      </w:r>
      <w:r w:rsidR="00223959" w:rsidRPr="007F395F">
        <w:rPr>
          <w:rFonts w:cs="Calibri"/>
        </w:rPr>
        <w:t>dopuścił</w:t>
      </w:r>
      <w:r w:rsidR="00294768" w:rsidRPr="00A47E16">
        <w:rPr>
          <w:rFonts w:cs="Calibri"/>
        </w:rPr>
        <w:t xml:space="preserve"> się poważnych nieprawidłowości finansowych, w szczególności</w:t>
      </w:r>
      <w:r w:rsidRPr="00A47E16">
        <w:rPr>
          <w:rFonts w:cs="Calibri"/>
        </w:rPr>
        <w:t xml:space="preserve"> </w:t>
      </w:r>
      <w:r w:rsidRPr="007F395F">
        <w:rPr>
          <w:rFonts w:cs="Calibri"/>
        </w:rPr>
        <w:t>wykorzysta</w:t>
      </w:r>
      <w:r w:rsidRPr="00A47E16">
        <w:rPr>
          <w:rFonts w:cs="Calibri"/>
        </w:rPr>
        <w:t xml:space="preserve"> przekazane środki na cel inny niż określony w Projekcie lub niezgodnie z umową;</w:t>
      </w:r>
    </w:p>
    <w:p w:rsidR="009D490C" w:rsidRPr="00C3041F" w:rsidRDefault="009D490C" w:rsidP="006A1B6F">
      <w:pPr>
        <w:numPr>
          <w:ilvl w:val="0"/>
          <w:numId w:val="20"/>
        </w:numPr>
        <w:tabs>
          <w:tab w:val="clear" w:pos="540"/>
          <w:tab w:val="num" w:pos="709"/>
        </w:tabs>
        <w:spacing w:after="120" w:line="240" w:lineRule="auto"/>
        <w:ind w:left="709" w:hanging="357"/>
        <w:jc w:val="both"/>
        <w:rPr>
          <w:rFonts w:cs="Calibri"/>
        </w:rPr>
      </w:pPr>
      <w:r w:rsidRPr="00C3041F">
        <w:rPr>
          <w:rFonts w:cs="Calibri"/>
        </w:rPr>
        <w:t xml:space="preserve">Beneficjent złoży </w:t>
      </w:r>
      <w:r w:rsidR="004B22E7">
        <w:rPr>
          <w:rFonts w:cs="Calibri"/>
        </w:rPr>
        <w:t xml:space="preserve">lub posłuży się </w:t>
      </w:r>
      <w:r w:rsidR="00570F71">
        <w:rPr>
          <w:rFonts w:cs="Calibri"/>
        </w:rPr>
        <w:t>fałszyw</w:t>
      </w:r>
      <w:r w:rsidR="004B22E7">
        <w:rPr>
          <w:rFonts w:cs="Calibri"/>
        </w:rPr>
        <w:t>ym</w:t>
      </w:r>
      <w:r w:rsidR="00570F71">
        <w:rPr>
          <w:rFonts w:cs="Calibri"/>
        </w:rPr>
        <w:t xml:space="preserve"> oświadczenie</w:t>
      </w:r>
      <w:r w:rsidR="004B22E7">
        <w:rPr>
          <w:rFonts w:cs="Calibri"/>
        </w:rPr>
        <w:t>m</w:t>
      </w:r>
      <w:r w:rsidR="00570F71">
        <w:rPr>
          <w:rFonts w:cs="Calibri"/>
        </w:rPr>
        <w:t xml:space="preserve"> lub </w:t>
      </w:r>
      <w:r w:rsidRPr="00C3041F">
        <w:rPr>
          <w:rFonts w:cs="Calibri"/>
        </w:rPr>
        <w:t>podrobion</w:t>
      </w:r>
      <w:r w:rsidR="004B22E7">
        <w:rPr>
          <w:rFonts w:cs="Calibri"/>
        </w:rPr>
        <w:t>ymi</w:t>
      </w:r>
      <w:r w:rsidRPr="00C3041F">
        <w:rPr>
          <w:rFonts w:cs="Calibri"/>
        </w:rPr>
        <w:t>, przerobion</w:t>
      </w:r>
      <w:r w:rsidR="004B22E7">
        <w:rPr>
          <w:rFonts w:cs="Calibri"/>
        </w:rPr>
        <w:t>ymi</w:t>
      </w:r>
      <w:r w:rsidRPr="00C3041F">
        <w:rPr>
          <w:rFonts w:cs="Calibri"/>
        </w:rPr>
        <w:t xml:space="preserve"> lub stwierdzając</w:t>
      </w:r>
      <w:r w:rsidR="004B22E7">
        <w:rPr>
          <w:rFonts w:cs="Calibri"/>
        </w:rPr>
        <w:t>ymi</w:t>
      </w:r>
      <w:r w:rsidRPr="00C3041F">
        <w:rPr>
          <w:rFonts w:cs="Calibri"/>
        </w:rPr>
        <w:t xml:space="preserve"> nieprawdę dokument</w:t>
      </w:r>
      <w:r w:rsidR="004B22E7">
        <w:rPr>
          <w:rFonts w:cs="Calibri"/>
        </w:rPr>
        <w:t>ami</w:t>
      </w:r>
      <w:r w:rsidRPr="00C3041F">
        <w:rPr>
          <w:rFonts w:cs="Calibri"/>
        </w:rPr>
        <w:t xml:space="preserve"> w celu uzyskania </w:t>
      </w:r>
      <w:r w:rsidR="00AE2F50" w:rsidRPr="00C3041F">
        <w:rPr>
          <w:rFonts w:cs="Calibri"/>
        </w:rPr>
        <w:t>dofinansowania</w:t>
      </w:r>
      <w:r w:rsidRPr="00C3041F">
        <w:rPr>
          <w:rFonts w:cs="Calibri"/>
        </w:rPr>
        <w:t xml:space="preserve"> w ramach niniejszej umowy</w:t>
      </w:r>
      <w:r w:rsidR="001B6AB8" w:rsidRPr="00C3041F">
        <w:rPr>
          <w:rFonts w:cs="Calibri"/>
        </w:rPr>
        <w:t xml:space="preserve">, w tym </w:t>
      </w:r>
      <w:r w:rsidR="000B5285">
        <w:rPr>
          <w:rFonts w:cs="Calibri"/>
        </w:rPr>
        <w:t>uznania za kwalifikowalne</w:t>
      </w:r>
      <w:r w:rsidR="001B6AB8" w:rsidRPr="00C3041F">
        <w:rPr>
          <w:rFonts w:cs="Calibri"/>
        </w:rPr>
        <w:t xml:space="preserve"> wydatków ponoszonych w ramach Projektu</w:t>
      </w:r>
      <w:r w:rsidRPr="00C3041F">
        <w:rPr>
          <w:rFonts w:cs="Calibri"/>
        </w:rPr>
        <w:t>;</w:t>
      </w:r>
    </w:p>
    <w:p w:rsidR="009D490C" w:rsidRDefault="009D490C" w:rsidP="006A1B6F">
      <w:pPr>
        <w:numPr>
          <w:ilvl w:val="0"/>
          <w:numId w:val="20"/>
        </w:numPr>
        <w:tabs>
          <w:tab w:val="clear" w:pos="540"/>
          <w:tab w:val="num" w:pos="709"/>
        </w:tabs>
        <w:spacing w:after="120" w:line="240" w:lineRule="auto"/>
        <w:ind w:left="709" w:hanging="357"/>
        <w:jc w:val="both"/>
        <w:rPr>
          <w:rFonts w:cs="Calibri"/>
        </w:rPr>
      </w:pPr>
      <w:r w:rsidRPr="00C3041F">
        <w:rPr>
          <w:rFonts w:cs="Calibri"/>
        </w:rPr>
        <w:t xml:space="preserve">Beneficjent ze swojej winy nie rozpoczął realizacji Projektu w ciągu 3 miesięcy od ustalonej </w:t>
      </w:r>
      <w:r w:rsidRPr="00C3041F">
        <w:rPr>
          <w:rFonts w:cs="Calibri"/>
        </w:rPr>
        <w:br/>
        <w:t xml:space="preserve">we </w:t>
      </w:r>
      <w:r w:rsidR="000F2275">
        <w:rPr>
          <w:rFonts w:cs="Calibri"/>
        </w:rPr>
        <w:t>W</w:t>
      </w:r>
      <w:r w:rsidRPr="00C3041F">
        <w:rPr>
          <w:rFonts w:cs="Calibri"/>
        </w:rPr>
        <w:t xml:space="preserve">niosku początkowej </w:t>
      </w:r>
      <w:r w:rsidR="00240431" w:rsidRPr="00C3041F">
        <w:rPr>
          <w:rFonts w:cs="Calibri"/>
        </w:rPr>
        <w:t>daty okresu realizacji Projektu</w:t>
      </w:r>
      <w:r w:rsidR="0000402A">
        <w:rPr>
          <w:rFonts w:cs="Calibri"/>
        </w:rPr>
        <w:t>;</w:t>
      </w:r>
    </w:p>
    <w:p w:rsidR="0000402A" w:rsidRPr="00C3041F" w:rsidRDefault="0000402A" w:rsidP="006A1B6F">
      <w:pPr>
        <w:numPr>
          <w:ilvl w:val="0"/>
          <w:numId w:val="20"/>
        </w:numPr>
        <w:tabs>
          <w:tab w:val="clear" w:pos="540"/>
          <w:tab w:val="num" w:pos="709"/>
        </w:tabs>
        <w:spacing w:after="120" w:line="240" w:lineRule="auto"/>
        <w:ind w:left="709" w:hanging="357"/>
        <w:jc w:val="both"/>
        <w:rPr>
          <w:rFonts w:cs="Calibri"/>
        </w:rPr>
      </w:pPr>
      <w:r>
        <w:rPr>
          <w:rFonts w:cs="Arial"/>
        </w:rPr>
        <w:t>Beneficjent w sposób rażący narusza postanowienia wynikające z niniejszej Umowy.</w:t>
      </w:r>
    </w:p>
    <w:p w:rsidR="009D490C" w:rsidRPr="00C3041F" w:rsidRDefault="00D27EF3" w:rsidP="006A1B6F">
      <w:pPr>
        <w:numPr>
          <w:ilvl w:val="0"/>
          <w:numId w:val="5"/>
        </w:numPr>
        <w:spacing w:after="120" w:line="240" w:lineRule="auto"/>
        <w:ind w:hanging="357"/>
        <w:jc w:val="both"/>
        <w:rPr>
          <w:rFonts w:cs="Calibri"/>
        </w:rPr>
      </w:pPr>
      <w:r w:rsidRPr="00C3041F">
        <w:rPr>
          <w:rFonts w:cs="Calibri"/>
        </w:rPr>
        <w:t>Instytucja Pośrednicząca</w:t>
      </w:r>
      <w:r w:rsidR="009D490C" w:rsidRPr="00C3041F">
        <w:rPr>
          <w:rFonts w:cs="Calibri"/>
        </w:rPr>
        <w:t xml:space="preserve"> może rozwiązać umowę z zachowaniem jednomiesięcznego okresu wypowiedzenia, w przypadku gdy:</w:t>
      </w:r>
    </w:p>
    <w:p w:rsidR="009D490C" w:rsidRPr="00A47E16" w:rsidRDefault="0033329A" w:rsidP="006A1B6F">
      <w:pPr>
        <w:numPr>
          <w:ilvl w:val="0"/>
          <w:numId w:val="17"/>
        </w:numPr>
        <w:spacing w:after="120" w:line="240" w:lineRule="auto"/>
        <w:ind w:hanging="357"/>
        <w:jc w:val="both"/>
        <w:rPr>
          <w:rFonts w:cs="Calibri"/>
        </w:rPr>
      </w:pPr>
      <w:r w:rsidRPr="00A47E16">
        <w:rPr>
          <w:rFonts w:cs="Calibri"/>
        </w:rPr>
        <w:t xml:space="preserve">w zakresie postępu rzeczowego Projektu stwierdzi, że zadania </w:t>
      </w:r>
      <w:r w:rsidR="009D490C" w:rsidRPr="00A47E16">
        <w:rPr>
          <w:rFonts w:cs="Calibri"/>
        </w:rPr>
        <w:t xml:space="preserve">nie </w:t>
      </w:r>
      <w:r w:rsidRPr="00A47E16">
        <w:rPr>
          <w:rFonts w:cs="Calibri"/>
        </w:rPr>
        <w:t xml:space="preserve">są </w:t>
      </w:r>
      <w:r w:rsidR="009D490C" w:rsidRPr="00A47E16">
        <w:rPr>
          <w:rFonts w:cs="Calibri"/>
        </w:rPr>
        <w:t>realiz</w:t>
      </w:r>
      <w:r w:rsidRPr="00A47E16">
        <w:rPr>
          <w:rFonts w:cs="Calibri"/>
        </w:rPr>
        <w:t xml:space="preserve">owane lub </w:t>
      </w:r>
      <w:r w:rsidR="008A08CB">
        <w:rPr>
          <w:rFonts w:cs="Calibri"/>
        </w:rPr>
        <w:t xml:space="preserve">ich realizacja w znacznym stopniu odbiega od </w:t>
      </w:r>
      <w:r w:rsidR="00855DC5">
        <w:rPr>
          <w:rFonts w:cs="Calibri"/>
        </w:rPr>
        <w:t xml:space="preserve">umowy, w szczególności </w:t>
      </w:r>
      <w:r w:rsidR="009D490C" w:rsidRPr="00A47E16">
        <w:rPr>
          <w:rFonts w:cs="Calibri"/>
        </w:rPr>
        <w:t>harmonogram</w:t>
      </w:r>
      <w:r w:rsidR="008A08CB">
        <w:rPr>
          <w:rFonts w:cs="Calibri"/>
        </w:rPr>
        <w:t>u</w:t>
      </w:r>
      <w:r w:rsidR="009D490C" w:rsidRPr="00A47E16">
        <w:rPr>
          <w:rFonts w:cs="Calibri"/>
        </w:rPr>
        <w:t xml:space="preserve"> </w:t>
      </w:r>
      <w:r w:rsidR="0093646B" w:rsidRPr="00A47E16">
        <w:rPr>
          <w:rFonts w:cs="Calibri"/>
        </w:rPr>
        <w:t>określon</w:t>
      </w:r>
      <w:r w:rsidR="008A08CB">
        <w:rPr>
          <w:rFonts w:cs="Calibri"/>
        </w:rPr>
        <w:t>ego</w:t>
      </w:r>
      <w:r w:rsidR="0093646B" w:rsidRPr="00A47E16">
        <w:rPr>
          <w:rFonts w:cs="Calibri"/>
        </w:rPr>
        <w:t xml:space="preserve"> we</w:t>
      </w:r>
      <w:r w:rsidR="009D490C" w:rsidRPr="00A47E16">
        <w:rPr>
          <w:rFonts w:cs="Calibri"/>
        </w:rPr>
        <w:t xml:space="preserve"> </w:t>
      </w:r>
      <w:r w:rsidR="000F2275" w:rsidRPr="00A47E16">
        <w:rPr>
          <w:rFonts w:cs="Calibri"/>
        </w:rPr>
        <w:t>W</w:t>
      </w:r>
      <w:r w:rsidR="009D490C" w:rsidRPr="00A47E16">
        <w:rPr>
          <w:rFonts w:cs="Calibri"/>
        </w:rPr>
        <w:t>niosku;</w:t>
      </w:r>
    </w:p>
    <w:p w:rsidR="009D490C" w:rsidRPr="00C3041F" w:rsidRDefault="009D490C" w:rsidP="006A1B6F">
      <w:pPr>
        <w:numPr>
          <w:ilvl w:val="0"/>
          <w:numId w:val="17"/>
        </w:numPr>
        <w:spacing w:after="120" w:line="240" w:lineRule="auto"/>
        <w:ind w:hanging="357"/>
        <w:jc w:val="both"/>
        <w:rPr>
          <w:rFonts w:cs="Calibri"/>
        </w:rPr>
      </w:pPr>
      <w:r w:rsidRPr="00C3041F">
        <w:rPr>
          <w:rFonts w:cs="Calibri"/>
        </w:rPr>
        <w:t>Beneficje</w:t>
      </w:r>
      <w:r w:rsidR="00506151" w:rsidRPr="00C3041F">
        <w:rPr>
          <w:rFonts w:cs="Calibri"/>
        </w:rPr>
        <w:t>nt odmówi poddania się kontroli</w:t>
      </w:r>
      <w:r w:rsidR="007875D4">
        <w:rPr>
          <w:rFonts w:cs="Calibri"/>
        </w:rPr>
        <w:t xml:space="preserve"> i/lub audytowi</w:t>
      </w:r>
      <w:r w:rsidR="00741D68">
        <w:rPr>
          <w:rFonts w:cs="Calibri"/>
        </w:rPr>
        <w:t>, o któr</w:t>
      </w:r>
      <w:r w:rsidR="007875D4">
        <w:rPr>
          <w:rFonts w:cs="Calibri"/>
        </w:rPr>
        <w:t>ych</w:t>
      </w:r>
      <w:r w:rsidR="00741D68">
        <w:rPr>
          <w:rFonts w:cs="Calibri"/>
        </w:rPr>
        <w:t xml:space="preserve"> mowa w § 1</w:t>
      </w:r>
      <w:r w:rsidR="00431477">
        <w:rPr>
          <w:rFonts w:cs="Calibri"/>
        </w:rPr>
        <w:t>7</w:t>
      </w:r>
      <w:r w:rsidRPr="00C3041F">
        <w:rPr>
          <w:rFonts w:cs="Calibri"/>
        </w:rPr>
        <w:t>;</w:t>
      </w:r>
    </w:p>
    <w:p w:rsidR="009D490C" w:rsidRPr="00C3041F" w:rsidRDefault="009D490C" w:rsidP="006A1B6F">
      <w:pPr>
        <w:numPr>
          <w:ilvl w:val="0"/>
          <w:numId w:val="17"/>
        </w:numPr>
        <w:spacing w:after="120" w:line="240" w:lineRule="auto"/>
        <w:ind w:hanging="357"/>
        <w:jc w:val="both"/>
        <w:rPr>
          <w:rFonts w:cs="Calibri"/>
        </w:rPr>
      </w:pPr>
      <w:r w:rsidRPr="00C3041F">
        <w:rPr>
          <w:rFonts w:cs="Calibri"/>
        </w:rPr>
        <w:t xml:space="preserve">Beneficjent w ustalonym przez </w:t>
      </w:r>
      <w:r w:rsidR="00EF202B" w:rsidRPr="00C3041F">
        <w:rPr>
          <w:rFonts w:cs="Calibri"/>
        </w:rPr>
        <w:t>Instytucję Pośredniczącą</w:t>
      </w:r>
      <w:r w:rsidRPr="00C3041F">
        <w:rPr>
          <w:rFonts w:cs="Calibri"/>
        </w:rPr>
        <w:t xml:space="preserve"> terminie nie doprowadzi do usunięcia stwierdzonych nieprawidłowości;</w:t>
      </w:r>
    </w:p>
    <w:p w:rsidR="009D490C" w:rsidRPr="00C3041F" w:rsidRDefault="009D490C" w:rsidP="006A1B6F">
      <w:pPr>
        <w:numPr>
          <w:ilvl w:val="0"/>
          <w:numId w:val="17"/>
        </w:numPr>
        <w:spacing w:after="120" w:line="240" w:lineRule="auto"/>
        <w:ind w:hanging="357"/>
        <w:jc w:val="both"/>
        <w:rPr>
          <w:rFonts w:cs="Calibri"/>
        </w:rPr>
      </w:pPr>
      <w:r w:rsidRPr="00C3041F">
        <w:rPr>
          <w:rFonts w:cs="Calibri"/>
        </w:rPr>
        <w:t>Beneficjent nie przedkłada zgodnie z umową wniosków o płatność</w:t>
      </w:r>
      <w:r w:rsidR="0000402A">
        <w:rPr>
          <w:rFonts w:cs="Calibri"/>
        </w:rPr>
        <w:t xml:space="preserve"> </w:t>
      </w:r>
      <w:r w:rsidR="0000402A">
        <w:rPr>
          <w:rFonts w:cs="Arial"/>
        </w:rPr>
        <w:t>lub uzupełnień (w tym korekt) wniosku o płatność</w:t>
      </w:r>
      <w:r w:rsidRPr="00C3041F">
        <w:rPr>
          <w:rFonts w:cs="Calibri"/>
        </w:rPr>
        <w:t>;</w:t>
      </w:r>
    </w:p>
    <w:p w:rsidR="009D490C" w:rsidRPr="00E2316A" w:rsidRDefault="009D490C" w:rsidP="006A1B6F">
      <w:pPr>
        <w:numPr>
          <w:ilvl w:val="0"/>
          <w:numId w:val="17"/>
        </w:numPr>
        <w:spacing w:after="120" w:line="240" w:lineRule="auto"/>
        <w:ind w:hanging="357"/>
        <w:jc w:val="both"/>
        <w:rPr>
          <w:rFonts w:cs="Calibri"/>
        </w:rPr>
      </w:pPr>
      <w:r w:rsidRPr="00C3041F">
        <w:rPr>
          <w:rFonts w:cs="Calibri"/>
        </w:rPr>
        <w:t xml:space="preserve">Beneficjent w sposób uporczywy uchyla się od wykonywania obowiązków, o których mowa </w:t>
      </w:r>
      <w:r w:rsidRPr="00C3041F">
        <w:rPr>
          <w:rFonts w:cs="Calibri"/>
        </w:rPr>
        <w:br/>
        <w:t>w § 1</w:t>
      </w:r>
      <w:r w:rsidR="00431477">
        <w:rPr>
          <w:rFonts w:cs="Calibri"/>
        </w:rPr>
        <w:t>8</w:t>
      </w:r>
      <w:r w:rsidR="0000402A">
        <w:rPr>
          <w:rFonts w:cs="Calibri"/>
        </w:rPr>
        <w:t xml:space="preserve">, § 20  i </w:t>
      </w:r>
      <w:r w:rsidR="0000402A" w:rsidRPr="00C3041F">
        <w:rPr>
          <w:rFonts w:cs="Calibri"/>
        </w:rPr>
        <w:t xml:space="preserve">§ </w:t>
      </w:r>
      <w:r w:rsidR="002734F0">
        <w:rPr>
          <w:rFonts w:cs="Calibri"/>
        </w:rPr>
        <w:t>21</w:t>
      </w:r>
      <w:r w:rsidR="0000402A">
        <w:rPr>
          <w:rFonts w:cs="Calibri"/>
        </w:rPr>
        <w:t xml:space="preserve"> </w:t>
      </w:r>
      <w:r w:rsidRPr="00C3041F">
        <w:rPr>
          <w:rFonts w:cs="Calibri"/>
        </w:rPr>
        <w:t>.</w:t>
      </w:r>
    </w:p>
    <w:p w:rsidR="009D490C" w:rsidRPr="00C3041F" w:rsidRDefault="009D490C" w:rsidP="00947889">
      <w:pPr>
        <w:spacing w:before="240" w:after="60"/>
        <w:jc w:val="center"/>
        <w:rPr>
          <w:rFonts w:cs="Calibri"/>
        </w:rPr>
      </w:pPr>
      <w:r w:rsidRPr="00C3041F">
        <w:rPr>
          <w:rFonts w:cs="Calibri"/>
        </w:rPr>
        <w:t>§ 2</w:t>
      </w:r>
      <w:r w:rsidR="00431477">
        <w:rPr>
          <w:rFonts w:cs="Calibri"/>
        </w:rPr>
        <w:t>4</w:t>
      </w:r>
      <w:r w:rsidRPr="00C3041F">
        <w:rPr>
          <w:rFonts w:cs="Calibri"/>
        </w:rPr>
        <w:t>.</w:t>
      </w:r>
    </w:p>
    <w:p w:rsidR="009D490C" w:rsidRDefault="009D490C" w:rsidP="009D490C">
      <w:pPr>
        <w:spacing w:after="60"/>
        <w:jc w:val="both"/>
        <w:rPr>
          <w:rFonts w:cs="Calibri"/>
        </w:rPr>
      </w:pPr>
      <w:r w:rsidRPr="00C3041F">
        <w:rPr>
          <w:rFonts w:cs="Calibri"/>
        </w:rPr>
        <w:t xml:space="preserve">Umowa może zostać rozwiązana </w:t>
      </w:r>
      <w:r w:rsidR="0064772E">
        <w:rPr>
          <w:rFonts w:cs="Calibri"/>
        </w:rPr>
        <w:t xml:space="preserve">w drodze pisemnego porozumienia stron </w:t>
      </w:r>
      <w:r w:rsidRPr="00C3041F">
        <w:rPr>
          <w:rFonts w:cs="Calibri"/>
        </w:rPr>
        <w:t xml:space="preserve">na wniosek każdej ze stron w przypadku wystąpienia okoliczności, które uniemożliwiają dalsze wykonywanie postanowień zawartych w umowie. </w:t>
      </w:r>
    </w:p>
    <w:p w:rsidR="009D490C" w:rsidRPr="00C3041F" w:rsidRDefault="009D490C" w:rsidP="00A575DA">
      <w:pPr>
        <w:spacing w:before="240" w:after="60"/>
        <w:jc w:val="center"/>
        <w:rPr>
          <w:rFonts w:cs="Calibri"/>
        </w:rPr>
      </w:pPr>
      <w:r w:rsidRPr="00C3041F">
        <w:rPr>
          <w:rFonts w:cs="Calibri"/>
        </w:rPr>
        <w:t>§ 2</w:t>
      </w:r>
      <w:r w:rsidR="00431477">
        <w:rPr>
          <w:rFonts w:cs="Calibri"/>
        </w:rPr>
        <w:t>5</w:t>
      </w:r>
      <w:r w:rsidRPr="00C3041F">
        <w:rPr>
          <w:rFonts w:cs="Calibri"/>
        </w:rPr>
        <w:t>.</w:t>
      </w:r>
    </w:p>
    <w:p w:rsidR="009D490C" w:rsidRPr="00C3041F" w:rsidRDefault="009D490C" w:rsidP="00351124">
      <w:pPr>
        <w:numPr>
          <w:ilvl w:val="0"/>
          <w:numId w:val="7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cs="Calibri"/>
        </w:rPr>
      </w:pPr>
      <w:r w:rsidRPr="007A64B1">
        <w:rPr>
          <w:rFonts w:cs="Calibri"/>
        </w:rPr>
        <w:t>W przypadku rozwiązania umowy na podstawie § 2</w:t>
      </w:r>
      <w:r w:rsidR="00431477" w:rsidRPr="007A64B1">
        <w:rPr>
          <w:rFonts w:cs="Calibri"/>
        </w:rPr>
        <w:t>3</w:t>
      </w:r>
      <w:r w:rsidR="00C53989" w:rsidRPr="007A64B1">
        <w:rPr>
          <w:rFonts w:cs="Calibri"/>
        </w:rPr>
        <w:t xml:space="preserve"> oraz § 24</w:t>
      </w:r>
      <w:r w:rsidR="00EB60B6">
        <w:rPr>
          <w:rFonts w:cs="Calibri"/>
        </w:rPr>
        <w:t>,</w:t>
      </w:r>
      <w:r w:rsidRPr="00C3041F">
        <w:rPr>
          <w:rFonts w:cs="Calibri"/>
        </w:rPr>
        <w:t xml:space="preserve"> </w:t>
      </w:r>
      <w:r w:rsidR="0090481E">
        <w:rPr>
          <w:rFonts w:cs="Calibri"/>
        </w:rPr>
        <w:t xml:space="preserve">Beneficjent </w:t>
      </w:r>
      <w:r w:rsidR="00FE25FE" w:rsidRPr="00FE25FE">
        <w:rPr>
          <w:rFonts w:cs="Calibri"/>
        </w:rPr>
        <w:t xml:space="preserve">ma prawo do wydatkowania </w:t>
      </w:r>
      <w:r w:rsidR="00EB60B6">
        <w:rPr>
          <w:rFonts w:cs="Calibri"/>
        </w:rPr>
        <w:t xml:space="preserve">środków Funduszu Pracy przeznaczonych na finansowanie projektów współfinansowanych z EFS </w:t>
      </w:r>
      <w:r w:rsidR="00FE25FE" w:rsidRPr="00FE25FE">
        <w:rPr>
          <w:rFonts w:cs="Calibri"/>
        </w:rPr>
        <w:t>wyłącznie tej części dofinansowania</w:t>
      </w:r>
      <w:r w:rsidR="00FE25FE" w:rsidRPr="00FE25FE">
        <w:rPr>
          <w:rFonts w:cs="Calibri"/>
          <w:i/>
        </w:rPr>
        <w:t xml:space="preserve">, </w:t>
      </w:r>
      <w:r w:rsidR="00985F0C" w:rsidRPr="00FE25FE">
        <w:rPr>
          <w:rFonts w:cs="Calibri"/>
        </w:rPr>
        <w:t>któr</w:t>
      </w:r>
      <w:r w:rsidR="00985F0C">
        <w:rPr>
          <w:rFonts w:cs="Calibri"/>
        </w:rPr>
        <w:t>a</w:t>
      </w:r>
      <w:r w:rsidR="00985F0C" w:rsidRPr="00FE25FE">
        <w:rPr>
          <w:rFonts w:cs="Calibri"/>
        </w:rPr>
        <w:t xml:space="preserve"> </w:t>
      </w:r>
      <w:r w:rsidR="00FE25FE" w:rsidRPr="00FE25FE">
        <w:rPr>
          <w:rFonts w:cs="Calibri"/>
        </w:rPr>
        <w:t>odpowiada prawidłowo zrealizowanej części Projektu</w:t>
      </w:r>
      <w:r w:rsidRPr="00C3041F">
        <w:rPr>
          <w:rFonts w:cs="Calibri"/>
        </w:rPr>
        <w:t>, z zastrzeżeniem ust</w:t>
      </w:r>
      <w:r w:rsidR="00452A4B">
        <w:rPr>
          <w:rFonts w:cs="Calibri"/>
        </w:rPr>
        <w:t>.</w:t>
      </w:r>
      <w:r w:rsidRPr="00C3041F">
        <w:rPr>
          <w:rFonts w:cs="Calibri"/>
        </w:rPr>
        <w:t xml:space="preserve"> </w:t>
      </w:r>
      <w:r w:rsidR="00450190">
        <w:rPr>
          <w:rFonts w:cs="Calibri"/>
        </w:rPr>
        <w:t>2</w:t>
      </w:r>
      <w:r w:rsidRPr="00C3041F">
        <w:rPr>
          <w:rFonts w:cs="Calibri"/>
        </w:rPr>
        <w:t xml:space="preserve">. </w:t>
      </w:r>
    </w:p>
    <w:p w:rsidR="00FE25FE" w:rsidRPr="00C3041F" w:rsidRDefault="00FE25FE" w:rsidP="00351124">
      <w:pPr>
        <w:numPr>
          <w:ilvl w:val="0"/>
          <w:numId w:val="7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cs="Calibri"/>
        </w:rPr>
      </w:pPr>
      <w:r w:rsidRPr="00FE25FE">
        <w:rPr>
          <w:rFonts w:cs="Calibri"/>
        </w:rPr>
        <w:t xml:space="preserve">Beneficjent jest zobowiązany przedstawić rozliczenie dofinansowania, w formie wniosku </w:t>
      </w:r>
      <w:r w:rsidR="005B600D">
        <w:rPr>
          <w:rFonts w:cs="Calibri"/>
        </w:rPr>
        <w:br/>
      </w:r>
      <w:r w:rsidRPr="00FE25FE">
        <w:rPr>
          <w:rFonts w:cs="Calibri"/>
        </w:rPr>
        <w:t xml:space="preserve">o płatność w terminie 30 dni </w:t>
      </w:r>
      <w:r w:rsidR="0064772E">
        <w:rPr>
          <w:rFonts w:cs="Calibri"/>
        </w:rPr>
        <w:t xml:space="preserve">kalendarzowych </w:t>
      </w:r>
      <w:r w:rsidRPr="00FE25FE">
        <w:rPr>
          <w:rFonts w:cs="Calibri"/>
        </w:rPr>
        <w:t>od dnia rozwiązania umowy</w:t>
      </w:r>
      <w:r w:rsidR="009D490C" w:rsidRPr="00C3041F">
        <w:rPr>
          <w:rFonts w:cs="Calibri"/>
        </w:rPr>
        <w:t xml:space="preserve">. </w:t>
      </w:r>
    </w:p>
    <w:p w:rsidR="009D490C" w:rsidRPr="00C3041F" w:rsidRDefault="009D490C" w:rsidP="00EC1A5B">
      <w:pPr>
        <w:spacing w:after="60" w:line="240" w:lineRule="auto"/>
        <w:jc w:val="both"/>
        <w:rPr>
          <w:rFonts w:cs="Calibri"/>
        </w:rPr>
      </w:pPr>
    </w:p>
    <w:p w:rsidR="009D490C" w:rsidRPr="00C3041F" w:rsidRDefault="009D490C" w:rsidP="009D490C">
      <w:pPr>
        <w:spacing w:after="60"/>
        <w:jc w:val="center"/>
        <w:rPr>
          <w:rFonts w:cs="Calibri"/>
        </w:rPr>
      </w:pPr>
      <w:r w:rsidRPr="00C3041F">
        <w:rPr>
          <w:rFonts w:cs="Calibri"/>
        </w:rPr>
        <w:lastRenderedPageBreak/>
        <w:t>§ 2</w:t>
      </w:r>
      <w:r w:rsidR="00431477">
        <w:rPr>
          <w:rFonts w:cs="Calibri"/>
        </w:rPr>
        <w:t>6</w:t>
      </w:r>
      <w:r w:rsidRPr="00C3041F">
        <w:rPr>
          <w:rFonts w:cs="Calibri"/>
        </w:rPr>
        <w:t>.</w:t>
      </w:r>
    </w:p>
    <w:p w:rsidR="009D490C" w:rsidRPr="00C3041F" w:rsidRDefault="009D490C" w:rsidP="00351124">
      <w:pPr>
        <w:numPr>
          <w:ilvl w:val="1"/>
          <w:numId w:val="7"/>
        </w:numPr>
        <w:tabs>
          <w:tab w:val="clear" w:pos="1440"/>
          <w:tab w:val="num" w:pos="360"/>
        </w:tabs>
        <w:spacing w:after="60" w:line="240" w:lineRule="auto"/>
        <w:ind w:left="360"/>
        <w:jc w:val="both"/>
        <w:rPr>
          <w:rFonts w:cs="Calibri"/>
        </w:rPr>
      </w:pPr>
      <w:r w:rsidRPr="00C3041F">
        <w:rPr>
          <w:rFonts w:cs="Calibri"/>
        </w:rPr>
        <w:t xml:space="preserve">Rozwiązanie umowy nie zwalnia </w:t>
      </w:r>
      <w:r w:rsidR="00FE25FE" w:rsidRPr="00C3041F">
        <w:rPr>
          <w:rFonts w:cs="Calibri"/>
        </w:rPr>
        <w:t>B</w:t>
      </w:r>
      <w:r w:rsidRPr="00C3041F">
        <w:rPr>
          <w:rFonts w:cs="Calibri"/>
        </w:rPr>
        <w:t xml:space="preserve">eneficjenta z obowiązków wynikających z </w:t>
      </w:r>
      <w:r w:rsidR="00311728" w:rsidRPr="00C9777C">
        <w:rPr>
          <w:rFonts w:cs="Calibri"/>
        </w:rPr>
        <w:t>§</w:t>
      </w:r>
      <w:r w:rsidR="00F96D80">
        <w:rPr>
          <w:rFonts w:cs="Calibri"/>
        </w:rPr>
        <w:t xml:space="preserve"> </w:t>
      </w:r>
      <w:r w:rsidR="00311728" w:rsidRPr="00C9777C">
        <w:rPr>
          <w:rFonts w:cs="Calibri"/>
        </w:rPr>
        <w:t>1</w:t>
      </w:r>
      <w:r w:rsidR="00431477">
        <w:rPr>
          <w:rFonts w:cs="Calibri"/>
        </w:rPr>
        <w:t>5</w:t>
      </w:r>
      <w:r w:rsidR="0057699C" w:rsidRPr="00C9777C">
        <w:rPr>
          <w:rFonts w:cs="Calibri"/>
        </w:rPr>
        <w:t>-</w:t>
      </w:r>
      <w:r w:rsidRPr="00C9777C">
        <w:rPr>
          <w:rFonts w:cs="Calibri"/>
        </w:rPr>
        <w:t>1</w:t>
      </w:r>
      <w:r w:rsidR="00431477">
        <w:rPr>
          <w:rFonts w:cs="Calibri"/>
        </w:rPr>
        <w:t>7</w:t>
      </w:r>
      <w:r w:rsidRPr="00C9777C">
        <w:rPr>
          <w:rFonts w:cs="Calibri"/>
        </w:rPr>
        <w:t>, § 2</w:t>
      </w:r>
      <w:r w:rsidR="00431477">
        <w:rPr>
          <w:rFonts w:cs="Calibri"/>
        </w:rPr>
        <w:t>0</w:t>
      </w:r>
      <w:r w:rsidR="00813596" w:rsidRPr="00C9777C">
        <w:rPr>
          <w:rFonts w:cs="Calibri"/>
        </w:rPr>
        <w:t>-</w:t>
      </w:r>
      <w:r w:rsidR="00C9777C" w:rsidRPr="00C9777C">
        <w:rPr>
          <w:rFonts w:cs="Calibri"/>
        </w:rPr>
        <w:t>2</w:t>
      </w:r>
      <w:r w:rsidR="00431477">
        <w:rPr>
          <w:rFonts w:cs="Calibri"/>
        </w:rPr>
        <w:t>1</w:t>
      </w:r>
      <w:r w:rsidRPr="00C3041F">
        <w:rPr>
          <w:rFonts w:cs="Calibri"/>
        </w:rPr>
        <w:t xml:space="preserve">, które jest on zobowiązany wykonywać w dalszym ciągu. </w:t>
      </w:r>
    </w:p>
    <w:p w:rsidR="009D490C" w:rsidRPr="00C3041F" w:rsidRDefault="009D490C" w:rsidP="00351124">
      <w:pPr>
        <w:numPr>
          <w:ilvl w:val="1"/>
          <w:numId w:val="7"/>
        </w:numPr>
        <w:tabs>
          <w:tab w:val="clear" w:pos="1440"/>
          <w:tab w:val="num" w:pos="360"/>
        </w:tabs>
        <w:spacing w:after="60" w:line="240" w:lineRule="auto"/>
        <w:ind w:left="360"/>
        <w:jc w:val="both"/>
        <w:rPr>
          <w:rFonts w:cs="Calibri"/>
        </w:rPr>
      </w:pPr>
      <w:r w:rsidRPr="00C3041F">
        <w:rPr>
          <w:rFonts w:cs="Calibri"/>
        </w:rPr>
        <w:t xml:space="preserve">Przepis ust. 1 nie obejmuje sytuacji, gdy w związku z rozwiązaniem umowy Beneficjent </w:t>
      </w:r>
      <w:r w:rsidR="008549A3" w:rsidRPr="00C3041F">
        <w:rPr>
          <w:rFonts w:cs="Calibri"/>
        </w:rPr>
        <w:t xml:space="preserve">jest </w:t>
      </w:r>
      <w:r w:rsidRPr="00C3041F">
        <w:rPr>
          <w:rFonts w:cs="Calibri"/>
        </w:rPr>
        <w:t>zobowiązany do zwrotu całości otrzymanego dofinansowania.</w:t>
      </w:r>
    </w:p>
    <w:p w:rsidR="009D490C" w:rsidRPr="00C3041F" w:rsidRDefault="009D490C" w:rsidP="009D490C">
      <w:pPr>
        <w:tabs>
          <w:tab w:val="num" w:pos="284"/>
        </w:tabs>
        <w:spacing w:after="60"/>
        <w:jc w:val="both"/>
        <w:rPr>
          <w:rFonts w:cs="Calibri"/>
        </w:rPr>
      </w:pPr>
    </w:p>
    <w:p w:rsidR="009D490C" w:rsidRPr="00C3041F" w:rsidRDefault="009D490C" w:rsidP="009D490C">
      <w:pPr>
        <w:spacing w:after="60"/>
        <w:jc w:val="center"/>
        <w:rPr>
          <w:rFonts w:cs="Calibri"/>
        </w:rPr>
      </w:pPr>
      <w:r w:rsidRPr="00C3041F">
        <w:rPr>
          <w:rFonts w:cs="Calibri"/>
        </w:rPr>
        <w:t>§</w:t>
      </w:r>
      <w:r w:rsidR="00D8793B">
        <w:rPr>
          <w:rFonts w:cs="Calibri"/>
        </w:rPr>
        <w:t>2</w:t>
      </w:r>
      <w:r w:rsidR="00431477">
        <w:rPr>
          <w:rFonts w:cs="Calibri"/>
        </w:rPr>
        <w:t>7</w:t>
      </w:r>
      <w:r w:rsidRPr="00C3041F">
        <w:rPr>
          <w:rFonts w:cs="Calibri"/>
        </w:rPr>
        <w:t>.</w:t>
      </w:r>
    </w:p>
    <w:p w:rsidR="009D490C" w:rsidRPr="00C3041F" w:rsidRDefault="009D490C" w:rsidP="009D490C">
      <w:pPr>
        <w:widowControl w:val="0"/>
        <w:spacing w:after="60"/>
        <w:jc w:val="both"/>
        <w:rPr>
          <w:rFonts w:cs="Calibri"/>
        </w:rPr>
      </w:pPr>
      <w:r w:rsidRPr="00C3041F">
        <w:rPr>
          <w:rFonts w:cs="Calibri"/>
        </w:rPr>
        <w:t>W sprawach nieuregulowanych niniejszą umową zastosowanie mają odpowiednie reguły i </w:t>
      </w:r>
      <w:r w:rsidR="0057699C" w:rsidRPr="0057699C">
        <w:rPr>
          <w:rFonts w:cs="Calibri"/>
        </w:rPr>
        <w:t>warunki</w:t>
      </w:r>
      <w:r w:rsidRPr="00C3041F">
        <w:rPr>
          <w:rFonts w:cs="Calibri"/>
        </w:rPr>
        <w:t xml:space="preserve"> wynikające z  Programu, a także odpowiednie przepisy prawa </w:t>
      </w:r>
      <w:r w:rsidR="0057699C" w:rsidRPr="0057699C">
        <w:rPr>
          <w:rFonts w:cs="Calibri"/>
        </w:rPr>
        <w:t>unijnego i prawa krajowego</w:t>
      </w:r>
      <w:r w:rsidRPr="00C3041F">
        <w:rPr>
          <w:rFonts w:cs="Calibri"/>
        </w:rPr>
        <w:t xml:space="preserve">, </w:t>
      </w:r>
      <w:r w:rsidR="005B600D">
        <w:rPr>
          <w:rFonts w:cs="Calibri"/>
        </w:rPr>
        <w:br/>
      </w:r>
      <w:r w:rsidRPr="00C3041F">
        <w:rPr>
          <w:rFonts w:cs="Calibri"/>
        </w:rPr>
        <w:t>w szczególności:</w:t>
      </w:r>
    </w:p>
    <w:p w:rsidR="009D490C" w:rsidRPr="00C3041F" w:rsidRDefault="009D490C" w:rsidP="00351124">
      <w:pPr>
        <w:widowControl w:val="0"/>
        <w:numPr>
          <w:ilvl w:val="0"/>
          <w:numId w:val="21"/>
        </w:numPr>
        <w:spacing w:after="60" w:line="240" w:lineRule="auto"/>
        <w:jc w:val="both"/>
        <w:rPr>
          <w:rFonts w:cs="Calibri"/>
        </w:rPr>
      </w:pPr>
      <w:r w:rsidRPr="00C3041F">
        <w:rPr>
          <w:rFonts w:cs="Calibri"/>
        </w:rPr>
        <w:t>rozporządzenia nr 1</w:t>
      </w:r>
      <w:r w:rsidR="009801E7" w:rsidRPr="00C3041F">
        <w:rPr>
          <w:rFonts w:cs="Calibri"/>
        </w:rPr>
        <w:t>30</w:t>
      </w:r>
      <w:r w:rsidRPr="00C3041F">
        <w:rPr>
          <w:rFonts w:cs="Calibri"/>
        </w:rPr>
        <w:t>3/</w:t>
      </w:r>
      <w:r w:rsidR="009801E7" w:rsidRPr="00C3041F">
        <w:rPr>
          <w:rFonts w:cs="Calibri"/>
        </w:rPr>
        <w:t>2013</w:t>
      </w:r>
      <w:r w:rsidRPr="00C3041F">
        <w:rPr>
          <w:rFonts w:cs="Calibri"/>
        </w:rPr>
        <w:t xml:space="preserve">, </w:t>
      </w:r>
    </w:p>
    <w:p w:rsidR="009D490C" w:rsidRPr="00C3041F" w:rsidRDefault="009D490C" w:rsidP="00351124">
      <w:pPr>
        <w:widowControl w:val="0"/>
        <w:numPr>
          <w:ilvl w:val="0"/>
          <w:numId w:val="21"/>
        </w:numPr>
        <w:spacing w:after="60" w:line="240" w:lineRule="auto"/>
        <w:jc w:val="both"/>
        <w:rPr>
          <w:rFonts w:cs="Calibri"/>
        </w:rPr>
      </w:pPr>
      <w:r w:rsidRPr="00C3041F">
        <w:rPr>
          <w:rFonts w:cs="Calibri"/>
        </w:rPr>
        <w:t xml:space="preserve">rozporządzenia </w:t>
      </w:r>
      <w:r w:rsidR="009801E7" w:rsidRPr="00C3041F">
        <w:rPr>
          <w:rFonts w:cs="Calibri"/>
        </w:rPr>
        <w:t>nr 1304/2013</w:t>
      </w:r>
      <w:r w:rsidRPr="00C3041F">
        <w:rPr>
          <w:rFonts w:cs="Calibri"/>
        </w:rPr>
        <w:t xml:space="preserve">, </w:t>
      </w:r>
    </w:p>
    <w:p w:rsidR="009D490C" w:rsidRPr="00C3041F" w:rsidRDefault="009D490C" w:rsidP="00351124">
      <w:pPr>
        <w:widowControl w:val="0"/>
        <w:numPr>
          <w:ilvl w:val="0"/>
          <w:numId w:val="21"/>
        </w:numPr>
        <w:spacing w:after="60" w:line="240" w:lineRule="auto"/>
        <w:jc w:val="both"/>
        <w:rPr>
          <w:rFonts w:cs="Calibri"/>
        </w:rPr>
      </w:pPr>
      <w:r w:rsidRPr="00C3041F">
        <w:rPr>
          <w:rFonts w:cs="Calibri"/>
        </w:rPr>
        <w:t xml:space="preserve">rozporządzenia </w:t>
      </w:r>
      <w:r w:rsidR="00280308" w:rsidRPr="00C3041F">
        <w:rPr>
          <w:rFonts w:cs="Calibri"/>
        </w:rPr>
        <w:t xml:space="preserve">delegowanego </w:t>
      </w:r>
      <w:r w:rsidRPr="00C3041F">
        <w:rPr>
          <w:rFonts w:cs="Calibri"/>
        </w:rPr>
        <w:t>Komisji (</w:t>
      </w:r>
      <w:r w:rsidR="00280308" w:rsidRPr="00C3041F">
        <w:rPr>
          <w:rFonts w:cs="Calibri"/>
        </w:rPr>
        <w:t>U</w:t>
      </w:r>
      <w:r w:rsidRPr="00C3041F">
        <w:rPr>
          <w:rFonts w:cs="Calibri"/>
        </w:rPr>
        <w:t xml:space="preserve">E) nr </w:t>
      </w:r>
      <w:r w:rsidR="00280308" w:rsidRPr="00C3041F">
        <w:rPr>
          <w:rFonts w:cs="Calibri"/>
        </w:rPr>
        <w:t>480</w:t>
      </w:r>
      <w:r w:rsidRPr="00C3041F">
        <w:rPr>
          <w:rFonts w:cs="Calibri"/>
        </w:rPr>
        <w:t>/20</w:t>
      </w:r>
      <w:r w:rsidR="00280308" w:rsidRPr="00C3041F">
        <w:rPr>
          <w:rFonts w:cs="Calibri"/>
        </w:rPr>
        <w:t>14</w:t>
      </w:r>
      <w:r w:rsidRPr="00C3041F">
        <w:rPr>
          <w:rFonts w:cs="Calibri"/>
        </w:rPr>
        <w:t xml:space="preserve"> </w:t>
      </w:r>
      <w:r w:rsidR="00280308" w:rsidRPr="00C3041F">
        <w:rPr>
          <w:rFonts w:cs="Calibri"/>
        </w:rPr>
        <w:t xml:space="preserve">z dnia 3 marca 2014 r. uzupełniającego rozporządzenie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</w:t>
      </w:r>
      <w:r w:rsidR="005B600D">
        <w:rPr>
          <w:rFonts w:cs="Calibri"/>
        </w:rPr>
        <w:br/>
      </w:r>
      <w:r w:rsidR="00280308" w:rsidRPr="00C3041F">
        <w:rPr>
          <w:rFonts w:cs="Calibri"/>
        </w:rPr>
        <w:t>i Europejskiego Funduszu Morskiego i Rybackiego</w:t>
      </w:r>
      <w:r w:rsidRPr="00C3041F">
        <w:rPr>
          <w:rFonts w:cs="Calibri"/>
        </w:rPr>
        <w:t xml:space="preserve"> (Dz. Urz. UE L </w:t>
      </w:r>
      <w:r w:rsidR="00280308" w:rsidRPr="00C3041F">
        <w:rPr>
          <w:rFonts w:cs="Calibri"/>
        </w:rPr>
        <w:t>138</w:t>
      </w:r>
      <w:r w:rsidRPr="00C3041F">
        <w:rPr>
          <w:rFonts w:cs="Calibri"/>
        </w:rPr>
        <w:t xml:space="preserve"> z 1</w:t>
      </w:r>
      <w:r w:rsidR="00280308" w:rsidRPr="00C3041F">
        <w:rPr>
          <w:rFonts w:cs="Calibri"/>
        </w:rPr>
        <w:t>3</w:t>
      </w:r>
      <w:r w:rsidRPr="00C3041F">
        <w:rPr>
          <w:rFonts w:cs="Calibri"/>
        </w:rPr>
        <w:t>.</w:t>
      </w:r>
      <w:r w:rsidR="00280308" w:rsidRPr="00C3041F">
        <w:rPr>
          <w:rFonts w:cs="Calibri"/>
        </w:rPr>
        <w:t>5</w:t>
      </w:r>
      <w:r w:rsidRPr="00C3041F">
        <w:rPr>
          <w:rFonts w:cs="Calibri"/>
        </w:rPr>
        <w:t>.20</w:t>
      </w:r>
      <w:r w:rsidR="00280308" w:rsidRPr="00C3041F">
        <w:rPr>
          <w:rFonts w:cs="Calibri"/>
        </w:rPr>
        <w:t>14</w:t>
      </w:r>
      <w:r w:rsidRPr="00C3041F">
        <w:rPr>
          <w:rFonts w:cs="Calibri"/>
        </w:rPr>
        <w:t xml:space="preserve">, str. </w:t>
      </w:r>
      <w:r w:rsidR="00280308" w:rsidRPr="00C3041F">
        <w:rPr>
          <w:rFonts w:cs="Calibri"/>
        </w:rPr>
        <w:t>5)</w:t>
      </w:r>
      <w:r w:rsidR="00B10137">
        <w:rPr>
          <w:rFonts w:cs="Calibri"/>
        </w:rPr>
        <w:t xml:space="preserve"> </w:t>
      </w:r>
    </w:p>
    <w:p w:rsidR="009D490C" w:rsidRPr="00C3041F" w:rsidRDefault="009D490C" w:rsidP="009D490C">
      <w:pPr>
        <w:widowControl w:val="0"/>
        <w:spacing w:after="60"/>
        <w:ind w:left="720"/>
        <w:jc w:val="both"/>
        <w:rPr>
          <w:rFonts w:cs="Calibri"/>
        </w:rPr>
      </w:pPr>
      <w:r w:rsidRPr="00C3041F">
        <w:rPr>
          <w:rFonts w:cs="Calibri"/>
        </w:rPr>
        <w:t>oraz właściwych aktów prawa krajowego, w szczególności:</w:t>
      </w:r>
    </w:p>
    <w:p w:rsidR="009D490C" w:rsidRPr="00C3041F" w:rsidRDefault="009D490C" w:rsidP="00351124">
      <w:pPr>
        <w:widowControl w:val="0"/>
        <w:numPr>
          <w:ilvl w:val="0"/>
          <w:numId w:val="21"/>
        </w:numPr>
        <w:spacing w:after="60" w:line="240" w:lineRule="auto"/>
        <w:jc w:val="both"/>
        <w:rPr>
          <w:rFonts w:cs="Calibri"/>
        </w:rPr>
      </w:pPr>
      <w:r w:rsidRPr="00C3041F">
        <w:rPr>
          <w:rFonts w:cs="Calibri"/>
        </w:rPr>
        <w:t xml:space="preserve">ustawy z dnia 23 kwietnia 1964 r. - Kodeks cywilny (Dz. U. </w:t>
      </w:r>
      <w:r w:rsidR="00E05B7D">
        <w:rPr>
          <w:rFonts w:cs="Calibri"/>
        </w:rPr>
        <w:t>z 2014 r.</w:t>
      </w:r>
      <w:r w:rsidRPr="00C3041F">
        <w:rPr>
          <w:rFonts w:cs="Calibri"/>
        </w:rPr>
        <w:t xml:space="preserve"> poz. </w:t>
      </w:r>
      <w:r w:rsidR="00E05B7D">
        <w:rPr>
          <w:rFonts w:cs="Calibri"/>
        </w:rPr>
        <w:t>121</w:t>
      </w:r>
      <w:r w:rsidRPr="00C3041F">
        <w:rPr>
          <w:rFonts w:cs="Calibri"/>
        </w:rPr>
        <w:t>, z późn. zm.)</w:t>
      </w:r>
      <w:r w:rsidR="0057699C">
        <w:rPr>
          <w:rFonts w:cs="Calibri"/>
        </w:rPr>
        <w:t>;</w:t>
      </w:r>
      <w:r w:rsidRPr="00C3041F">
        <w:rPr>
          <w:rFonts w:cs="Calibri"/>
        </w:rPr>
        <w:t xml:space="preserve"> </w:t>
      </w:r>
    </w:p>
    <w:p w:rsidR="009D490C" w:rsidRPr="00C3041F" w:rsidRDefault="009D490C" w:rsidP="00351124">
      <w:pPr>
        <w:widowControl w:val="0"/>
        <w:numPr>
          <w:ilvl w:val="0"/>
          <w:numId w:val="21"/>
        </w:numPr>
        <w:spacing w:after="60" w:line="240" w:lineRule="auto"/>
        <w:jc w:val="both"/>
        <w:rPr>
          <w:rFonts w:cs="Calibri"/>
        </w:rPr>
      </w:pPr>
      <w:r w:rsidRPr="00C3041F">
        <w:rPr>
          <w:rFonts w:cs="Calibri"/>
        </w:rPr>
        <w:t>ustawy o finansach publicznych</w:t>
      </w:r>
      <w:r w:rsidR="0057699C">
        <w:rPr>
          <w:rFonts w:cs="Calibri"/>
        </w:rPr>
        <w:t>;</w:t>
      </w:r>
    </w:p>
    <w:p w:rsidR="008C6D02" w:rsidRDefault="009D490C" w:rsidP="00351124">
      <w:pPr>
        <w:widowControl w:val="0"/>
        <w:numPr>
          <w:ilvl w:val="0"/>
          <w:numId w:val="21"/>
        </w:numPr>
        <w:spacing w:after="60" w:line="240" w:lineRule="auto"/>
        <w:jc w:val="both"/>
        <w:rPr>
          <w:rFonts w:cs="Calibri"/>
        </w:rPr>
      </w:pPr>
      <w:r w:rsidRPr="00C3041F">
        <w:rPr>
          <w:rFonts w:cs="Calibri"/>
        </w:rPr>
        <w:t xml:space="preserve">ustawy </w:t>
      </w:r>
      <w:r w:rsidR="00C95C6C">
        <w:rPr>
          <w:rFonts w:cs="Calibri"/>
        </w:rPr>
        <w:t>wdrożeniowej</w:t>
      </w:r>
      <w:r w:rsidR="0057699C">
        <w:rPr>
          <w:rFonts w:cs="Calibri"/>
        </w:rPr>
        <w:t>;</w:t>
      </w:r>
    </w:p>
    <w:p w:rsidR="009D490C" w:rsidRPr="00C3041F" w:rsidRDefault="008C6D02" w:rsidP="00351124">
      <w:pPr>
        <w:widowControl w:val="0"/>
        <w:numPr>
          <w:ilvl w:val="0"/>
          <w:numId w:val="2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ustawy o promocji zatrudnienia i instytucjach rynku pra</w:t>
      </w:r>
      <w:r w:rsidR="00D34B6A">
        <w:rPr>
          <w:rFonts w:cs="Calibri"/>
        </w:rPr>
        <w:t>c</w:t>
      </w:r>
      <w:r>
        <w:rPr>
          <w:rFonts w:cs="Calibri"/>
        </w:rPr>
        <w:t>y</w:t>
      </w:r>
      <w:r w:rsidR="00386073">
        <w:rPr>
          <w:rFonts w:cs="Calibri"/>
        </w:rPr>
        <w:t xml:space="preserve"> wraz z aktami wykonawczymi</w:t>
      </w:r>
      <w:r>
        <w:rPr>
          <w:rFonts w:cs="Calibri"/>
        </w:rPr>
        <w:t>;</w:t>
      </w:r>
    </w:p>
    <w:p w:rsidR="009D490C" w:rsidRPr="00C9777C" w:rsidRDefault="009D490C" w:rsidP="00351124">
      <w:pPr>
        <w:widowControl w:val="0"/>
        <w:numPr>
          <w:ilvl w:val="0"/>
          <w:numId w:val="21"/>
        </w:numPr>
        <w:spacing w:after="60" w:line="240" w:lineRule="auto"/>
        <w:jc w:val="both"/>
        <w:rPr>
          <w:rFonts w:cs="Calibri"/>
        </w:rPr>
      </w:pPr>
      <w:r w:rsidRPr="00C9777C">
        <w:rPr>
          <w:rFonts w:cs="Calibri"/>
        </w:rPr>
        <w:t xml:space="preserve">ustawy </w:t>
      </w:r>
      <w:r w:rsidR="0090481E" w:rsidRPr="00C9777C">
        <w:rPr>
          <w:rFonts w:cs="Calibri"/>
        </w:rPr>
        <w:t>Pzp</w:t>
      </w:r>
      <w:r w:rsidR="0057699C" w:rsidRPr="00C9777C">
        <w:rPr>
          <w:rFonts w:cs="Calibri"/>
        </w:rPr>
        <w:t>;</w:t>
      </w:r>
    </w:p>
    <w:p w:rsidR="009D490C" w:rsidRPr="001C07C4" w:rsidRDefault="009D490C" w:rsidP="00351124">
      <w:pPr>
        <w:widowControl w:val="0"/>
        <w:numPr>
          <w:ilvl w:val="0"/>
          <w:numId w:val="21"/>
        </w:numPr>
        <w:spacing w:after="60" w:line="240" w:lineRule="auto"/>
        <w:jc w:val="both"/>
        <w:rPr>
          <w:rFonts w:cs="Calibri"/>
        </w:rPr>
      </w:pPr>
      <w:r w:rsidRPr="00C3041F">
        <w:rPr>
          <w:rFonts w:cs="Calibri"/>
        </w:rPr>
        <w:t>rozporządzeni</w:t>
      </w:r>
      <w:r w:rsidR="00500E32">
        <w:rPr>
          <w:rFonts w:cs="Calibri"/>
        </w:rPr>
        <w:t>a</w:t>
      </w:r>
      <w:r w:rsidRPr="00C3041F">
        <w:rPr>
          <w:rFonts w:cs="Calibri"/>
        </w:rPr>
        <w:t xml:space="preserve"> Ministra Rozwoju Regionalnego z dnia 18 grudnia 2009 r. w sprawie warunków i trybu udzielania i rozliczania zaliczek oraz zakresu i terminów składania wniosków o płatność w ramach programów finansowanych z udziałem środków europejskich (Dz. U. Nr 223, poz. 1786</w:t>
      </w:r>
      <w:r w:rsidR="003160B2">
        <w:rPr>
          <w:rFonts w:cs="Calibri"/>
        </w:rPr>
        <w:t xml:space="preserve"> z późn. zm.</w:t>
      </w:r>
      <w:r w:rsidRPr="00C3041F">
        <w:rPr>
          <w:rFonts w:cs="Calibri"/>
        </w:rPr>
        <w:t>)</w:t>
      </w:r>
      <w:r w:rsidRPr="00386073">
        <w:rPr>
          <w:rFonts w:cs="Calibri"/>
        </w:rPr>
        <w:t>.</w:t>
      </w:r>
    </w:p>
    <w:p w:rsidR="00252EDB" w:rsidRDefault="00252EDB" w:rsidP="00A575DA">
      <w:pPr>
        <w:spacing w:after="0" w:line="240" w:lineRule="auto"/>
        <w:jc w:val="center"/>
        <w:rPr>
          <w:rFonts w:cs="Calibri"/>
        </w:rPr>
      </w:pPr>
    </w:p>
    <w:p w:rsidR="00E76934" w:rsidRDefault="00E76934" w:rsidP="009D490C">
      <w:pPr>
        <w:spacing w:after="60"/>
        <w:jc w:val="center"/>
        <w:rPr>
          <w:rFonts w:cs="Calibri"/>
        </w:rPr>
      </w:pPr>
      <w:r>
        <w:rPr>
          <w:rFonts w:cs="Calibri"/>
        </w:rPr>
        <w:t xml:space="preserve">§ </w:t>
      </w:r>
      <w:r w:rsidR="00D8793B">
        <w:rPr>
          <w:rFonts w:cs="Calibri"/>
        </w:rPr>
        <w:t>2</w:t>
      </w:r>
      <w:r w:rsidR="00431477">
        <w:rPr>
          <w:rFonts w:cs="Calibri"/>
        </w:rPr>
        <w:t>8</w:t>
      </w:r>
      <w:r>
        <w:rPr>
          <w:rFonts w:cs="Calibri"/>
        </w:rPr>
        <w:t>.</w:t>
      </w:r>
    </w:p>
    <w:p w:rsidR="00A65F95" w:rsidRDefault="00A65F95" w:rsidP="00351124">
      <w:pPr>
        <w:pStyle w:val="Tekstpodstawowy"/>
        <w:keepNext/>
        <w:numPr>
          <w:ilvl w:val="0"/>
          <w:numId w:val="29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sz w:val="22"/>
          <w:szCs w:val="22"/>
        </w:rPr>
      </w:pPr>
      <w:r w:rsidRPr="00EB3305">
        <w:rPr>
          <w:rFonts w:ascii="Calibri" w:hAnsi="Calibri" w:cs="Calibri"/>
          <w:sz w:val="22"/>
          <w:szCs w:val="22"/>
        </w:rPr>
        <w:t xml:space="preserve">Beneficjent oświadcza, że nie podlega wykluczeniu </w:t>
      </w:r>
      <w:r>
        <w:rPr>
          <w:rFonts w:ascii="Calibri" w:hAnsi="Calibri" w:cs="Calibri"/>
          <w:sz w:val="22"/>
          <w:szCs w:val="22"/>
        </w:rPr>
        <w:t xml:space="preserve">na podstawie przepisów powszechnie obowiązujących </w:t>
      </w:r>
      <w:r w:rsidRPr="00EB3305">
        <w:rPr>
          <w:rFonts w:ascii="Calibri" w:hAnsi="Calibri" w:cs="Calibri"/>
          <w:sz w:val="22"/>
          <w:szCs w:val="22"/>
        </w:rPr>
        <w:t xml:space="preserve">z ubiegania się o środki przeznaczone na realizację </w:t>
      </w:r>
      <w:r>
        <w:rPr>
          <w:rFonts w:ascii="Calibri" w:hAnsi="Calibri" w:cs="Calibri"/>
          <w:sz w:val="22"/>
          <w:szCs w:val="22"/>
        </w:rPr>
        <w:t>Projektu, w tym wykluczeniu na podstawie</w:t>
      </w:r>
      <w:r w:rsidRPr="00EB3305">
        <w:rPr>
          <w:rFonts w:ascii="Calibri" w:hAnsi="Calibri" w:cs="Calibri"/>
          <w:sz w:val="22"/>
          <w:szCs w:val="22"/>
        </w:rPr>
        <w:t xml:space="preserve"> art. 207 </w:t>
      </w:r>
      <w:r>
        <w:rPr>
          <w:rFonts w:ascii="Calibri" w:hAnsi="Calibri" w:cs="Calibri"/>
          <w:sz w:val="22"/>
          <w:szCs w:val="22"/>
        </w:rPr>
        <w:t xml:space="preserve">ust. 4 </w:t>
      </w:r>
      <w:r w:rsidRPr="00EB3305">
        <w:rPr>
          <w:rFonts w:ascii="Calibri" w:hAnsi="Calibri" w:cs="Calibri"/>
          <w:sz w:val="22"/>
          <w:szCs w:val="22"/>
        </w:rPr>
        <w:t>ustawy o finansach publicznych</w:t>
      </w:r>
      <w:r>
        <w:rPr>
          <w:rFonts w:ascii="Calibri" w:hAnsi="Calibri" w:cs="Calibri"/>
          <w:sz w:val="22"/>
          <w:szCs w:val="22"/>
        </w:rPr>
        <w:t>.</w:t>
      </w:r>
    </w:p>
    <w:p w:rsidR="00E76934" w:rsidRPr="00A65F95" w:rsidRDefault="00A65F95" w:rsidP="00351124">
      <w:pPr>
        <w:pStyle w:val="Tekstpodstawowy"/>
        <w:numPr>
          <w:ilvl w:val="0"/>
          <w:numId w:val="29"/>
        </w:numPr>
        <w:tabs>
          <w:tab w:val="clear" w:pos="900"/>
        </w:tabs>
        <w:autoSpaceDE w:val="0"/>
        <w:autoSpaceDN w:val="0"/>
        <w:spacing w:after="60"/>
        <w:rPr>
          <w:rFonts w:ascii="Calibri" w:hAnsi="Calibri" w:cs="Calibri"/>
          <w:sz w:val="22"/>
          <w:szCs w:val="22"/>
        </w:rPr>
      </w:pPr>
      <w:r w:rsidRPr="00A65F95">
        <w:rPr>
          <w:rFonts w:ascii="Calibri" w:hAnsi="Calibri" w:cs="Calibri"/>
          <w:sz w:val="22"/>
          <w:szCs w:val="22"/>
        </w:rPr>
        <w:t>Beneficjent zapewnia, że osoby dysponujące środkami dofinansowania projektu, tj. osoby upoważnione do podejmowania wiążących decyzji finansowych w imieniu Beneficjenta, nie są prawomocnie skazane za przestępstwo przeciwko mieniu, przeciwko obrotowi gospodarczemu, przeciwko działalności instytucji państwowych oraz samorządu terytorialnego, przeciwko wiarygodności dokumentów lub za przestępstwo skarbowe.</w:t>
      </w:r>
    </w:p>
    <w:p w:rsidR="00795C5B" w:rsidRDefault="00795C5B" w:rsidP="00A575DA">
      <w:pPr>
        <w:spacing w:after="0" w:line="240" w:lineRule="auto"/>
        <w:jc w:val="center"/>
        <w:rPr>
          <w:rFonts w:cs="Calibri"/>
        </w:rPr>
      </w:pPr>
    </w:p>
    <w:p w:rsidR="009D490C" w:rsidRPr="00C3041F" w:rsidRDefault="009D490C" w:rsidP="009D490C">
      <w:pPr>
        <w:spacing w:after="60"/>
        <w:jc w:val="center"/>
        <w:rPr>
          <w:rFonts w:cs="Calibri"/>
          <w:vertAlign w:val="superscript"/>
        </w:rPr>
      </w:pPr>
      <w:r w:rsidRPr="00C3041F">
        <w:rPr>
          <w:rFonts w:cs="Calibri"/>
        </w:rPr>
        <w:t xml:space="preserve">§ </w:t>
      </w:r>
      <w:r w:rsidR="00431477">
        <w:rPr>
          <w:rFonts w:cs="Calibri"/>
        </w:rPr>
        <w:t>29</w:t>
      </w:r>
      <w:r w:rsidRPr="00C3041F">
        <w:rPr>
          <w:rFonts w:cs="Calibri"/>
        </w:rPr>
        <w:t>.</w:t>
      </w:r>
    </w:p>
    <w:p w:rsidR="009D490C" w:rsidRPr="00C3041F" w:rsidRDefault="009D490C" w:rsidP="009D490C">
      <w:pPr>
        <w:tabs>
          <w:tab w:val="left" w:pos="284"/>
        </w:tabs>
        <w:spacing w:after="60"/>
        <w:jc w:val="both"/>
        <w:rPr>
          <w:rFonts w:cs="Calibri"/>
        </w:rPr>
      </w:pPr>
      <w:r w:rsidRPr="00C3041F">
        <w:rPr>
          <w:rFonts w:cs="Calibri"/>
        </w:rPr>
        <w:t>1.  Spory związane z realizacją umowy strony będą starały się rozwiązać polubownie.</w:t>
      </w:r>
    </w:p>
    <w:p w:rsidR="009D490C" w:rsidRPr="00C3041F" w:rsidRDefault="009D490C" w:rsidP="009D490C">
      <w:pPr>
        <w:tabs>
          <w:tab w:val="left" w:pos="284"/>
        </w:tabs>
        <w:spacing w:after="60"/>
        <w:ind w:left="284" w:hanging="284"/>
        <w:jc w:val="both"/>
        <w:rPr>
          <w:rFonts w:cs="Calibri"/>
        </w:rPr>
      </w:pPr>
      <w:r w:rsidRPr="00C3041F">
        <w:rPr>
          <w:rFonts w:cs="Calibri"/>
        </w:rPr>
        <w:lastRenderedPageBreak/>
        <w:t xml:space="preserve">2. W przypadku braku porozumienia spór będzie podlegał rozstrzygnięciu przez sąd powszechny właściwy dla siedziby </w:t>
      </w:r>
      <w:r w:rsidR="00EF202B" w:rsidRPr="00C3041F">
        <w:rPr>
          <w:rFonts w:cs="Calibri"/>
        </w:rPr>
        <w:t>Instytucji Pośredniczącej</w:t>
      </w:r>
      <w:r w:rsidRPr="00C3041F">
        <w:rPr>
          <w:rFonts w:cs="Calibri"/>
        </w:rPr>
        <w:t>, za wyjątkiem sporów związanych ze zwrotem środków na podstawie przepisów o finansach publicznych.</w:t>
      </w:r>
    </w:p>
    <w:p w:rsidR="005130AE" w:rsidRDefault="005130AE" w:rsidP="009D490C">
      <w:pPr>
        <w:spacing w:after="60"/>
        <w:jc w:val="center"/>
        <w:rPr>
          <w:rFonts w:cs="Calibri"/>
        </w:rPr>
      </w:pPr>
    </w:p>
    <w:p w:rsidR="009D490C" w:rsidRPr="00C3041F" w:rsidRDefault="009D490C" w:rsidP="009D490C">
      <w:pPr>
        <w:spacing w:after="60"/>
        <w:jc w:val="center"/>
        <w:rPr>
          <w:rFonts w:cs="Calibri"/>
        </w:rPr>
      </w:pPr>
      <w:r w:rsidRPr="00C3041F">
        <w:rPr>
          <w:rFonts w:cs="Calibri"/>
        </w:rPr>
        <w:t>§ 3</w:t>
      </w:r>
      <w:r w:rsidR="00431477">
        <w:rPr>
          <w:rFonts w:cs="Calibri"/>
        </w:rPr>
        <w:t>0</w:t>
      </w:r>
      <w:r w:rsidRPr="00C3041F">
        <w:rPr>
          <w:rFonts w:cs="Calibri"/>
        </w:rPr>
        <w:t>.</w:t>
      </w:r>
    </w:p>
    <w:p w:rsidR="009D490C" w:rsidRPr="00C3041F" w:rsidRDefault="001F4AD8" w:rsidP="00A47E16">
      <w:pPr>
        <w:spacing w:after="60" w:line="240" w:lineRule="auto"/>
        <w:jc w:val="both"/>
        <w:rPr>
          <w:rFonts w:cs="Calibri"/>
        </w:rPr>
      </w:pPr>
      <w:r w:rsidRPr="00A47E16">
        <w:rPr>
          <w:rFonts w:cs="Calibri"/>
          <w:color w:val="000000"/>
        </w:rPr>
        <w:t>Zmiany w treści umowy związane ze zmianą adresu siedziby Beneficjenta, wymagają pisemnego poinformowania Instytucji Pośredniczącej. Pozostałe z</w:t>
      </w:r>
      <w:r w:rsidR="009D490C" w:rsidRPr="00E36EED">
        <w:rPr>
          <w:rFonts w:cs="Calibri"/>
        </w:rPr>
        <w:t>miany</w:t>
      </w:r>
      <w:r w:rsidR="009D490C" w:rsidRPr="00C3041F">
        <w:rPr>
          <w:rFonts w:cs="Calibri"/>
        </w:rPr>
        <w:t xml:space="preserve"> w treści umowy wymagają formy aneksu do umowy, z zastrzeżeniem </w:t>
      </w:r>
      <w:r w:rsidR="00117509" w:rsidRPr="00D34B6A">
        <w:rPr>
          <w:rFonts w:cs="Calibri"/>
        </w:rPr>
        <w:t>§ 1</w:t>
      </w:r>
      <w:r w:rsidR="00117509">
        <w:rPr>
          <w:rFonts w:cs="Calibri"/>
        </w:rPr>
        <w:t>0</w:t>
      </w:r>
      <w:r w:rsidR="00117509" w:rsidRPr="00D34B6A">
        <w:rPr>
          <w:rFonts w:cs="Calibri"/>
        </w:rPr>
        <w:t xml:space="preserve"> ust. 1</w:t>
      </w:r>
      <w:r w:rsidR="00117509">
        <w:rPr>
          <w:rFonts w:cs="Calibri"/>
        </w:rPr>
        <w:t xml:space="preserve">, </w:t>
      </w:r>
      <w:r w:rsidR="009D490C" w:rsidRPr="00D34B6A">
        <w:rPr>
          <w:rFonts w:cs="Calibri"/>
        </w:rPr>
        <w:t>§ 1</w:t>
      </w:r>
      <w:r w:rsidR="00452A4B" w:rsidRPr="00D34B6A">
        <w:rPr>
          <w:rFonts w:cs="Calibri"/>
        </w:rPr>
        <w:t>4</w:t>
      </w:r>
      <w:r w:rsidR="00252899" w:rsidRPr="00D34B6A">
        <w:rPr>
          <w:rFonts w:cs="Calibri"/>
        </w:rPr>
        <w:t xml:space="preserve"> ust. 1</w:t>
      </w:r>
      <w:r w:rsidR="00252899" w:rsidRPr="00B364D1">
        <w:rPr>
          <w:rFonts w:cs="Calibri"/>
        </w:rPr>
        <w:t>,</w:t>
      </w:r>
      <w:r w:rsidR="00B364D1">
        <w:rPr>
          <w:rFonts w:cs="Calibri"/>
        </w:rPr>
        <w:t xml:space="preserve"> </w:t>
      </w:r>
      <w:r w:rsidR="00252899" w:rsidRPr="00D34B6A">
        <w:rPr>
          <w:rFonts w:cs="Calibri"/>
        </w:rPr>
        <w:t>§ 2</w:t>
      </w:r>
      <w:r w:rsidR="00431477">
        <w:rPr>
          <w:rFonts w:cs="Calibri"/>
        </w:rPr>
        <w:t>0</w:t>
      </w:r>
      <w:r w:rsidR="00252899" w:rsidRPr="00D34B6A">
        <w:rPr>
          <w:rFonts w:cs="Calibri"/>
        </w:rPr>
        <w:t xml:space="preserve"> ust. 3</w:t>
      </w:r>
      <w:r w:rsidR="00117509">
        <w:rPr>
          <w:rFonts w:cs="Calibri"/>
        </w:rPr>
        <w:t xml:space="preserve"> i 19</w:t>
      </w:r>
      <w:r w:rsidR="00B364D1">
        <w:rPr>
          <w:rFonts w:cs="Calibri"/>
        </w:rPr>
        <w:t xml:space="preserve"> oraz</w:t>
      </w:r>
      <w:r w:rsidR="009D490C" w:rsidRPr="00D34B6A">
        <w:rPr>
          <w:rFonts w:cs="Calibri"/>
        </w:rPr>
        <w:t xml:space="preserve"> § 2</w:t>
      </w:r>
      <w:r w:rsidR="00431477">
        <w:rPr>
          <w:rFonts w:cs="Calibri"/>
        </w:rPr>
        <w:t>2</w:t>
      </w:r>
      <w:r w:rsidR="009D490C" w:rsidRPr="00D34B6A">
        <w:rPr>
          <w:rFonts w:cs="Calibri"/>
        </w:rPr>
        <w:t xml:space="preserve"> ust. 1.</w:t>
      </w:r>
    </w:p>
    <w:p w:rsidR="009D490C" w:rsidRPr="00C3041F" w:rsidRDefault="009D490C" w:rsidP="009D490C">
      <w:pPr>
        <w:spacing w:after="60"/>
        <w:jc w:val="center"/>
        <w:rPr>
          <w:rFonts w:cs="Calibri"/>
        </w:rPr>
      </w:pPr>
    </w:p>
    <w:p w:rsidR="009D490C" w:rsidRPr="00C3041F" w:rsidRDefault="009D490C" w:rsidP="009D490C">
      <w:pPr>
        <w:spacing w:after="60"/>
        <w:jc w:val="center"/>
        <w:rPr>
          <w:rFonts w:cs="Calibri"/>
        </w:rPr>
      </w:pPr>
      <w:r w:rsidRPr="00C3041F">
        <w:rPr>
          <w:rFonts w:cs="Calibri"/>
        </w:rPr>
        <w:t>§ 3</w:t>
      </w:r>
      <w:r w:rsidR="00431477">
        <w:rPr>
          <w:rFonts w:cs="Calibri"/>
        </w:rPr>
        <w:t>1</w:t>
      </w:r>
      <w:r w:rsidRPr="00C3041F">
        <w:rPr>
          <w:rFonts w:cs="Calibri"/>
        </w:rPr>
        <w:t>.</w:t>
      </w:r>
    </w:p>
    <w:p w:rsidR="009D490C" w:rsidRDefault="009D490C" w:rsidP="00351124">
      <w:pPr>
        <w:numPr>
          <w:ilvl w:val="0"/>
          <w:numId w:val="15"/>
        </w:numPr>
        <w:tabs>
          <w:tab w:val="clear" w:pos="720"/>
        </w:tabs>
        <w:spacing w:after="60" w:line="240" w:lineRule="auto"/>
        <w:jc w:val="both"/>
        <w:rPr>
          <w:rFonts w:cs="Calibri"/>
        </w:rPr>
      </w:pPr>
      <w:r w:rsidRPr="00C3041F">
        <w:rPr>
          <w:rFonts w:cs="Calibri"/>
        </w:rPr>
        <w:t>Umowa została sporządzona w dwóch jednobrzmiących egzemplarzach</w:t>
      </w:r>
      <w:r w:rsidRPr="00C3041F">
        <w:rPr>
          <w:rFonts w:cs="Calibri"/>
          <w:i/>
        </w:rPr>
        <w:t xml:space="preserve">, </w:t>
      </w:r>
      <w:r w:rsidRPr="00C3041F">
        <w:rPr>
          <w:rFonts w:cs="Calibri"/>
        </w:rPr>
        <w:t xml:space="preserve">po jednym dla każdej </w:t>
      </w:r>
      <w:r w:rsidRPr="00C3041F">
        <w:rPr>
          <w:rFonts w:cs="Calibri"/>
        </w:rPr>
        <w:br/>
        <w:t>ze stron.</w:t>
      </w:r>
    </w:p>
    <w:p w:rsidR="00660080" w:rsidRPr="00C3041F" w:rsidRDefault="00660080" w:rsidP="00351124">
      <w:pPr>
        <w:numPr>
          <w:ilvl w:val="0"/>
          <w:numId w:val="15"/>
        </w:numPr>
        <w:tabs>
          <w:tab w:val="clear" w:pos="720"/>
        </w:tabs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Instytucja Pośrednicząca przekazuje Ministrowi </w:t>
      </w:r>
      <w:r w:rsidR="002734F0">
        <w:rPr>
          <w:rFonts w:cs="Calibri"/>
        </w:rPr>
        <w:t xml:space="preserve">Rodziny, </w:t>
      </w:r>
      <w:r>
        <w:rPr>
          <w:rFonts w:cs="Calibri"/>
        </w:rPr>
        <w:t>Pracy i Polityki Społecznej kopię niniejszej umowy</w:t>
      </w:r>
      <w:r w:rsidR="00AA5146">
        <w:rPr>
          <w:rFonts w:cs="Calibri"/>
        </w:rPr>
        <w:t xml:space="preserve"> potwierdzoną za zgodność z oryginałem</w:t>
      </w:r>
      <w:r>
        <w:rPr>
          <w:rFonts w:cs="Calibri"/>
        </w:rPr>
        <w:t xml:space="preserve"> </w:t>
      </w:r>
      <w:r w:rsidR="00F258EE">
        <w:rPr>
          <w:rFonts w:cs="Calibri"/>
        </w:rPr>
        <w:t xml:space="preserve">w terminie 7 dni roboczych od daty jej podpisania. </w:t>
      </w:r>
    </w:p>
    <w:p w:rsidR="009D490C" w:rsidRPr="00C3041F" w:rsidRDefault="009D490C" w:rsidP="00351124">
      <w:pPr>
        <w:numPr>
          <w:ilvl w:val="0"/>
          <w:numId w:val="15"/>
        </w:numPr>
        <w:tabs>
          <w:tab w:val="clear" w:pos="720"/>
        </w:tabs>
        <w:spacing w:after="60" w:line="240" w:lineRule="auto"/>
        <w:jc w:val="both"/>
        <w:rPr>
          <w:rFonts w:cs="Calibri"/>
        </w:rPr>
      </w:pPr>
      <w:r w:rsidRPr="00C3041F">
        <w:rPr>
          <w:rFonts w:cs="Calibri"/>
        </w:rPr>
        <w:t>Integralną część niniejszej umowy stanowią następujące załączniki:</w:t>
      </w:r>
    </w:p>
    <w:p w:rsidR="00A76970" w:rsidRPr="00383BBF" w:rsidRDefault="009D490C" w:rsidP="00351124">
      <w:pPr>
        <w:numPr>
          <w:ilvl w:val="1"/>
          <w:numId w:val="15"/>
        </w:numPr>
        <w:tabs>
          <w:tab w:val="clear" w:pos="720"/>
          <w:tab w:val="left" w:pos="709"/>
        </w:tabs>
        <w:spacing w:after="60" w:line="240" w:lineRule="auto"/>
        <w:jc w:val="both"/>
        <w:rPr>
          <w:rFonts w:cs="Calibri"/>
          <w:i/>
        </w:rPr>
      </w:pPr>
      <w:r w:rsidRPr="00A13637">
        <w:rPr>
          <w:rFonts w:cs="Calibri"/>
        </w:rPr>
        <w:t>załącznik nr 1:</w:t>
      </w:r>
      <w:r w:rsidR="00A76970" w:rsidRPr="00383BBF">
        <w:rPr>
          <w:rFonts w:cs="Calibri"/>
          <w:i/>
        </w:rPr>
        <w:t xml:space="preserve"> Pełnomocnictwa osób reprezentujących strony,</w:t>
      </w:r>
      <w:r w:rsidR="00A76970">
        <w:rPr>
          <w:rStyle w:val="Odwoanieprzypisudolnego"/>
          <w:rFonts w:cs="Calibri"/>
          <w:i/>
        </w:rPr>
        <w:footnoteReference w:id="14"/>
      </w:r>
    </w:p>
    <w:p w:rsidR="009D490C" w:rsidRPr="00C3041F" w:rsidRDefault="00A76970" w:rsidP="00351124">
      <w:pPr>
        <w:numPr>
          <w:ilvl w:val="1"/>
          <w:numId w:val="15"/>
        </w:numPr>
        <w:tabs>
          <w:tab w:val="clear" w:pos="720"/>
          <w:tab w:val="left" w:pos="709"/>
        </w:tabs>
        <w:spacing w:after="60" w:line="240" w:lineRule="auto"/>
        <w:jc w:val="both"/>
        <w:rPr>
          <w:rFonts w:cs="Calibri"/>
        </w:rPr>
      </w:pPr>
      <w:r>
        <w:rPr>
          <w:rFonts w:cs="Calibri"/>
        </w:rPr>
        <w:t>załącznik nr 2:</w:t>
      </w:r>
      <w:r w:rsidR="009D490C" w:rsidRPr="00C3041F">
        <w:rPr>
          <w:rFonts w:cs="Calibri"/>
        </w:rPr>
        <w:t xml:space="preserve"> Wniosek, </w:t>
      </w:r>
    </w:p>
    <w:p w:rsidR="009D490C" w:rsidRPr="007F395F" w:rsidRDefault="009D490C" w:rsidP="00351124">
      <w:pPr>
        <w:numPr>
          <w:ilvl w:val="1"/>
          <w:numId w:val="15"/>
        </w:numPr>
        <w:spacing w:after="60" w:line="240" w:lineRule="auto"/>
        <w:jc w:val="both"/>
        <w:rPr>
          <w:rFonts w:cs="Calibri"/>
        </w:rPr>
      </w:pPr>
      <w:r w:rsidRPr="007F395F">
        <w:rPr>
          <w:rFonts w:cs="Calibri"/>
        </w:rPr>
        <w:t xml:space="preserve">załącznik nr </w:t>
      </w:r>
      <w:r w:rsidR="00A76970" w:rsidRPr="007F395F">
        <w:rPr>
          <w:rFonts w:cs="Calibri"/>
        </w:rPr>
        <w:t>3</w:t>
      </w:r>
      <w:r w:rsidRPr="007F395F">
        <w:rPr>
          <w:rFonts w:cs="Calibri"/>
        </w:rPr>
        <w:t xml:space="preserve">: Oświadczenie o kwalifikowalności podatku </w:t>
      </w:r>
      <w:r w:rsidR="00CF1D79" w:rsidRPr="00CF1D79">
        <w:rPr>
          <w:rFonts w:cs="Calibri"/>
        </w:rPr>
        <w:t>od towarów i usług</w:t>
      </w:r>
      <w:r w:rsidRPr="007F395F">
        <w:rPr>
          <w:rFonts w:cs="Calibri"/>
        </w:rPr>
        <w:t>,</w:t>
      </w:r>
    </w:p>
    <w:p w:rsidR="00801D11" w:rsidRPr="00CE591B" w:rsidRDefault="00801D11" w:rsidP="00351124">
      <w:pPr>
        <w:numPr>
          <w:ilvl w:val="1"/>
          <w:numId w:val="15"/>
        </w:numPr>
        <w:tabs>
          <w:tab w:val="clear" w:pos="720"/>
          <w:tab w:val="left" w:pos="709"/>
        </w:tabs>
        <w:spacing w:after="60" w:line="240" w:lineRule="auto"/>
        <w:jc w:val="both"/>
        <w:rPr>
          <w:rFonts w:cs="Calibri"/>
        </w:rPr>
      </w:pPr>
      <w:r w:rsidRPr="00CE591B">
        <w:rPr>
          <w:rFonts w:cs="Calibri"/>
        </w:rPr>
        <w:t xml:space="preserve">załącznik nr </w:t>
      </w:r>
      <w:r w:rsidR="00A76970" w:rsidRPr="00CE591B">
        <w:rPr>
          <w:rFonts w:cs="Calibri"/>
        </w:rPr>
        <w:t>4</w:t>
      </w:r>
      <w:r w:rsidRPr="00CE591B">
        <w:rPr>
          <w:rFonts w:cs="Calibri"/>
        </w:rPr>
        <w:t xml:space="preserve">: </w:t>
      </w:r>
      <w:r w:rsidR="00C37F9B" w:rsidRPr="00CE591B">
        <w:rPr>
          <w:rFonts w:cs="Calibri"/>
        </w:rPr>
        <w:t>Harmonogram płatności</w:t>
      </w:r>
      <w:r w:rsidRPr="00CE591B">
        <w:rPr>
          <w:rFonts w:cs="Calibri"/>
        </w:rPr>
        <w:t>,</w:t>
      </w:r>
    </w:p>
    <w:p w:rsidR="001A575E" w:rsidRPr="00B14EB6" w:rsidRDefault="001A575E" w:rsidP="00351124">
      <w:pPr>
        <w:numPr>
          <w:ilvl w:val="1"/>
          <w:numId w:val="15"/>
        </w:numPr>
        <w:tabs>
          <w:tab w:val="clear" w:pos="720"/>
          <w:tab w:val="left" w:pos="709"/>
        </w:tabs>
        <w:spacing w:after="60" w:line="240" w:lineRule="auto"/>
        <w:jc w:val="both"/>
        <w:rPr>
          <w:rFonts w:cs="Calibri"/>
        </w:rPr>
      </w:pPr>
      <w:r w:rsidRPr="00EB3305">
        <w:rPr>
          <w:rFonts w:cs="Calibri"/>
        </w:rPr>
        <w:t xml:space="preserve">załącznik nr </w:t>
      </w:r>
      <w:r w:rsidR="00776CF7">
        <w:rPr>
          <w:rFonts w:cs="Calibri"/>
        </w:rPr>
        <w:t>5</w:t>
      </w:r>
      <w:r w:rsidRPr="00EB3305">
        <w:rPr>
          <w:rFonts w:cs="Calibri"/>
        </w:rPr>
        <w:t xml:space="preserve">: </w:t>
      </w:r>
      <w:r w:rsidRPr="00B14EB6">
        <w:rPr>
          <w:rFonts w:cs="Calibri"/>
        </w:rPr>
        <w:t>Zakres danych osobowych powierzonych do przetwarzania,</w:t>
      </w:r>
    </w:p>
    <w:p w:rsidR="00D07173" w:rsidRPr="00B14EB6" w:rsidRDefault="009D490C" w:rsidP="00351124">
      <w:pPr>
        <w:numPr>
          <w:ilvl w:val="1"/>
          <w:numId w:val="15"/>
        </w:numPr>
        <w:tabs>
          <w:tab w:val="clear" w:pos="720"/>
          <w:tab w:val="left" w:pos="709"/>
        </w:tabs>
        <w:spacing w:after="60" w:line="240" w:lineRule="auto"/>
        <w:jc w:val="both"/>
        <w:rPr>
          <w:rFonts w:cs="Calibri"/>
        </w:rPr>
      </w:pPr>
      <w:r w:rsidRPr="00B14EB6">
        <w:rPr>
          <w:rFonts w:cs="Calibri"/>
        </w:rPr>
        <w:t xml:space="preserve">załącznik nr </w:t>
      </w:r>
      <w:r w:rsidR="00776CF7" w:rsidRPr="00B14EB6">
        <w:rPr>
          <w:rFonts w:cs="Calibri"/>
        </w:rPr>
        <w:t>6</w:t>
      </w:r>
      <w:r w:rsidRPr="00B14EB6">
        <w:rPr>
          <w:rFonts w:cs="Calibri"/>
        </w:rPr>
        <w:t xml:space="preserve">: Wzór oświadczenia </w:t>
      </w:r>
      <w:r w:rsidR="00D07173" w:rsidRPr="00B14EB6">
        <w:rPr>
          <w:rFonts w:cs="Calibri"/>
        </w:rPr>
        <w:t>uczestnika</w:t>
      </w:r>
      <w:r w:rsidR="00B76C5C" w:rsidRPr="00B14EB6">
        <w:rPr>
          <w:rFonts w:cs="Calibri"/>
        </w:rPr>
        <w:t xml:space="preserve"> projektu</w:t>
      </w:r>
      <w:r w:rsidR="00D07173" w:rsidRPr="00B14EB6">
        <w:rPr>
          <w:rFonts w:cs="Calibri"/>
        </w:rPr>
        <w:t>,</w:t>
      </w:r>
    </w:p>
    <w:p w:rsidR="009D490C" w:rsidRPr="002734F0" w:rsidRDefault="003D07E4" w:rsidP="00351124">
      <w:pPr>
        <w:numPr>
          <w:ilvl w:val="1"/>
          <w:numId w:val="15"/>
        </w:numPr>
        <w:tabs>
          <w:tab w:val="clear" w:pos="720"/>
          <w:tab w:val="left" w:pos="709"/>
        </w:tabs>
        <w:spacing w:after="60" w:line="240" w:lineRule="auto"/>
        <w:jc w:val="both"/>
        <w:rPr>
          <w:rFonts w:cs="Calibri"/>
        </w:rPr>
      </w:pPr>
      <w:r w:rsidRPr="002734F0">
        <w:rPr>
          <w:rFonts w:cs="Calibri"/>
        </w:rPr>
        <w:t>załącznik nr 7: Wzór oświadczenia dotyczącego danych osobowych,</w:t>
      </w:r>
    </w:p>
    <w:p w:rsidR="009D490C" w:rsidRPr="002734F0" w:rsidRDefault="003D07E4" w:rsidP="00351124">
      <w:pPr>
        <w:numPr>
          <w:ilvl w:val="1"/>
          <w:numId w:val="15"/>
        </w:numPr>
        <w:tabs>
          <w:tab w:val="clear" w:pos="720"/>
          <w:tab w:val="left" w:pos="709"/>
        </w:tabs>
        <w:spacing w:after="60" w:line="240" w:lineRule="auto"/>
        <w:jc w:val="both"/>
        <w:rPr>
          <w:rFonts w:cs="Calibri"/>
        </w:rPr>
      </w:pPr>
      <w:r w:rsidRPr="002734F0">
        <w:rPr>
          <w:rFonts w:cs="Calibri"/>
        </w:rPr>
        <w:t>załącznik nr 8: Wzór informacji dotyczącej danych osobowych,</w:t>
      </w:r>
    </w:p>
    <w:p w:rsidR="00681A15" w:rsidRPr="00681A15" w:rsidRDefault="003D07E4" w:rsidP="00351124">
      <w:pPr>
        <w:keepNext/>
        <w:numPr>
          <w:ilvl w:val="1"/>
          <w:numId w:val="15"/>
        </w:numPr>
        <w:tabs>
          <w:tab w:val="clear" w:pos="720"/>
          <w:tab w:val="left" w:pos="709"/>
        </w:tabs>
        <w:spacing w:after="60" w:line="240" w:lineRule="auto"/>
        <w:jc w:val="both"/>
        <w:rPr>
          <w:rFonts w:cs="Calibri"/>
        </w:rPr>
      </w:pPr>
      <w:r w:rsidRPr="002734F0">
        <w:rPr>
          <w:rFonts w:cs="Calibri"/>
        </w:rPr>
        <w:t>załącznik nr 9: Wzór upoważnienia/odwołania upoważnienia do przetwarzania danych osobowych na poziomie beneficjenta i podmiotów przez niego umocowanych</w:t>
      </w:r>
      <w:r w:rsidR="004E2B3B">
        <w:rPr>
          <w:rFonts w:cs="Calibri"/>
        </w:rPr>
        <w:t>.</w:t>
      </w:r>
    </w:p>
    <w:p w:rsidR="009D490C" w:rsidRDefault="009D490C" w:rsidP="009D490C">
      <w:pPr>
        <w:keepNext/>
        <w:spacing w:after="60"/>
        <w:jc w:val="both"/>
        <w:rPr>
          <w:rFonts w:cs="Calibri"/>
        </w:rPr>
      </w:pPr>
    </w:p>
    <w:p w:rsidR="004E2B3B" w:rsidRDefault="004E2B3B" w:rsidP="009D490C">
      <w:pPr>
        <w:keepNext/>
        <w:spacing w:after="60"/>
        <w:jc w:val="both"/>
        <w:rPr>
          <w:rFonts w:cs="Calibri"/>
        </w:rPr>
      </w:pPr>
    </w:p>
    <w:p w:rsidR="009D490C" w:rsidRPr="00C3041F" w:rsidRDefault="009D490C" w:rsidP="009D490C">
      <w:pPr>
        <w:keepNext/>
        <w:spacing w:after="60"/>
        <w:jc w:val="both"/>
        <w:rPr>
          <w:rFonts w:cs="Calibri"/>
        </w:rPr>
      </w:pPr>
      <w:r w:rsidRPr="00C3041F">
        <w:rPr>
          <w:rFonts w:cs="Calibri"/>
        </w:rPr>
        <w:t xml:space="preserve">Podpisy:           </w:t>
      </w:r>
    </w:p>
    <w:p w:rsidR="009D490C" w:rsidRPr="00C3041F" w:rsidRDefault="009D490C" w:rsidP="009D490C">
      <w:pPr>
        <w:keepNext/>
        <w:spacing w:after="60"/>
        <w:jc w:val="both"/>
        <w:rPr>
          <w:rFonts w:cs="Calibri"/>
        </w:rPr>
      </w:pPr>
    </w:p>
    <w:p w:rsidR="009D490C" w:rsidRPr="00C3041F" w:rsidRDefault="009D490C" w:rsidP="009D490C">
      <w:pPr>
        <w:keepNext/>
        <w:spacing w:after="60"/>
        <w:jc w:val="both"/>
        <w:rPr>
          <w:rFonts w:cs="Calibri"/>
        </w:rPr>
      </w:pPr>
    </w:p>
    <w:p w:rsidR="009D490C" w:rsidRPr="00C3041F" w:rsidRDefault="009D490C" w:rsidP="009D490C">
      <w:pPr>
        <w:keepNext/>
        <w:tabs>
          <w:tab w:val="center" w:pos="1440"/>
          <w:tab w:val="center" w:pos="7200"/>
        </w:tabs>
        <w:spacing w:after="60"/>
        <w:jc w:val="both"/>
        <w:rPr>
          <w:rFonts w:cs="Calibri"/>
        </w:rPr>
      </w:pPr>
      <w:r w:rsidRPr="00C3041F">
        <w:rPr>
          <w:rFonts w:cs="Calibri"/>
        </w:rPr>
        <w:tab/>
        <w:t xml:space="preserve">................................................                                           </w:t>
      </w:r>
      <w:r w:rsidRPr="00C3041F">
        <w:rPr>
          <w:rFonts w:cs="Calibri"/>
        </w:rPr>
        <w:tab/>
        <w:t>................................................</w:t>
      </w:r>
    </w:p>
    <w:p w:rsidR="0041577F" w:rsidRDefault="009D490C" w:rsidP="00A940A8">
      <w:pPr>
        <w:tabs>
          <w:tab w:val="center" w:pos="1440"/>
          <w:tab w:val="center" w:pos="7200"/>
        </w:tabs>
        <w:spacing w:after="60"/>
        <w:jc w:val="both"/>
        <w:rPr>
          <w:rFonts w:cs="Calibri"/>
          <w:b/>
          <w:i/>
        </w:rPr>
      </w:pPr>
      <w:r w:rsidRPr="00C3041F">
        <w:rPr>
          <w:rFonts w:cs="Calibri"/>
          <w:b/>
          <w:i/>
        </w:rPr>
        <w:tab/>
        <w:t>Instytucja</w:t>
      </w:r>
      <w:r w:rsidR="00EF202B" w:rsidRPr="00C3041F">
        <w:rPr>
          <w:rFonts w:cs="Calibri"/>
          <w:b/>
          <w:i/>
        </w:rPr>
        <w:t xml:space="preserve"> Pośrednicząca</w:t>
      </w:r>
      <w:r w:rsidRPr="00C3041F">
        <w:rPr>
          <w:rFonts w:cs="Calibri"/>
          <w:b/>
          <w:i/>
        </w:rPr>
        <w:tab/>
      </w:r>
      <w:r w:rsidR="00EF202B" w:rsidRPr="00C3041F">
        <w:rPr>
          <w:rFonts w:cs="Calibri"/>
          <w:b/>
          <w:i/>
        </w:rPr>
        <w:t>Beneficjent</w:t>
      </w:r>
    </w:p>
    <w:p w:rsidR="00A940A8" w:rsidRDefault="00A940A8" w:rsidP="00A940A8">
      <w:pPr>
        <w:tabs>
          <w:tab w:val="center" w:pos="1440"/>
          <w:tab w:val="center" w:pos="7200"/>
        </w:tabs>
        <w:spacing w:after="60"/>
        <w:jc w:val="both"/>
        <w:rPr>
          <w:rFonts w:cs="Calibri"/>
          <w:b/>
          <w:i/>
        </w:rPr>
      </w:pPr>
    </w:p>
    <w:p w:rsidR="00A575DA" w:rsidRDefault="00A575DA">
      <w:pPr>
        <w:spacing w:after="0" w:line="240" w:lineRule="auto"/>
        <w:rPr>
          <w:rFonts w:eastAsia="Times New Roman" w:cs="Calibri"/>
          <w:lang w:eastAsia="pl-PL"/>
        </w:rPr>
      </w:pPr>
      <w:r>
        <w:rPr>
          <w:rFonts w:cs="Calibri"/>
        </w:rPr>
        <w:br w:type="page"/>
      </w:r>
    </w:p>
    <w:p w:rsidR="00010616" w:rsidRDefault="00010616" w:rsidP="00010616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403225</wp:posOffset>
            </wp:positionV>
            <wp:extent cx="6276340" cy="691515"/>
            <wp:effectExtent l="19050" t="0" r="0" b="0"/>
            <wp:wrapSquare wrapText="bothSides"/>
            <wp:docPr id="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4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41F">
        <w:rPr>
          <w:rFonts w:ascii="Calibri" w:hAnsi="Calibri" w:cs="Calibri"/>
          <w:sz w:val="22"/>
          <w:szCs w:val="22"/>
        </w:rPr>
        <w:t xml:space="preserve">Załącznik nr </w:t>
      </w:r>
      <w:r>
        <w:rPr>
          <w:rFonts w:ascii="Calibri" w:hAnsi="Calibri" w:cs="Calibri"/>
          <w:sz w:val="22"/>
          <w:szCs w:val="22"/>
        </w:rPr>
        <w:t>3</w:t>
      </w:r>
      <w:r w:rsidRPr="00C3041F">
        <w:rPr>
          <w:rFonts w:ascii="Calibri" w:hAnsi="Calibri" w:cs="Calibri"/>
          <w:sz w:val="22"/>
          <w:szCs w:val="22"/>
        </w:rPr>
        <w:t xml:space="preserve"> do umowy: Oświadczenie o kwalifikowalności podatku </w:t>
      </w:r>
      <w:r w:rsidRPr="000F6919">
        <w:rPr>
          <w:rFonts w:ascii="Calibri" w:hAnsi="Calibri" w:cs="Calibri"/>
          <w:sz w:val="22"/>
          <w:szCs w:val="22"/>
        </w:rPr>
        <w:t>od towarów i usług</w:t>
      </w:r>
    </w:p>
    <w:p w:rsidR="00010616" w:rsidRDefault="00010616" w:rsidP="00010616">
      <w:pPr>
        <w:pStyle w:val="Tekstpodstawowy"/>
        <w:rPr>
          <w:rFonts w:ascii="Calibri" w:hAnsi="Calibri" w:cs="Calibri"/>
          <w:sz w:val="22"/>
          <w:szCs w:val="22"/>
        </w:rPr>
      </w:pPr>
    </w:p>
    <w:p w:rsidR="00010616" w:rsidRDefault="00010616" w:rsidP="00010616">
      <w:pPr>
        <w:pStyle w:val="Tekstpodstawowy"/>
        <w:rPr>
          <w:rFonts w:ascii="Calibri" w:hAnsi="Calibri" w:cs="Calibri"/>
          <w:sz w:val="22"/>
          <w:szCs w:val="22"/>
        </w:rPr>
      </w:pPr>
    </w:p>
    <w:p w:rsidR="00067537" w:rsidRDefault="00067537" w:rsidP="00010616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……………………………………………</w:t>
      </w:r>
    </w:p>
    <w:p w:rsidR="00010616" w:rsidRPr="00C3041F" w:rsidRDefault="00010616" w:rsidP="00010616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Nazwa i adres Beneficjenta </w:t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  <w:t>(miejsce i data)</w:t>
      </w:r>
    </w:p>
    <w:p w:rsidR="00010616" w:rsidRDefault="00010616" w:rsidP="00010616">
      <w:pPr>
        <w:rPr>
          <w:rFonts w:cs="Calibri"/>
        </w:rPr>
      </w:pPr>
    </w:p>
    <w:p w:rsidR="00010616" w:rsidRDefault="00010616" w:rsidP="00010616">
      <w:pPr>
        <w:rPr>
          <w:rFonts w:cs="Calibri"/>
        </w:rPr>
      </w:pPr>
    </w:p>
    <w:p w:rsidR="00010616" w:rsidRPr="00C3041F" w:rsidRDefault="00010616" w:rsidP="00010616">
      <w:pPr>
        <w:rPr>
          <w:rFonts w:cs="Calibri"/>
        </w:rPr>
      </w:pPr>
    </w:p>
    <w:p w:rsidR="00010616" w:rsidRPr="00C3041F" w:rsidRDefault="00010616" w:rsidP="00010616">
      <w:pPr>
        <w:pStyle w:val="Tekstpodstawowy"/>
        <w:jc w:val="center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OŚWIADCZENIE O KWALIFIKOWALNOŚCI </w:t>
      </w:r>
      <w:r w:rsidRPr="000F6919">
        <w:rPr>
          <w:rFonts w:ascii="Calibri" w:hAnsi="Calibri" w:cs="Calibri"/>
          <w:sz w:val="22"/>
          <w:szCs w:val="22"/>
        </w:rPr>
        <w:t>PODATKU OD TOWARÓW I USŁUG</w:t>
      </w:r>
      <w:r w:rsidRPr="000F6919" w:rsidDel="000F6919">
        <w:rPr>
          <w:rFonts w:ascii="Calibri" w:hAnsi="Calibri" w:cs="Calibri"/>
          <w:sz w:val="22"/>
          <w:szCs w:val="22"/>
        </w:rPr>
        <w:t xml:space="preserve"> 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id="15"/>
      </w:r>
    </w:p>
    <w:p w:rsidR="00010616" w:rsidRPr="00C3041F" w:rsidRDefault="00010616" w:rsidP="00010616">
      <w:pPr>
        <w:jc w:val="center"/>
        <w:rPr>
          <w:rFonts w:cs="Calibri"/>
          <w:b/>
          <w:bCs/>
          <w:spacing w:val="20"/>
        </w:rPr>
      </w:pPr>
    </w:p>
    <w:p w:rsidR="00010616" w:rsidRPr="00C3041F" w:rsidRDefault="00010616" w:rsidP="00010616">
      <w:pPr>
        <w:jc w:val="center"/>
        <w:rPr>
          <w:rFonts w:cs="Calibri"/>
          <w:b/>
          <w:bCs/>
          <w:spacing w:val="20"/>
        </w:rPr>
      </w:pPr>
    </w:p>
    <w:p w:rsidR="00010616" w:rsidRPr="00C3041F" w:rsidRDefault="00010616" w:rsidP="00010616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W związku z przyznaniem</w:t>
      </w:r>
      <w:r>
        <w:rPr>
          <w:rFonts w:ascii="Calibri" w:hAnsi="Calibri" w:cs="Calibri"/>
          <w:sz w:val="22"/>
          <w:szCs w:val="22"/>
        </w:rPr>
        <w:t xml:space="preserve"> </w:t>
      </w:r>
      <w:r w:rsidRPr="00C3041F">
        <w:rPr>
          <w:rFonts w:ascii="Calibri" w:hAnsi="Calibri" w:cs="Calibri"/>
          <w:sz w:val="22"/>
          <w:szCs w:val="22"/>
        </w:rPr>
        <w:t>........</w:t>
      </w:r>
      <w:r w:rsidRPr="00C3041F">
        <w:rPr>
          <w:rFonts w:ascii="Calibri" w:hAnsi="Calibri" w:cs="Calibri"/>
          <w:i/>
          <w:iCs/>
          <w:sz w:val="22"/>
          <w:szCs w:val="22"/>
        </w:rPr>
        <w:t>(nazwa Beneficjenta oraz jego status prawny</w:t>
      </w:r>
      <w:r w:rsidRPr="00C3041F">
        <w:rPr>
          <w:rFonts w:ascii="Calibri" w:hAnsi="Calibri" w:cs="Calibri"/>
          <w:sz w:val="22"/>
          <w:szCs w:val="22"/>
        </w:rPr>
        <w:t xml:space="preserve">)......... dofinansowania ze środków Europejskiego Funduszu Społecznego w ramach </w:t>
      </w:r>
      <w:r w:rsidRPr="00BB57EA">
        <w:rPr>
          <w:rFonts w:ascii="Calibri" w:hAnsi="Calibri" w:cs="Calibri"/>
          <w:sz w:val="22"/>
          <w:szCs w:val="22"/>
        </w:rPr>
        <w:t>Regionalnego Programu Operacyjnego Województwa Warmińsko-Mazurskiego na lata 2014-2020</w:t>
      </w:r>
      <w:r w:rsidRPr="00C3041F">
        <w:rPr>
          <w:rFonts w:ascii="Calibri" w:hAnsi="Calibri" w:cs="Calibri"/>
          <w:sz w:val="22"/>
          <w:szCs w:val="22"/>
        </w:rPr>
        <w:t xml:space="preserve"> na realizację projektu</w:t>
      </w:r>
      <w:r>
        <w:rPr>
          <w:rFonts w:ascii="Calibri" w:hAnsi="Calibri" w:cs="Calibri"/>
          <w:sz w:val="22"/>
          <w:szCs w:val="22"/>
        </w:rPr>
        <w:t xml:space="preserve"> </w:t>
      </w:r>
      <w:r w:rsidRPr="00C3041F">
        <w:rPr>
          <w:rFonts w:ascii="Calibri" w:hAnsi="Calibri" w:cs="Calibri"/>
          <w:sz w:val="22"/>
          <w:szCs w:val="22"/>
        </w:rPr>
        <w:t>.........................................</w:t>
      </w:r>
      <w:r>
        <w:rPr>
          <w:rFonts w:ascii="Calibri" w:hAnsi="Calibri" w:cs="Calibri"/>
          <w:i/>
          <w:iCs/>
          <w:sz w:val="22"/>
          <w:szCs w:val="22"/>
        </w:rPr>
        <w:t>(nazwa i nr projektu)……………...,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………..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...(nazwa </w:t>
      </w:r>
      <w:r>
        <w:rPr>
          <w:rFonts w:ascii="Calibri" w:hAnsi="Calibri" w:cs="Calibri"/>
          <w:i/>
          <w:iCs/>
          <w:sz w:val="22"/>
          <w:szCs w:val="22"/>
        </w:rPr>
        <w:t>B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eneficjenta) .................. </w:t>
      </w:r>
      <w:r w:rsidRPr="00C3041F">
        <w:rPr>
          <w:rFonts w:ascii="Calibri" w:hAnsi="Calibri" w:cs="Calibri"/>
          <w:sz w:val="22"/>
          <w:szCs w:val="22"/>
        </w:rPr>
        <w:t>oświadcza, iż realizując powyższy projekt nie może</w:t>
      </w:r>
      <w:r w:rsidRPr="002734F0">
        <w:rPr>
          <w:rFonts w:ascii="Calibri" w:hAnsi="Calibri" w:cs="Calibri"/>
          <w:sz w:val="22"/>
          <w:szCs w:val="22"/>
        </w:rPr>
        <w:t xml:space="preserve"> </w:t>
      </w:r>
      <w:r w:rsidRPr="00C3041F">
        <w:rPr>
          <w:rFonts w:ascii="Calibri" w:hAnsi="Calibri" w:cs="Calibri"/>
          <w:sz w:val="22"/>
          <w:szCs w:val="22"/>
        </w:rPr>
        <w:t xml:space="preserve">odzyskać w żaden sposób poniesionego kosztu podatku </w:t>
      </w:r>
      <w:r w:rsidR="003D07E4" w:rsidRPr="002734F0">
        <w:rPr>
          <w:rFonts w:ascii="Calibri" w:hAnsi="Calibri" w:cs="Calibri"/>
          <w:sz w:val="22"/>
          <w:szCs w:val="22"/>
        </w:rPr>
        <w:t>VAT</w:t>
      </w:r>
      <w:r w:rsidRPr="00C3041F">
        <w:rPr>
          <w:rFonts w:ascii="Calibri" w:hAnsi="Calibri" w:cs="Calibri"/>
          <w:sz w:val="22"/>
          <w:szCs w:val="22"/>
        </w:rPr>
        <w:t xml:space="preserve">, którego wysokość została zawarta w budżecie Projektu. </w:t>
      </w:r>
    </w:p>
    <w:p w:rsidR="00010616" w:rsidRPr="00C3041F" w:rsidRDefault="00010616" w:rsidP="00010616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</w:p>
    <w:p w:rsidR="00010616" w:rsidRPr="00C3041F" w:rsidRDefault="00010616" w:rsidP="00010616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Jednocześnie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C3041F">
        <w:rPr>
          <w:rFonts w:ascii="Calibri" w:hAnsi="Calibri" w:cs="Calibri"/>
          <w:i/>
          <w:iCs/>
          <w:sz w:val="22"/>
          <w:szCs w:val="22"/>
        </w:rPr>
        <w:t>.........</w:t>
      </w:r>
      <w:r>
        <w:rPr>
          <w:rFonts w:ascii="Calibri" w:hAnsi="Calibri" w:cs="Calibri"/>
          <w:i/>
          <w:iCs/>
          <w:sz w:val="22"/>
          <w:szCs w:val="22"/>
        </w:rPr>
        <w:t xml:space="preserve">.........................(nazwa 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Beneficjenta)................. </w:t>
      </w:r>
      <w:r w:rsidRPr="00C3041F">
        <w:rPr>
          <w:rFonts w:ascii="Calibri" w:hAnsi="Calibri" w:cs="Calibri"/>
          <w:sz w:val="22"/>
          <w:szCs w:val="22"/>
        </w:rPr>
        <w:t>zobowiązuj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</w:t>
      </w:r>
      <w:r w:rsidRPr="00C3041F">
        <w:rPr>
          <w:rFonts w:ascii="Calibri" w:hAnsi="Calibri" w:cs="Calibri"/>
          <w:sz w:val="22"/>
          <w:szCs w:val="22"/>
        </w:rPr>
        <w:br/>
        <w:t>do zwrotu zrefundowanej w ramach Projektu</w:t>
      </w:r>
      <w:r>
        <w:rPr>
          <w:rFonts w:ascii="Calibri" w:hAnsi="Calibri" w:cs="Calibri"/>
          <w:sz w:val="22"/>
          <w:szCs w:val="22"/>
        </w:rPr>
        <w:t xml:space="preserve"> ….</w:t>
      </w:r>
      <w:r w:rsidRPr="00C3041F">
        <w:rPr>
          <w:rFonts w:ascii="Calibri" w:hAnsi="Calibri" w:cs="Calibri"/>
          <w:sz w:val="22"/>
          <w:szCs w:val="22"/>
        </w:rPr>
        <w:t xml:space="preserve">............. </w:t>
      </w:r>
      <w:r w:rsidRPr="00C3041F">
        <w:rPr>
          <w:rFonts w:ascii="Calibri" w:hAnsi="Calibri" w:cs="Calibri"/>
          <w:i/>
          <w:iCs/>
          <w:sz w:val="22"/>
          <w:szCs w:val="22"/>
        </w:rPr>
        <w:t>(nazwa i nr projektu) ......</w:t>
      </w:r>
      <w:r>
        <w:rPr>
          <w:rFonts w:ascii="Calibri" w:hAnsi="Calibri" w:cs="Calibri"/>
          <w:i/>
          <w:iCs/>
          <w:sz w:val="22"/>
          <w:szCs w:val="22"/>
        </w:rPr>
        <w:t>............................</w:t>
      </w:r>
      <w:r w:rsidRPr="00C3041F">
        <w:rPr>
          <w:rFonts w:ascii="Calibri" w:hAnsi="Calibri" w:cs="Calibri"/>
          <w:i/>
          <w:iCs/>
          <w:sz w:val="22"/>
          <w:szCs w:val="22"/>
        </w:rPr>
        <w:t>..</w:t>
      </w:r>
      <w:r w:rsidRPr="00C3041F">
        <w:rPr>
          <w:rFonts w:ascii="Calibri" w:hAnsi="Calibri" w:cs="Calibri"/>
          <w:sz w:val="22"/>
          <w:szCs w:val="22"/>
        </w:rPr>
        <w:t xml:space="preserve"> części </w:t>
      </w:r>
      <w:r w:rsidRPr="00CB0B23">
        <w:rPr>
          <w:rFonts w:ascii="Calibri" w:hAnsi="Calibri" w:cs="Calibri"/>
          <w:sz w:val="22"/>
          <w:szCs w:val="22"/>
        </w:rPr>
        <w:t xml:space="preserve">poniesionego </w:t>
      </w:r>
      <w:r w:rsidR="003D07E4" w:rsidRPr="002734F0">
        <w:rPr>
          <w:rFonts w:ascii="Calibri" w:hAnsi="Calibri" w:cs="Calibri"/>
          <w:sz w:val="22"/>
          <w:szCs w:val="22"/>
        </w:rPr>
        <w:t>VAT</w:t>
      </w:r>
      <w:r w:rsidRPr="00C3041F">
        <w:rPr>
          <w:rFonts w:ascii="Calibri" w:hAnsi="Calibri" w:cs="Calibri"/>
          <w:sz w:val="22"/>
          <w:szCs w:val="22"/>
        </w:rPr>
        <w:t>,  jeżeli zaistnieją przesłanki umożliwiające odzyskanie tego podatku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customMarkFollows="1" w:id="16"/>
        <w:sym w:font="Symbol" w:char="F02A"/>
      </w:r>
      <w:r w:rsidRPr="00C3041F">
        <w:rPr>
          <w:rFonts w:ascii="Calibri" w:hAnsi="Calibri" w:cs="Calibri"/>
          <w:sz w:val="22"/>
          <w:szCs w:val="22"/>
        </w:rPr>
        <w:t xml:space="preserve"> przez </w:t>
      </w:r>
      <w:r w:rsidRPr="00C3041F">
        <w:rPr>
          <w:rFonts w:ascii="Calibri" w:hAnsi="Calibri" w:cs="Calibri"/>
          <w:i/>
          <w:iCs/>
          <w:sz w:val="22"/>
          <w:szCs w:val="22"/>
        </w:rPr>
        <w:t>................................(nazwa Beneficjenta)...............</w:t>
      </w:r>
      <w:r>
        <w:rPr>
          <w:rFonts w:ascii="Calibri" w:hAnsi="Calibri" w:cs="Calibri"/>
          <w:i/>
          <w:iCs/>
          <w:sz w:val="22"/>
          <w:szCs w:val="22"/>
        </w:rPr>
        <w:t>.....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 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010616" w:rsidRPr="00C3041F" w:rsidRDefault="00010616" w:rsidP="00010616">
      <w:pPr>
        <w:pStyle w:val="Tekstpodstawowy"/>
        <w:tabs>
          <w:tab w:val="num" w:pos="1440"/>
        </w:tabs>
        <w:ind w:firstLine="708"/>
        <w:rPr>
          <w:rFonts w:ascii="Calibri" w:hAnsi="Calibri" w:cs="Calibri"/>
          <w:sz w:val="22"/>
          <w:szCs w:val="22"/>
        </w:rPr>
      </w:pPr>
    </w:p>
    <w:p w:rsidR="00010616" w:rsidRPr="00C3041F" w:rsidRDefault="00010616" w:rsidP="00010616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………………..(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nazwa Beneficjenta)................. </w:t>
      </w:r>
      <w:r>
        <w:rPr>
          <w:rFonts w:ascii="Calibri" w:hAnsi="Calibri" w:cs="Calibri"/>
          <w:sz w:val="22"/>
          <w:szCs w:val="22"/>
        </w:rPr>
        <w:t>z</w:t>
      </w:r>
      <w:r w:rsidRPr="00C3041F">
        <w:rPr>
          <w:rFonts w:ascii="Calibri" w:hAnsi="Calibri" w:cs="Calibri"/>
          <w:sz w:val="22"/>
          <w:szCs w:val="22"/>
        </w:rPr>
        <w:t>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również do udostępniania dokumentacji finansowo-księgowej oraz udzielania uprawnionym organom kontrolnym informacji umożliwiających weryfikację kwalifikowalności podatku </w:t>
      </w:r>
      <w:r w:rsidR="003D07E4" w:rsidRPr="002734F0">
        <w:rPr>
          <w:rFonts w:ascii="Calibri" w:hAnsi="Calibri" w:cs="Calibri"/>
          <w:sz w:val="22"/>
          <w:szCs w:val="22"/>
        </w:rPr>
        <w:t>VAT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010616" w:rsidRPr="00C3041F" w:rsidRDefault="00010616" w:rsidP="00010616">
      <w:pPr>
        <w:pStyle w:val="Tekstpodstawowy"/>
        <w:rPr>
          <w:rFonts w:ascii="Calibri" w:hAnsi="Calibri" w:cs="Calibri"/>
          <w:sz w:val="22"/>
          <w:szCs w:val="22"/>
        </w:rPr>
      </w:pPr>
    </w:p>
    <w:p w:rsidR="00010616" w:rsidRPr="00C3041F" w:rsidRDefault="00010616" w:rsidP="00010616">
      <w:pPr>
        <w:ind w:left="4320" w:firstLine="720"/>
        <w:jc w:val="center"/>
        <w:rPr>
          <w:rFonts w:cs="Calibri"/>
          <w:spacing w:val="20"/>
        </w:rPr>
      </w:pPr>
    </w:p>
    <w:p w:rsidR="00010616" w:rsidRPr="00C3041F" w:rsidRDefault="00010616" w:rsidP="00010616">
      <w:pPr>
        <w:ind w:left="5664"/>
        <w:jc w:val="center"/>
        <w:rPr>
          <w:rFonts w:cs="Calibri"/>
        </w:rPr>
      </w:pPr>
      <w:r w:rsidRPr="00C3041F">
        <w:rPr>
          <w:rFonts w:cs="Calibri"/>
          <w:spacing w:val="20"/>
        </w:rPr>
        <w:tab/>
      </w:r>
      <w:r w:rsidRPr="00C3041F">
        <w:rPr>
          <w:rFonts w:cs="Calibri"/>
          <w:spacing w:val="20"/>
        </w:rPr>
        <w:tab/>
      </w:r>
      <w:r w:rsidRPr="00C3041F">
        <w:rPr>
          <w:rFonts w:cs="Calibri"/>
          <w:spacing w:val="20"/>
        </w:rPr>
        <w:tab/>
      </w:r>
      <w:r w:rsidRPr="00C3041F">
        <w:rPr>
          <w:rFonts w:cs="Calibri"/>
          <w:spacing w:val="20"/>
        </w:rPr>
        <w:tab/>
        <w:t xml:space="preserve"> </w:t>
      </w:r>
      <w:r w:rsidRPr="00C3041F">
        <w:rPr>
          <w:rFonts w:cs="Calibri"/>
        </w:rPr>
        <w:t>…………………………</w:t>
      </w:r>
    </w:p>
    <w:p w:rsidR="00010616" w:rsidRDefault="00010616" w:rsidP="00010616">
      <w:pPr>
        <w:ind w:left="4320" w:firstLine="720"/>
        <w:rPr>
          <w:rFonts w:cs="Calibri"/>
        </w:rPr>
      </w:pPr>
      <w:r w:rsidRPr="00C3041F">
        <w:rPr>
          <w:rFonts w:cs="Calibri"/>
        </w:rPr>
        <w:t xml:space="preserve">              </w:t>
      </w:r>
      <w:r w:rsidRPr="00C3041F">
        <w:rPr>
          <w:rFonts w:cs="Calibri"/>
        </w:rPr>
        <w:tab/>
        <w:t xml:space="preserve">  (podpis i pieczęć)</w:t>
      </w:r>
    </w:p>
    <w:p w:rsidR="00010616" w:rsidRDefault="00010616" w:rsidP="00010616">
      <w:pPr>
        <w:ind w:left="4320" w:firstLine="720"/>
        <w:rPr>
          <w:rFonts w:cs="Calibri"/>
        </w:rPr>
      </w:pPr>
    </w:p>
    <w:p w:rsidR="00010616" w:rsidRPr="00C3041F" w:rsidRDefault="00010616" w:rsidP="00010616">
      <w:pPr>
        <w:ind w:left="4320" w:firstLine="720"/>
        <w:rPr>
          <w:rFonts w:cs="Calibri"/>
        </w:rPr>
      </w:pPr>
    </w:p>
    <w:p w:rsidR="00010616" w:rsidRPr="00C3041F" w:rsidRDefault="00010616" w:rsidP="00010616">
      <w:pPr>
        <w:spacing w:after="60"/>
        <w:jc w:val="both"/>
        <w:rPr>
          <w:rFonts w:cs="Calibri"/>
          <w:vertAlign w:val="superscript"/>
        </w:rPr>
      </w:pPr>
      <w:r w:rsidRPr="00C3041F">
        <w:rPr>
          <w:rFonts w:cs="Calibri"/>
        </w:rPr>
        <w:lastRenderedPageBreak/>
        <w:t xml:space="preserve">Załącznik nr </w:t>
      </w:r>
      <w:r>
        <w:rPr>
          <w:rFonts w:cs="Calibri"/>
        </w:rPr>
        <w:t>4</w:t>
      </w:r>
      <w:r w:rsidRPr="00C3041F">
        <w:rPr>
          <w:rFonts w:cs="Calibri"/>
        </w:rPr>
        <w:t xml:space="preserve"> do umowy: Harmonogram płatności</w:t>
      </w:r>
      <w:r w:rsidRPr="00C3041F">
        <w:rPr>
          <w:rStyle w:val="Odwoanieprzypisudolnego"/>
          <w:rFonts w:cs="Calibri"/>
        </w:rPr>
        <w:footnoteReference w:id="17"/>
      </w:r>
    </w:p>
    <w:p w:rsidR="00010616" w:rsidRDefault="00010616" w:rsidP="00010616">
      <w:pPr>
        <w:spacing w:after="60"/>
        <w:jc w:val="both"/>
        <w:rPr>
          <w:rFonts w:cs="Calibri"/>
        </w:rPr>
      </w:pPr>
      <w:r w:rsidRPr="00010616">
        <w:rPr>
          <w:rFonts w:cs="Calibri"/>
          <w:noProof/>
          <w:lang w:eastAsia="pl-P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33655</wp:posOffset>
            </wp:positionV>
            <wp:extent cx="6278245" cy="691515"/>
            <wp:effectExtent l="19050" t="0" r="8255" b="0"/>
            <wp:wrapSquare wrapText="bothSides"/>
            <wp:docPr id="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24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616" w:rsidRDefault="00010616" w:rsidP="00010616">
      <w:pPr>
        <w:spacing w:after="60"/>
        <w:jc w:val="both"/>
        <w:rPr>
          <w:rFonts w:cs="Calibri"/>
        </w:rPr>
      </w:pPr>
    </w:p>
    <w:p w:rsidR="00010616" w:rsidRPr="00C3041F" w:rsidRDefault="00010616" w:rsidP="00010616">
      <w:pPr>
        <w:spacing w:after="60"/>
        <w:jc w:val="both"/>
        <w:rPr>
          <w:rFonts w:cs="Calibri"/>
        </w:rPr>
      </w:pPr>
      <w:r w:rsidRPr="00C3041F">
        <w:rPr>
          <w:rFonts w:cs="Calibri"/>
        </w:rPr>
        <w:t xml:space="preserve">Nazwa i adres Beneficjenta </w:t>
      </w:r>
      <w:r w:rsidRPr="00C3041F">
        <w:rPr>
          <w:rFonts w:cs="Calibri"/>
        </w:rPr>
        <w:tab/>
      </w:r>
      <w:r w:rsidRPr="00C3041F">
        <w:rPr>
          <w:rFonts w:cs="Calibri"/>
        </w:rPr>
        <w:tab/>
      </w:r>
      <w:r w:rsidRPr="00C3041F">
        <w:rPr>
          <w:rFonts w:cs="Calibri"/>
        </w:rPr>
        <w:tab/>
      </w:r>
      <w:r w:rsidRPr="00C3041F">
        <w:rPr>
          <w:rFonts w:cs="Calibri"/>
        </w:rPr>
        <w:tab/>
      </w:r>
      <w:r w:rsidRPr="00C3041F">
        <w:rPr>
          <w:rFonts w:cs="Calibri"/>
        </w:rPr>
        <w:tab/>
      </w:r>
      <w:r w:rsidRPr="00C3041F">
        <w:rPr>
          <w:rFonts w:cs="Calibri"/>
        </w:rPr>
        <w:tab/>
      </w:r>
      <w:r w:rsidRPr="00C3041F">
        <w:rPr>
          <w:rFonts w:cs="Calibri"/>
        </w:rPr>
        <w:tab/>
        <w:t>(miejsce i data)</w:t>
      </w:r>
    </w:p>
    <w:p w:rsidR="00010616" w:rsidRDefault="00010616" w:rsidP="00010616">
      <w:pPr>
        <w:spacing w:after="60"/>
        <w:jc w:val="both"/>
        <w:rPr>
          <w:rFonts w:cs="Calibri"/>
          <w:iCs/>
        </w:rPr>
      </w:pPr>
      <w:r>
        <w:rPr>
          <w:rFonts w:cs="Calibri"/>
          <w:iCs/>
        </w:rPr>
        <w:t>N</w:t>
      </w:r>
      <w:r w:rsidRPr="00A52CE9">
        <w:rPr>
          <w:rFonts w:cs="Calibri"/>
          <w:iCs/>
        </w:rPr>
        <w:t>azwa i nr projektu</w:t>
      </w:r>
    </w:p>
    <w:p w:rsidR="00010616" w:rsidRDefault="00010616" w:rsidP="00010616">
      <w:pPr>
        <w:spacing w:after="0" w:line="240" w:lineRule="auto"/>
        <w:jc w:val="both"/>
        <w:rPr>
          <w:rFonts w:cs="Calibri"/>
          <w:iCs/>
          <w:sz w:val="20"/>
          <w:szCs w:val="20"/>
        </w:rPr>
      </w:pPr>
    </w:p>
    <w:p w:rsidR="00010616" w:rsidRDefault="00010616" w:rsidP="00010616">
      <w:pPr>
        <w:spacing w:after="0" w:line="240" w:lineRule="auto"/>
        <w:jc w:val="both"/>
        <w:rPr>
          <w:rFonts w:cs="Calibri"/>
          <w:iCs/>
          <w:sz w:val="20"/>
          <w:szCs w:val="20"/>
        </w:rPr>
      </w:pPr>
    </w:p>
    <w:p w:rsidR="00010616" w:rsidRDefault="00010616" w:rsidP="00010616">
      <w:pPr>
        <w:spacing w:after="0" w:line="240" w:lineRule="auto"/>
        <w:jc w:val="both"/>
        <w:rPr>
          <w:rFonts w:cs="Calibri"/>
          <w:iCs/>
          <w:sz w:val="20"/>
          <w:szCs w:val="20"/>
        </w:rPr>
      </w:pPr>
    </w:p>
    <w:p w:rsidR="00010616" w:rsidRDefault="00010616" w:rsidP="00010616">
      <w:pPr>
        <w:spacing w:after="0" w:line="240" w:lineRule="auto"/>
        <w:jc w:val="both"/>
        <w:rPr>
          <w:rFonts w:cs="Calibri"/>
          <w:iCs/>
          <w:sz w:val="20"/>
          <w:szCs w:val="20"/>
        </w:rPr>
      </w:pPr>
    </w:p>
    <w:p w:rsidR="00010616" w:rsidRDefault="00010616" w:rsidP="00010616">
      <w:pPr>
        <w:spacing w:after="0" w:line="240" w:lineRule="auto"/>
        <w:jc w:val="both"/>
        <w:rPr>
          <w:rFonts w:cs="Calibri"/>
          <w:iCs/>
          <w:sz w:val="20"/>
          <w:szCs w:val="20"/>
        </w:rPr>
      </w:pPr>
    </w:p>
    <w:p w:rsidR="00010616" w:rsidRPr="00151EC8" w:rsidRDefault="00010616" w:rsidP="00010616">
      <w:pPr>
        <w:spacing w:after="0" w:line="240" w:lineRule="auto"/>
        <w:jc w:val="both"/>
        <w:rPr>
          <w:rFonts w:cs="Calibri"/>
          <w:iCs/>
          <w:sz w:val="20"/>
          <w:szCs w:val="20"/>
        </w:rPr>
      </w:pPr>
    </w:p>
    <w:tbl>
      <w:tblPr>
        <w:tblW w:w="7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1843"/>
        <w:gridCol w:w="2019"/>
      </w:tblGrid>
      <w:tr w:rsidR="00010616" w:rsidRPr="00365390" w:rsidTr="00010616">
        <w:trPr>
          <w:jc w:val="center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Rok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Kwartał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Miesiąc</w:t>
            </w:r>
            <w:r>
              <w:rPr>
                <w:rStyle w:val="Odwoanieprzypisudolnego"/>
                <w:rFonts w:cs="Calibri"/>
                <w:b/>
              </w:rPr>
              <w:footnoteReference w:id="18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Wydatki kwalifikowalne</w:t>
            </w:r>
            <w:r>
              <w:rPr>
                <w:rStyle w:val="Odwoanieprzypisudolnego"/>
                <w:rFonts w:cs="Calibri"/>
                <w:b/>
              </w:rPr>
              <w:footnoteReference w:id="19"/>
            </w: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Dofinansowanie</w:t>
            </w:r>
          </w:p>
        </w:tc>
      </w:tr>
      <w:tr w:rsidR="00010616" w:rsidRPr="00365390" w:rsidTr="00010616">
        <w:trPr>
          <w:trHeight w:val="510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n/d</w:t>
            </w:r>
          </w:p>
        </w:tc>
      </w:tr>
      <w:tr w:rsidR="00010616" w:rsidRPr="00365390" w:rsidTr="00010616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n/d</w:t>
            </w:r>
          </w:p>
        </w:tc>
      </w:tr>
      <w:tr w:rsidR="00010616" w:rsidRPr="00365390" w:rsidTr="00010616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n/d</w:t>
            </w:r>
          </w:p>
        </w:tc>
      </w:tr>
      <w:tr w:rsidR="00010616" w:rsidRPr="00365390" w:rsidTr="00010616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010616" w:rsidRPr="00365390" w:rsidRDefault="00010616" w:rsidP="00010616">
            <w:pPr>
              <w:spacing w:after="0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 xml:space="preserve">Suma kwartał X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010616" w:rsidRPr="00365390" w:rsidTr="00010616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n/d</w:t>
            </w:r>
          </w:p>
        </w:tc>
      </w:tr>
      <w:tr w:rsidR="00010616" w:rsidRPr="00365390" w:rsidTr="00010616">
        <w:trPr>
          <w:trHeight w:val="510"/>
          <w:jc w:val="center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010616" w:rsidRPr="00365390" w:rsidRDefault="00010616" w:rsidP="00010616">
            <w:pPr>
              <w:spacing w:after="0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Razem dla rok XXXX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010616" w:rsidRPr="00365390" w:rsidTr="00010616">
        <w:trPr>
          <w:trHeight w:val="510"/>
          <w:jc w:val="center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010616" w:rsidRPr="00365390" w:rsidRDefault="00010616" w:rsidP="00010616">
            <w:pPr>
              <w:spacing w:after="0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Ogółem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010616" w:rsidRPr="00365390" w:rsidRDefault="00010616" w:rsidP="00010616">
            <w:pPr>
              <w:spacing w:after="0"/>
              <w:jc w:val="center"/>
              <w:rPr>
                <w:rFonts w:cs="Calibri"/>
                <w:b/>
              </w:rPr>
            </w:pPr>
          </w:p>
        </w:tc>
      </w:tr>
    </w:tbl>
    <w:p w:rsidR="00010616" w:rsidRPr="00C3041F" w:rsidRDefault="00010616" w:rsidP="00010616">
      <w:pPr>
        <w:spacing w:after="60"/>
        <w:jc w:val="both"/>
        <w:rPr>
          <w:rFonts w:cs="Calibri"/>
        </w:rPr>
      </w:pPr>
      <w:r w:rsidRPr="00C3041F">
        <w:rPr>
          <w:rFonts w:cs="Calibri"/>
        </w:rPr>
        <w:br w:type="page"/>
      </w:r>
      <w:r>
        <w:rPr>
          <w:rFonts w:cs="Calibri"/>
          <w:noProof/>
          <w:lang w:eastAsia="pl-PL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403225</wp:posOffset>
            </wp:positionV>
            <wp:extent cx="6277610" cy="691515"/>
            <wp:effectExtent l="19050" t="0" r="8890" b="0"/>
            <wp:wrapSquare wrapText="bothSides"/>
            <wp:docPr id="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41F" w:rsidDel="00776CF7">
        <w:rPr>
          <w:rFonts w:cs="Calibri"/>
        </w:rPr>
        <w:t xml:space="preserve"> </w:t>
      </w:r>
      <w:r w:rsidRPr="00C3041F">
        <w:rPr>
          <w:rFonts w:cs="Calibri"/>
        </w:rPr>
        <w:t xml:space="preserve">Załącznik nr </w:t>
      </w:r>
      <w:r>
        <w:rPr>
          <w:rFonts w:cs="Calibri"/>
        </w:rPr>
        <w:t>5</w:t>
      </w:r>
      <w:r w:rsidRPr="00C3041F">
        <w:rPr>
          <w:rFonts w:cs="Calibri"/>
        </w:rPr>
        <w:t xml:space="preserve"> do umowy: Zakres danych osobowych powierzonych do przetwarzania</w:t>
      </w:r>
    </w:p>
    <w:p w:rsidR="00010616" w:rsidRDefault="00010616" w:rsidP="00010616">
      <w:pPr>
        <w:spacing w:after="60"/>
        <w:jc w:val="both"/>
        <w:rPr>
          <w:rFonts w:cs="Calibri"/>
        </w:rPr>
      </w:pPr>
    </w:p>
    <w:p w:rsidR="00FC211D" w:rsidRDefault="00FC211D" w:rsidP="00FC211D">
      <w:pPr>
        <w:spacing w:after="60"/>
        <w:jc w:val="both"/>
        <w:rPr>
          <w:bCs/>
          <w:u w:val="single"/>
        </w:rPr>
      </w:pPr>
      <w:r w:rsidRPr="006474D6">
        <w:rPr>
          <w:u w:val="single"/>
        </w:rPr>
        <w:t>Z</w:t>
      </w:r>
      <w:r w:rsidRPr="00D178A5">
        <w:rPr>
          <w:u w:val="single"/>
        </w:rPr>
        <w:t>biór</w:t>
      </w:r>
      <w:r>
        <w:rPr>
          <w:u w:val="single"/>
        </w:rPr>
        <w:t xml:space="preserve">: Regionalny </w:t>
      </w:r>
      <w:r w:rsidRPr="00D178A5">
        <w:rPr>
          <w:bCs/>
          <w:u w:val="single"/>
        </w:rPr>
        <w:t>Program Operacyjny W</w:t>
      </w:r>
      <w:r>
        <w:rPr>
          <w:bCs/>
          <w:u w:val="single"/>
        </w:rPr>
        <w:t>ojewództwa Warmińsko-Mazurskiego 2014-2020</w:t>
      </w:r>
    </w:p>
    <w:p w:rsidR="00FC211D" w:rsidRDefault="00FC211D" w:rsidP="00FC211D">
      <w:pPr>
        <w:spacing w:before="240" w:after="60"/>
        <w:jc w:val="both"/>
        <w:rPr>
          <w:rFonts w:cs="Calibri"/>
          <w:b/>
        </w:rPr>
      </w:pPr>
      <w:r w:rsidRPr="008C2A21">
        <w:rPr>
          <w:rFonts w:cs="Calibri"/>
          <w:b/>
        </w:rPr>
        <w:t xml:space="preserve">Wnioskodawcy, beneficjenci i partnerzy oraz ich pracownicy, którzy aplikują o środki unijne </w:t>
      </w:r>
      <w:r>
        <w:rPr>
          <w:rFonts w:cs="Calibri"/>
          <w:b/>
        </w:rPr>
        <w:br/>
      </w:r>
      <w:r w:rsidRPr="008C2A21">
        <w:rPr>
          <w:rFonts w:cs="Calibri"/>
          <w:b/>
        </w:rPr>
        <w:t>i realizują projekty w ramach Regionalnego Programu Operacyjnego Województwa Warmińsko-Mazurskiego na lata 2014-2020</w:t>
      </w:r>
    </w:p>
    <w:p w:rsidR="00FC211D" w:rsidRPr="008C2A21" w:rsidRDefault="00FC211D" w:rsidP="00FC211D">
      <w:pPr>
        <w:spacing w:before="240" w:after="60"/>
        <w:jc w:val="both"/>
        <w:rPr>
          <w:rFonts w:cs="Calibri"/>
          <w:b/>
        </w:rPr>
      </w:pPr>
      <w:r>
        <w:rPr>
          <w:rFonts w:cs="Calibri"/>
          <w:b/>
        </w:rPr>
        <w:t xml:space="preserve">Zakres danych osobowych wnioskodawców, beneficjentów, partnerów </w:t>
      </w:r>
    </w:p>
    <w:tbl>
      <w:tblPr>
        <w:tblW w:w="4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7260"/>
      </w:tblGrid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r w:rsidRPr="002B52DE">
              <w:rPr>
                <w:rFonts w:eastAsia="Times New Roman" w:cs="Calibri"/>
                <w:b/>
                <w:lang w:val="en-GB"/>
              </w:rPr>
              <w:t>Lp.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r w:rsidRPr="002B52DE">
              <w:rPr>
                <w:rFonts w:eastAsia="Times New Roman" w:cs="Calibri"/>
                <w:b/>
                <w:lang w:val="en-GB"/>
              </w:rPr>
              <w:t>Nazwa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Nazwa wnioskodawcy (beneficjenta)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Forma prawna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Forma własności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NIP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PKD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REGON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7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 xml:space="preserve">Adres siedziby: </w:t>
            </w:r>
          </w:p>
          <w:p w:rsidR="00FC211D" w:rsidRPr="002B52DE" w:rsidRDefault="00FC211D" w:rsidP="000B4E4B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Ulica</w:t>
            </w:r>
          </w:p>
          <w:p w:rsidR="00FC211D" w:rsidRPr="002B52DE" w:rsidRDefault="00FC211D" w:rsidP="000B4E4B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Nr budynku</w:t>
            </w:r>
          </w:p>
          <w:p w:rsidR="00FC211D" w:rsidRPr="002B52DE" w:rsidRDefault="00FC211D" w:rsidP="000B4E4B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Nr lokalu</w:t>
            </w:r>
          </w:p>
          <w:p w:rsidR="00FC211D" w:rsidRPr="002B52DE" w:rsidRDefault="00FC211D" w:rsidP="000B4E4B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Kod pocztowy</w:t>
            </w:r>
          </w:p>
          <w:p w:rsidR="00FC211D" w:rsidRPr="002B52DE" w:rsidRDefault="00FC211D" w:rsidP="000B4E4B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Miejscowość</w:t>
            </w:r>
          </w:p>
          <w:p w:rsidR="00FC211D" w:rsidRPr="002B52DE" w:rsidRDefault="00FC211D" w:rsidP="000B4E4B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Kraj</w:t>
            </w:r>
          </w:p>
          <w:p w:rsidR="00FC211D" w:rsidRPr="002B52DE" w:rsidRDefault="00FC211D" w:rsidP="000B4E4B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Województwo</w:t>
            </w:r>
          </w:p>
          <w:p w:rsidR="00FC211D" w:rsidRPr="002B52DE" w:rsidRDefault="00FC211D" w:rsidP="000B4E4B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Powiat</w:t>
            </w:r>
          </w:p>
          <w:p w:rsidR="00FC211D" w:rsidRPr="002B52DE" w:rsidRDefault="00FC211D" w:rsidP="000B4E4B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Gmina</w:t>
            </w:r>
          </w:p>
          <w:p w:rsidR="00FC211D" w:rsidRPr="002B52DE" w:rsidRDefault="00FC211D" w:rsidP="000B4E4B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Telefon</w:t>
            </w:r>
          </w:p>
          <w:p w:rsidR="00FC211D" w:rsidRPr="002B52DE" w:rsidRDefault="00FC211D" w:rsidP="000B4E4B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Fax</w:t>
            </w:r>
          </w:p>
          <w:p w:rsidR="00FC211D" w:rsidRPr="002B52DE" w:rsidRDefault="00FC211D" w:rsidP="000B4E4B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Adres e-mail</w:t>
            </w:r>
          </w:p>
          <w:p w:rsidR="00FC211D" w:rsidRPr="002B52DE" w:rsidRDefault="00FC211D" w:rsidP="000B4E4B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Adres strony www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8</w:t>
            </w:r>
          </w:p>
        </w:tc>
        <w:tc>
          <w:tcPr>
            <w:tcW w:w="4699" w:type="pct"/>
          </w:tcPr>
          <w:p w:rsidR="00FC211D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Osoba/y uprawniona/e do podejmowania decyzji wiążących w imieniu wnioskodawcy</w:t>
            </w:r>
            <w:r>
              <w:rPr>
                <w:rFonts w:eastAsia="Times New Roman" w:cs="Calibri"/>
              </w:rPr>
              <w:t>:</w:t>
            </w:r>
          </w:p>
          <w:p w:rsidR="00FC211D" w:rsidRDefault="00FC211D" w:rsidP="000B4E4B">
            <w:pPr>
              <w:spacing w:after="0" w:line="240" w:lineRule="auto"/>
              <w:ind w:left="66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Imię</w:t>
            </w:r>
          </w:p>
          <w:p w:rsidR="00FC211D" w:rsidRDefault="00FC211D" w:rsidP="000B4E4B">
            <w:pPr>
              <w:spacing w:after="0" w:line="240" w:lineRule="auto"/>
              <w:ind w:left="66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Nazwisko</w:t>
            </w:r>
          </w:p>
          <w:p w:rsidR="00FC211D" w:rsidRDefault="00FC211D" w:rsidP="000B4E4B">
            <w:pPr>
              <w:spacing w:after="0" w:line="240" w:lineRule="auto"/>
              <w:ind w:left="66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Numer telefonu</w:t>
            </w:r>
          </w:p>
          <w:p w:rsidR="00FC211D" w:rsidRDefault="00FC211D" w:rsidP="000B4E4B">
            <w:pPr>
              <w:spacing w:after="0" w:line="240" w:lineRule="auto"/>
              <w:ind w:left="66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Adres e-mail</w:t>
            </w:r>
          </w:p>
          <w:p w:rsidR="00FC211D" w:rsidRPr="002B52DE" w:rsidRDefault="00FC211D" w:rsidP="000B4E4B">
            <w:pPr>
              <w:spacing w:after="0" w:line="240" w:lineRule="auto"/>
              <w:ind w:left="66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Numer faksu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9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Osoba do kontaktów roboczych:</w:t>
            </w:r>
          </w:p>
          <w:p w:rsidR="00FC211D" w:rsidRPr="002B52DE" w:rsidRDefault="00FC211D" w:rsidP="000B4E4B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Imię</w:t>
            </w:r>
          </w:p>
          <w:p w:rsidR="00FC211D" w:rsidRPr="002B52DE" w:rsidRDefault="00FC211D" w:rsidP="000B4E4B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Nazwisko</w:t>
            </w:r>
          </w:p>
          <w:p w:rsidR="00FC211D" w:rsidRPr="002B52DE" w:rsidRDefault="00FC211D" w:rsidP="000B4E4B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Numer telefonu</w:t>
            </w:r>
          </w:p>
          <w:p w:rsidR="00FC211D" w:rsidRPr="002B52DE" w:rsidRDefault="00FC211D" w:rsidP="000B4E4B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Adres e-mail</w:t>
            </w:r>
          </w:p>
          <w:p w:rsidR="00FC211D" w:rsidRPr="002B52DE" w:rsidRDefault="00FC211D" w:rsidP="000B4E4B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Numer faksu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10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Partnerzy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11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Nazwa organizacji/instytucji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lastRenderedPageBreak/>
              <w:t>12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Forma prawna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13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Forma własności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14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NIP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15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REGON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16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Adres siedziby:</w:t>
            </w:r>
          </w:p>
          <w:p w:rsidR="00FC211D" w:rsidRPr="002B52DE" w:rsidRDefault="00FC211D" w:rsidP="000B4E4B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Ulica</w:t>
            </w:r>
          </w:p>
          <w:p w:rsidR="00FC211D" w:rsidRPr="002B52DE" w:rsidRDefault="00FC211D" w:rsidP="000B4E4B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Nr budynku</w:t>
            </w:r>
          </w:p>
          <w:p w:rsidR="00FC211D" w:rsidRPr="002B52DE" w:rsidRDefault="00FC211D" w:rsidP="000B4E4B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Nr lokalu</w:t>
            </w:r>
          </w:p>
          <w:p w:rsidR="00FC211D" w:rsidRPr="002B52DE" w:rsidRDefault="00FC211D" w:rsidP="000B4E4B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Kod pocztowy</w:t>
            </w:r>
          </w:p>
          <w:p w:rsidR="00FC211D" w:rsidRPr="002B52DE" w:rsidRDefault="00FC211D" w:rsidP="000B4E4B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Miejscowość</w:t>
            </w:r>
          </w:p>
          <w:p w:rsidR="00FC211D" w:rsidRPr="002B52DE" w:rsidRDefault="00FC211D" w:rsidP="000B4E4B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Kraj</w:t>
            </w:r>
          </w:p>
          <w:p w:rsidR="00FC211D" w:rsidRPr="002B52DE" w:rsidRDefault="00FC211D" w:rsidP="000B4E4B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Województwo</w:t>
            </w:r>
          </w:p>
          <w:p w:rsidR="00FC211D" w:rsidRPr="002B52DE" w:rsidRDefault="00FC211D" w:rsidP="000B4E4B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Powiat</w:t>
            </w:r>
          </w:p>
          <w:p w:rsidR="00FC211D" w:rsidRPr="002B52DE" w:rsidRDefault="00FC211D" w:rsidP="000B4E4B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Gmina</w:t>
            </w:r>
          </w:p>
          <w:p w:rsidR="00FC211D" w:rsidRPr="002B52DE" w:rsidRDefault="00FC211D" w:rsidP="000B4E4B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Telefon</w:t>
            </w:r>
          </w:p>
          <w:p w:rsidR="00FC211D" w:rsidRPr="002B52DE" w:rsidRDefault="00FC211D" w:rsidP="000B4E4B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Fax</w:t>
            </w:r>
          </w:p>
          <w:p w:rsidR="00FC211D" w:rsidRPr="002B52DE" w:rsidRDefault="00FC211D" w:rsidP="000B4E4B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Adres e-mail</w:t>
            </w:r>
          </w:p>
          <w:p w:rsidR="00FC211D" w:rsidRPr="002B52DE" w:rsidRDefault="00FC211D" w:rsidP="000B4E4B">
            <w:pPr>
              <w:spacing w:after="0" w:line="240" w:lineRule="auto"/>
              <w:ind w:firstLine="639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Adres strony www</w:t>
            </w:r>
          </w:p>
        </w:tc>
      </w:tr>
      <w:tr w:rsidR="00FC211D" w:rsidRPr="008C2A21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17</w:t>
            </w:r>
          </w:p>
        </w:tc>
        <w:tc>
          <w:tcPr>
            <w:tcW w:w="4699" w:type="pct"/>
          </w:tcPr>
          <w:p w:rsidR="00FC211D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Osoba/y uprawniona/e do podejmowania decyzji wiążących w imieniu partnera</w:t>
            </w:r>
            <w:r>
              <w:rPr>
                <w:rFonts w:eastAsia="Times New Roman" w:cs="Calibri"/>
              </w:rPr>
              <w:t>:</w:t>
            </w:r>
          </w:p>
          <w:p w:rsidR="00FC211D" w:rsidRDefault="00FC211D" w:rsidP="000B4E4B">
            <w:pPr>
              <w:spacing w:after="0" w:line="240" w:lineRule="auto"/>
              <w:ind w:left="66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Imię</w:t>
            </w:r>
          </w:p>
          <w:p w:rsidR="00FC211D" w:rsidRDefault="00FC211D" w:rsidP="000B4E4B">
            <w:pPr>
              <w:spacing w:after="0" w:line="240" w:lineRule="auto"/>
              <w:ind w:left="66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Nazwisko</w:t>
            </w:r>
          </w:p>
          <w:p w:rsidR="00FC211D" w:rsidRDefault="00FC211D" w:rsidP="000B4E4B">
            <w:pPr>
              <w:spacing w:after="0" w:line="240" w:lineRule="auto"/>
              <w:ind w:left="66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Numer telefonu</w:t>
            </w:r>
          </w:p>
          <w:p w:rsidR="00FC211D" w:rsidRPr="00440D88" w:rsidRDefault="00FC211D" w:rsidP="000B4E4B">
            <w:pPr>
              <w:spacing w:after="0" w:line="240" w:lineRule="auto"/>
              <w:ind w:left="669"/>
              <w:jc w:val="both"/>
              <w:rPr>
                <w:rFonts w:eastAsia="Times New Roman" w:cs="Calibri"/>
              </w:rPr>
            </w:pPr>
            <w:r w:rsidRPr="00440D88">
              <w:rPr>
                <w:rFonts w:eastAsia="Times New Roman" w:cs="Calibri"/>
              </w:rPr>
              <w:t>Adres e-mail</w:t>
            </w:r>
          </w:p>
          <w:p w:rsidR="00FC211D" w:rsidRPr="008C2A21" w:rsidRDefault="00FC211D" w:rsidP="000B4E4B">
            <w:pPr>
              <w:spacing w:after="0" w:line="240" w:lineRule="auto"/>
              <w:ind w:left="669"/>
              <w:jc w:val="both"/>
              <w:rPr>
                <w:rFonts w:eastAsia="Times New Roman" w:cs="Calibri"/>
                <w:lang w:val="en-US"/>
              </w:rPr>
            </w:pPr>
            <w:r w:rsidRPr="008C2A21">
              <w:rPr>
                <w:rFonts w:eastAsia="Times New Roman" w:cs="Calibri"/>
                <w:lang w:val="en-US"/>
              </w:rPr>
              <w:t>Numer faksu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8C2A21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18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Symbol partnera</w:t>
            </w:r>
          </w:p>
        </w:tc>
      </w:tr>
    </w:tbl>
    <w:p w:rsidR="00FC211D" w:rsidRDefault="00FC211D" w:rsidP="00FC211D">
      <w:pPr>
        <w:spacing w:after="60"/>
        <w:ind w:left="720"/>
        <w:jc w:val="both"/>
        <w:rPr>
          <w:rFonts w:cs="Calibri"/>
        </w:rPr>
      </w:pPr>
    </w:p>
    <w:p w:rsidR="00FC211D" w:rsidRPr="008C2A21" w:rsidRDefault="00FC211D" w:rsidP="00FC211D">
      <w:pPr>
        <w:spacing w:after="60"/>
        <w:jc w:val="both"/>
        <w:rPr>
          <w:rFonts w:cs="Calibri"/>
          <w:b/>
        </w:rPr>
      </w:pPr>
      <w:r w:rsidRPr="008C2A21">
        <w:rPr>
          <w:rFonts w:cs="Calibri"/>
          <w:b/>
        </w:rPr>
        <w:t xml:space="preserve">Dane związane z badaniem kwalifikowalności wydatków w projekcie </w:t>
      </w:r>
    </w:p>
    <w:tbl>
      <w:tblPr>
        <w:tblW w:w="4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7260"/>
      </w:tblGrid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3286A">
              <w:t xml:space="preserve">Kwalifikowalność środków w projekcie zgodnie z wytycznymi </w:t>
            </w:r>
            <w:r>
              <w:t>Ministra Infrastruktury i Rozwoju w zakresie kwalifikowalności wydatków w ramach Europejskiego Funduszu Rozwoju Regionalnego, Europejskiego Funduszu Społecznego oraz Funduszu Spójności na lata 2014-2020</w:t>
            </w:r>
          </w:p>
        </w:tc>
      </w:tr>
    </w:tbl>
    <w:p w:rsidR="00FC211D" w:rsidRDefault="00FC211D" w:rsidP="00FC211D">
      <w:pPr>
        <w:spacing w:after="60"/>
        <w:ind w:left="720"/>
        <w:jc w:val="both"/>
        <w:rPr>
          <w:rFonts w:cs="Calibri"/>
        </w:rPr>
      </w:pPr>
    </w:p>
    <w:p w:rsidR="00FC211D" w:rsidRPr="008C2A21" w:rsidRDefault="00FC211D" w:rsidP="00FC211D">
      <w:pPr>
        <w:spacing w:after="60" w:line="240" w:lineRule="auto"/>
        <w:jc w:val="both"/>
        <w:rPr>
          <w:rFonts w:cs="Calibri"/>
          <w:b/>
        </w:rPr>
      </w:pPr>
      <w:r w:rsidRPr="008C2A21">
        <w:rPr>
          <w:rFonts w:cs="Calibri"/>
          <w:b/>
        </w:rPr>
        <w:t>Dane uczestników instytucjonalnych (</w:t>
      </w:r>
      <w:r>
        <w:rPr>
          <w:rFonts w:cs="Calibri"/>
          <w:b/>
        </w:rPr>
        <w:t xml:space="preserve">w tym </w:t>
      </w:r>
      <w:r w:rsidRPr="008C2A21">
        <w:rPr>
          <w:rFonts w:cs="Calibri"/>
          <w:b/>
        </w:rPr>
        <w:t>osób fizycznych prowadzących jednoosobową działalność gospodarczą)</w:t>
      </w:r>
    </w:p>
    <w:tbl>
      <w:tblPr>
        <w:tblW w:w="4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7260"/>
      </w:tblGrid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r w:rsidRPr="002B52DE">
              <w:rPr>
                <w:rFonts w:eastAsia="Times New Roman" w:cs="Calibri"/>
                <w:b/>
                <w:lang w:val="en-GB"/>
              </w:rPr>
              <w:t>Lp.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r w:rsidRPr="002B52DE">
              <w:rPr>
                <w:rFonts w:eastAsia="Times New Roman" w:cs="Calibri"/>
                <w:b/>
                <w:lang w:val="en-GB"/>
              </w:rPr>
              <w:t>Nazwa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Kraj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Nazwa instytucji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NIP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Typ </w:t>
            </w:r>
            <w:r w:rsidRPr="00B617CF">
              <w:rPr>
                <w:rFonts w:eastAsia="Times New Roman" w:cs="Calibri"/>
              </w:rPr>
              <w:t>instytucji</w:t>
            </w:r>
            <w:r>
              <w:rPr>
                <w:rFonts w:eastAsia="Times New Roman" w:cs="Calibri"/>
              </w:rPr>
              <w:t xml:space="preserve"> 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B617CF">
              <w:rPr>
                <w:rFonts w:eastAsia="Times New Roman" w:cs="Calibri"/>
              </w:rPr>
              <w:t>Województwo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699" w:type="pct"/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Powiat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8C2A21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7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Gmina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8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Miejscowość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9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Ulica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10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Nr budynku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11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Nr lokalu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12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Kod pocztowy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13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3B47BE">
              <w:rPr>
                <w:rFonts w:eastAsia="Times New Roman" w:cs="Calibri"/>
              </w:rPr>
              <w:t>Obszar wg stopnia urbanizacji (DEGURBA)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8C2A21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lastRenderedPageBreak/>
              <w:t>14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8C2A21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Telefon kontaktowy 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15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Adres e-mail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16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Data rozpoczęcia udział</w:t>
            </w:r>
            <w:r w:rsidRPr="003B47BE">
              <w:rPr>
                <w:rFonts w:eastAsia="Times New Roman" w:cs="Calibri"/>
              </w:rPr>
              <w:t>u w projekcie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17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Data zakończenia udział</w:t>
            </w:r>
            <w:r w:rsidRPr="003B47BE">
              <w:rPr>
                <w:rFonts w:eastAsia="Times New Roman" w:cs="Calibri"/>
              </w:rPr>
              <w:t>u w projekcie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18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3B47BE">
              <w:rPr>
                <w:rFonts w:eastAsia="Times New Roman" w:cs="Calibri"/>
              </w:rPr>
              <w:t>Czy wsparciem zostali objęci pracownicy instytucji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19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Rodzaj przyznanego wsparcia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20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Data rozpoczęcia udział</w:t>
            </w:r>
            <w:r w:rsidRPr="003B47BE">
              <w:rPr>
                <w:rFonts w:eastAsia="Times New Roman" w:cs="Calibri"/>
              </w:rPr>
              <w:t>u w</w:t>
            </w:r>
            <w:r>
              <w:rPr>
                <w:rFonts w:eastAsia="Times New Roman" w:cs="Calibri"/>
              </w:rPr>
              <w:t>e wsparciu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21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Data zakończenia udział</w:t>
            </w:r>
            <w:r w:rsidRPr="003B47BE">
              <w:rPr>
                <w:rFonts w:eastAsia="Times New Roman" w:cs="Calibri"/>
              </w:rPr>
              <w:t>u w</w:t>
            </w:r>
            <w:r>
              <w:rPr>
                <w:rFonts w:eastAsia="Times New Roman" w:cs="Calibri"/>
              </w:rPr>
              <w:t>e wsparciu</w:t>
            </w:r>
          </w:p>
        </w:tc>
      </w:tr>
    </w:tbl>
    <w:p w:rsidR="00FC211D" w:rsidRDefault="00FC211D" w:rsidP="00FC211D">
      <w:pPr>
        <w:spacing w:after="60"/>
        <w:ind w:left="720"/>
        <w:jc w:val="both"/>
        <w:rPr>
          <w:rFonts w:cs="Calibri"/>
        </w:rPr>
      </w:pPr>
    </w:p>
    <w:p w:rsidR="00FC211D" w:rsidRPr="003B47BE" w:rsidRDefault="00FC211D" w:rsidP="00FC211D">
      <w:pPr>
        <w:spacing w:after="60"/>
        <w:jc w:val="both"/>
        <w:rPr>
          <w:rFonts w:cs="Calibri"/>
          <w:b/>
        </w:rPr>
      </w:pPr>
      <w:r w:rsidRPr="003B47BE">
        <w:rPr>
          <w:rFonts w:cs="Calibri"/>
          <w:b/>
        </w:rPr>
        <w:t>Dane uczestników indywidualnych</w:t>
      </w:r>
    </w:p>
    <w:tbl>
      <w:tblPr>
        <w:tblW w:w="4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7260"/>
      </w:tblGrid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r w:rsidRPr="002B52DE">
              <w:rPr>
                <w:rFonts w:eastAsia="Times New Roman" w:cs="Calibri"/>
                <w:b/>
                <w:lang w:val="en-GB"/>
              </w:rPr>
              <w:t>Lp.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r w:rsidRPr="002B52DE">
              <w:rPr>
                <w:rFonts w:eastAsia="Times New Roman" w:cs="Calibri"/>
                <w:b/>
                <w:lang w:val="en-GB"/>
              </w:rPr>
              <w:t>Nazwa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Kraj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Rodzaj uczestnika 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N</w:t>
            </w:r>
            <w:r>
              <w:rPr>
                <w:rFonts w:eastAsia="Times New Roman" w:cs="Calibri"/>
                <w:lang w:val="en-GB"/>
              </w:rPr>
              <w:t>azwa instytucji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Imię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699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Nazwisko</w:t>
            </w:r>
          </w:p>
        </w:tc>
      </w:tr>
      <w:tr w:rsidR="00FC211D" w:rsidRPr="002B52DE" w:rsidTr="000B4E4B">
        <w:tc>
          <w:tcPr>
            <w:tcW w:w="301" w:type="pct"/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2B52DE"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699" w:type="pct"/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PESEL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8C2A21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7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Płeć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8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Wiek w chwili przystępowania do projektu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9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Wykształcenie 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10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Województwo 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11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Powiat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12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Gmina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13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Miejscowość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8C2A21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14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Ulica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15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Nr budynku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16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Nr lokalu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17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B52DE">
              <w:rPr>
                <w:rFonts w:eastAsia="Times New Roman" w:cs="Calibri"/>
              </w:rPr>
              <w:t>Kod pocztowy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18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3B47BE">
              <w:rPr>
                <w:rFonts w:eastAsia="Times New Roman" w:cs="Calibri"/>
              </w:rPr>
              <w:t>Obszar wg stopnia urbanizacji (DEGURBA)</w:t>
            </w:r>
          </w:p>
        </w:tc>
      </w:tr>
      <w:tr w:rsidR="00FC211D" w:rsidRPr="002B52D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19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8C2A21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Telefon kontaktowy 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20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Adres e-mail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21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Data rozpoczęcia udział</w:t>
            </w:r>
            <w:r w:rsidRPr="003B47BE">
              <w:rPr>
                <w:rFonts w:eastAsia="Times New Roman" w:cs="Calibri"/>
              </w:rPr>
              <w:t>u w projekcie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22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Data zakończenia udział</w:t>
            </w:r>
            <w:r w:rsidRPr="003B47BE">
              <w:rPr>
                <w:rFonts w:eastAsia="Times New Roman" w:cs="Calibri"/>
              </w:rPr>
              <w:t>u w projekcie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23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Status osoby na rynku pracy w chwili przystąpienia do projektu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24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Wykonywany zawód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25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Zatrudniony w (miejsce zatrudnienia)</w:t>
            </w:r>
          </w:p>
        </w:tc>
      </w:tr>
      <w:tr w:rsidR="00FC211D" w:rsidRPr="002A4E3C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8C2A21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26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3B47B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Sytuacja osoby w momencie zakończenia udziału w projekcie</w:t>
            </w:r>
          </w:p>
        </w:tc>
      </w:tr>
      <w:tr w:rsidR="00FC211D" w:rsidRPr="00FF1AEB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27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FF1A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>Inne rezultaty dotyczące osób młodych (dotyczy IZM – Inicjatywy na rzecz Zatrudnienia Młodych)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28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FF1A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>Zakończenie udziału osoby w projekcie zgodnie z zaplanowaną dla niej ścieżką uczestnictwa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29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FF1A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>Rodzaj przyznanego wsparcia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30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FF1A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>Data rozpoczęcia udziału we wsparciu</w:t>
            </w:r>
          </w:p>
        </w:tc>
      </w:tr>
      <w:tr w:rsidR="00FC211D" w:rsidRPr="00FF1AEB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31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FF1A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>Data zakończenia udziału we wsparciu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32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FF1A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>Data założenia działalności gospodarczej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33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FF1A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>Kwota przyznanych środków na założenie działalności gospodarczej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34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FF1A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>PKD założonej działalności gospodarczej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35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FF1A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 xml:space="preserve">Osoba należąca do mniejszości narodowej lub etnicznej, migrant, osoba obcego </w:t>
            </w:r>
            <w:r w:rsidR="003663E6">
              <w:rPr>
                <w:rFonts w:eastAsia="Times New Roman" w:cs="Calibri"/>
              </w:rPr>
              <w:t>pochodzenia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lastRenderedPageBreak/>
              <w:t>36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FF1A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>Osoba bezdomna lub dotknięta wykluczeniem z dostępu do mieszkań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37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FF1AEB" w:rsidRDefault="003663E6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Osoba z niepełnosprawnościami</w:t>
            </w:r>
            <w:r w:rsidR="00FC211D" w:rsidRPr="00FF1AEB">
              <w:rPr>
                <w:rFonts w:eastAsia="Times New Roman" w:cs="Calibri"/>
              </w:rPr>
              <w:t>, w tym:</w:t>
            </w:r>
          </w:p>
          <w:p w:rsidR="00FC211D" w:rsidRPr="00FF1AEB" w:rsidRDefault="00FC211D" w:rsidP="000B4E4B">
            <w:pPr>
              <w:spacing w:after="0" w:line="240" w:lineRule="auto"/>
              <w:ind w:left="664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>osoba o znac</w:t>
            </w:r>
            <w:r w:rsidR="003663E6">
              <w:rPr>
                <w:rFonts w:eastAsia="Times New Roman" w:cs="Calibri"/>
              </w:rPr>
              <w:t>znym stopniu niepełnosprawności</w:t>
            </w:r>
          </w:p>
          <w:p w:rsidR="00FC211D" w:rsidRPr="00FF1AEB" w:rsidRDefault="00FC211D" w:rsidP="000B4E4B">
            <w:pPr>
              <w:spacing w:after="0" w:line="240" w:lineRule="auto"/>
              <w:ind w:left="664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>osoba z ni</w:t>
            </w:r>
            <w:r w:rsidR="003663E6">
              <w:rPr>
                <w:rFonts w:eastAsia="Times New Roman" w:cs="Calibri"/>
              </w:rPr>
              <w:t>epełnosprawnością intelektualną</w:t>
            </w:r>
          </w:p>
          <w:p w:rsidR="00FC211D" w:rsidRPr="00FF1AEB" w:rsidRDefault="00FC211D" w:rsidP="000B4E4B">
            <w:pPr>
              <w:spacing w:after="0" w:line="240" w:lineRule="auto"/>
              <w:ind w:left="664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>osoba z niepełnosprawnością sprzężoną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8C2A21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38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FF1A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>Osoba przebywająca w gospodarstwie domowym bez osób pracujących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39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FF1A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>W tym: w gospodarstwie domowym z dziećmi pozostającymi na utrzymaniu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40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FF1A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>Osoba żyjąca w gospodarstwie składającym się z jednej osoby dorosłej i dzieci pozostających na utrzymaniu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41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793DFD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strike/>
              </w:rPr>
            </w:pPr>
            <w:r w:rsidRPr="00793DFD">
              <w:rPr>
                <w:rFonts w:eastAsia="Times New Roman" w:cs="Calibri"/>
                <w:strike/>
              </w:rPr>
              <w:t>Osoba</w:t>
            </w:r>
            <w:r w:rsidR="003663E6" w:rsidRPr="00793DFD">
              <w:rPr>
                <w:rFonts w:eastAsia="Times New Roman" w:cs="Calibri"/>
                <w:strike/>
              </w:rPr>
              <w:t xml:space="preserve"> zagrożona ubóstwem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42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793DFD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strike/>
              </w:rPr>
            </w:pPr>
            <w:r w:rsidRPr="00793DFD">
              <w:rPr>
                <w:rFonts w:eastAsia="Times New Roman" w:cs="Calibri"/>
                <w:strike/>
              </w:rPr>
              <w:t>Osoba zagrożona wykluczeniem społecznym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43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FF1A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>Osoba w innej niekorzystnej sytuacji społecznej</w:t>
            </w:r>
            <w:r w:rsidR="003663E6">
              <w:rPr>
                <w:rFonts w:eastAsia="Times New Roman" w:cs="Calibri"/>
              </w:rPr>
              <w:t xml:space="preserve"> (innej niż wymienione powyżej)</w:t>
            </w:r>
          </w:p>
        </w:tc>
      </w:tr>
      <w:tr w:rsidR="00FC211D" w:rsidRPr="003B47BE" w:rsidTr="000B4E4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2B52DE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44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1D" w:rsidRPr="00FF1A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F1AEB">
              <w:rPr>
                <w:rFonts w:eastAsia="Times New Roman" w:cs="Calibri"/>
              </w:rPr>
              <w:t xml:space="preserve">Przynależność do grupy docelowej zgodnie ze Szczegółowymi Opisami Osi Priorytetowych Regionalnego Programu Operacyjnego Województwa Warmińsko-Mazurskiego na lata 2014-2020/zatwierdzonym do realizacji Rocznym Planem Działania/zatwierdzonym do realizacji wnioskiem o dofinansowanie projektu </w:t>
            </w:r>
          </w:p>
        </w:tc>
      </w:tr>
    </w:tbl>
    <w:p w:rsidR="00FC211D" w:rsidRDefault="00FC211D" w:rsidP="00FC211D">
      <w:pPr>
        <w:ind w:left="708"/>
        <w:jc w:val="both"/>
        <w:rPr>
          <w:rFonts w:cs="Calibri"/>
        </w:rPr>
      </w:pPr>
    </w:p>
    <w:p w:rsidR="00FC211D" w:rsidRPr="00CC3C5D" w:rsidRDefault="00FC211D" w:rsidP="00FC211D">
      <w:pPr>
        <w:spacing w:after="0" w:line="240" w:lineRule="auto"/>
        <w:jc w:val="both"/>
        <w:rPr>
          <w:rFonts w:eastAsia="Times New Roman" w:cs="Calibri"/>
          <w:b/>
        </w:rPr>
      </w:pPr>
      <w:r w:rsidRPr="00CC3C5D">
        <w:rPr>
          <w:rFonts w:eastAsia="Times New Roman" w:cs="Calibri"/>
          <w:b/>
        </w:rPr>
        <w:t>Dane pracowników zaangażowanych w przygotowanie i realizację projektów, oraz dane pracowników instytucji zaangażowanych we wdrażanie Regionalnego Programu Operacyjnego Województwa Warmińsko-Mazurskiego na lata 2014 2020 przetwarzających dane osobowe</w:t>
      </w:r>
    </w:p>
    <w:p w:rsidR="00FC211D" w:rsidRPr="00CF7151" w:rsidRDefault="00FC211D" w:rsidP="00FC211D">
      <w:pPr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</w:p>
    <w:tbl>
      <w:tblPr>
        <w:tblW w:w="3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5437"/>
      </w:tblGrid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b/>
              </w:rPr>
            </w:pPr>
            <w:r w:rsidRPr="000E3EEB">
              <w:rPr>
                <w:rFonts w:eastAsia="Times New Roman" w:cs="Calibri"/>
                <w:b/>
              </w:rPr>
              <w:t>Lp.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b/>
              </w:rPr>
            </w:pPr>
            <w:r w:rsidRPr="000E3EEB">
              <w:rPr>
                <w:rFonts w:eastAsia="Times New Roman" w:cs="Calibri"/>
                <w:b/>
              </w:rPr>
              <w:t>Nazwa</w:t>
            </w:r>
          </w:p>
        </w:tc>
      </w:tr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1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 xml:space="preserve">Imię </w:t>
            </w:r>
          </w:p>
        </w:tc>
      </w:tr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2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Nazwisko</w:t>
            </w:r>
          </w:p>
        </w:tc>
      </w:tr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3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Adres e-mail</w:t>
            </w:r>
          </w:p>
        </w:tc>
      </w:tr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4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Użytkownik LSI (tak/nie)</w:t>
            </w:r>
          </w:p>
        </w:tc>
      </w:tr>
      <w:tr w:rsidR="00FC211D" w:rsidRPr="00CF7151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5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Login użytkownika w LSI (jeśli dotyczy)</w:t>
            </w:r>
          </w:p>
        </w:tc>
      </w:tr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6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 xml:space="preserve">Miejsce pracy </w:t>
            </w:r>
          </w:p>
        </w:tc>
      </w:tr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7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Numer telefonu</w:t>
            </w:r>
          </w:p>
        </w:tc>
      </w:tr>
    </w:tbl>
    <w:p w:rsidR="00FC211D" w:rsidRPr="00804034" w:rsidRDefault="00FC211D" w:rsidP="00FC211D">
      <w:pPr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</w:p>
    <w:p w:rsidR="00FC211D" w:rsidRPr="00804034" w:rsidRDefault="00FC211D" w:rsidP="00FC211D">
      <w:pPr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</w:p>
    <w:p w:rsidR="00FC211D" w:rsidRPr="000E3EEB" w:rsidRDefault="00FC211D" w:rsidP="00FC211D">
      <w:pPr>
        <w:spacing w:after="0" w:line="240" w:lineRule="auto"/>
        <w:jc w:val="both"/>
        <w:rPr>
          <w:rFonts w:eastAsia="Times New Roman" w:cs="Calibri"/>
          <w:b/>
        </w:rPr>
      </w:pPr>
      <w:r w:rsidRPr="000E3EEB">
        <w:rPr>
          <w:rFonts w:eastAsia="Times New Roman" w:cs="Calibri"/>
          <w:b/>
        </w:rPr>
        <w:t>Dane dotyczące personelu projektu</w:t>
      </w:r>
    </w:p>
    <w:p w:rsidR="00FC211D" w:rsidRPr="006F77B6" w:rsidRDefault="00FC211D" w:rsidP="00FC211D">
      <w:pPr>
        <w:spacing w:after="0" w:line="240" w:lineRule="auto"/>
        <w:jc w:val="right"/>
        <w:rPr>
          <w:rFonts w:ascii="Arial" w:eastAsia="Times New Roman" w:hAnsi="Arial" w:cs="Arial"/>
          <w:szCs w:val="24"/>
        </w:rPr>
      </w:pPr>
    </w:p>
    <w:tbl>
      <w:tblPr>
        <w:tblW w:w="3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5437"/>
      </w:tblGrid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b/>
              </w:rPr>
            </w:pPr>
            <w:r w:rsidRPr="000E3EEB">
              <w:rPr>
                <w:rFonts w:eastAsia="Times New Roman" w:cs="Calibri"/>
                <w:b/>
              </w:rPr>
              <w:t>Lp.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  <w:b/>
              </w:rPr>
            </w:pPr>
            <w:r w:rsidRPr="000E3EEB">
              <w:rPr>
                <w:rFonts w:eastAsia="Times New Roman" w:cs="Calibri"/>
                <w:b/>
              </w:rPr>
              <w:t>Nazwa</w:t>
            </w:r>
          </w:p>
        </w:tc>
      </w:tr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1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 xml:space="preserve">Imię </w:t>
            </w:r>
          </w:p>
        </w:tc>
      </w:tr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2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Nazwisko</w:t>
            </w:r>
          </w:p>
        </w:tc>
      </w:tr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3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Kraj</w:t>
            </w:r>
          </w:p>
        </w:tc>
      </w:tr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4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PESEL</w:t>
            </w:r>
          </w:p>
        </w:tc>
      </w:tr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5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 xml:space="preserve">Forma zaangażowania </w:t>
            </w:r>
          </w:p>
        </w:tc>
      </w:tr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6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Okres zaangażowania w projekcie</w:t>
            </w:r>
          </w:p>
        </w:tc>
      </w:tr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7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Wymiar czasu pracy:</w:t>
            </w:r>
          </w:p>
          <w:p w:rsidR="00FC211D" w:rsidRPr="000E3EEB" w:rsidRDefault="00FC211D" w:rsidP="000B4E4B">
            <w:pPr>
              <w:spacing w:after="0" w:line="240" w:lineRule="auto"/>
              <w:ind w:left="664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Wymiar etatu</w:t>
            </w:r>
          </w:p>
          <w:p w:rsidR="00FC211D" w:rsidRPr="000E3EEB" w:rsidRDefault="00FC211D" w:rsidP="000B4E4B">
            <w:pPr>
              <w:spacing w:after="0" w:line="240" w:lineRule="auto"/>
              <w:ind w:left="664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Liczba godzin</w:t>
            </w:r>
          </w:p>
        </w:tc>
      </w:tr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8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Planowany i rzeczywisty czas pracy w dniach i w godzinach</w:t>
            </w:r>
          </w:p>
        </w:tc>
      </w:tr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9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Stanowisko</w:t>
            </w:r>
          </w:p>
        </w:tc>
      </w:tr>
      <w:tr w:rsidR="00FC211D" w:rsidRPr="00804034" w:rsidTr="000B4E4B">
        <w:tc>
          <w:tcPr>
            <w:tcW w:w="398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10</w:t>
            </w:r>
          </w:p>
        </w:tc>
        <w:tc>
          <w:tcPr>
            <w:tcW w:w="4602" w:type="pct"/>
          </w:tcPr>
          <w:p w:rsidR="00FC211D" w:rsidRPr="000E3EEB" w:rsidRDefault="00FC211D" w:rsidP="000B4E4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0E3EEB">
              <w:rPr>
                <w:rFonts w:eastAsia="Times New Roman" w:cs="Calibri"/>
              </w:rPr>
              <w:t>Data zaangażowania w projekcie</w:t>
            </w:r>
          </w:p>
        </w:tc>
      </w:tr>
    </w:tbl>
    <w:p w:rsidR="00FC211D" w:rsidRPr="006F77B6" w:rsidRDefault="00FC211D" w:rsidP="00FC211D">
      <w:pPr>
        <w:spacing w:after="0" w:line="240" w:lineRule="auto"/>
        <w:jc w:val="right"/>
        <w:rPr>
          <w:rFonts w:ascii="Arial" w:eastAsia="Times New Roman" w:hAnsi="Arial" w:cs="Arial"/>
          <w:szCs w:val="24"/>
        </w:rPr>
      </w:pPr>
    </w:p>
    <w:p w:rsidR="00FC211D" w:rsidRPr="00804034" w:rsidRDefault="00FC211D" w:rsidP="00FC211D">
      <w:pPr>
        <w:spacing w:after="0" w:line="240" w:lineRule="auto"/>
        <w:jc w:val="both"/>
        <w:rPr>
          <w:rFonts w:ascii="Arial" w:eastAsia="Times New Roman" w:hAnsi="Arial" w:cs="Arial"/>
          <w:szCs w:val="24"/>
          <w:u w:val="single"/>
        </w:rPr>
      </w:pPr>
    </w:p>
    <w:p w:rsidR="00FC211D" w:rsidRPr="00CF7151" w:rsidRDefault="00FC211D" w:rsidP="00FC211D">
      <w:pPr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  <w:r w:rsidRPr="00A24B82">
        <w:rPr>
          <w:rFonts w:eastAsia="Times New Roman" w:cs="Calibri"/>
          <w:b/>
        </w:rPr>
        <w:lastRenderedPageBreak/>
        <w:t xml:space="preserve">Uczestnicy </w:t>
      </w:r>
      <w:r w:rsidRPr="00A24B82">
        <w:rPr>
          <w:rFonts w:asciiTheme="minorHAnsi" w:eastAsia="Times New Roman" w:hAnsiTheme="minorHAnsi" w:cs="Calibri"/>
          <w:b/>
        </w:rPr>
        <w:t>szkoleń, konkursów i konferencji</w:t>
      </w:r>
      <w:r w:rsidRPr="00A24B82">
        <w:rPr>
          <w:rFonts w:asciiTheme="minorHAnsi" w:eastAsia="Times New Roman" w:hAnsiTheme="minorHAnsi" w:cs="Arial"/>
          <w:b/>
          <w:szCs w:val="24"/>
        </w:rPr>
        <w:t xml:space="preserve"> </w:t>
      </w:r>
      <w:r w:rsidRPr="00A24B82">
        <w:rPr>
          <w:rFonts w:asciiTheme="minorHAnsi" w:eastAsia="Times New Roman" w:hAnsiTheme="minorHAnsi" w:cs="Arial"/>
          <w:szCs w:val="24"/>
        </w:rPr>
        <w:t>(</w:t>
      </w:r>
      <w:r w:rsidRPr="00A24B82">
        <w:rPr>
          <w:rFonts w:asciiTheme="minorHAnsi" w:eastAsia="Times New Roman" w:hAnsiTheme="minorHAnsi" w:cs="Arial"/>
          <w:sz w:val="20"/>
          <w:szCs w:val="20"/>
        </w:rPr>
        <w:t xml:space="preserve">osoby biorące udział w szkoleniach, konkursach i konferencjach oraz innych spotkaniach w związku z realizacją Regionalnego Programu Operacyjnego Województwa Warmińsko-Mazurskiego na lata 2014-2020, inne niż uczestnicy w rozumieniu definicji uczestnika określonej w </w:t>
      </w:r>
      <w:r w:rsidRPr="00A24B82">
        <w:rPr>
          <w:rFonts w:asciiTheme="minorHAnsi" w:eastAsia="Times New Roman" w:hAnsiTheme="minorHAnsi" w:cs="Arial"/>
          <w:i/>
          <w:sz w:val="20"/>
          <w:szCs w:val="20"/>
        </w:rPr>
        <w:t>Wytycznych Ministra Infrastruktury i Rozwoju w zakresie monitorowania postępu rzeczowego realizacji programów operacyjnych na lata 2014-2020)</w:t>
      </w:r>
    </w:p>
    <w:p w:rsidR="00FC211D" w:rsidRPr="00CF7151" w:rsidRDefault="00FC211D" w:rsidP="00FC211D">
      <w:pPr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</w:p>
    <w:tbl>
      <w:tblPr>
        <w:tblW w:w="3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5521"/>
      </w:tblGrid>
      <w:tr w:rsidR="00FC211D" w:rsidRPr="00804034" w:rsidTr="000B4E4B">
        <w:tc>
          <w:tcPr>
            <w:tcW w:w="273" w:type="pct"/>
          </w:tcPr>
          <w:p w:rsidR="00FC211D" w:rsidRPr="00E85C35" w:rsidRDefault="00FC211D" w:rsidP="000B4E4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85C35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4727" w:type="pct"/>
          </w:tcPr>
          <w:p w:rsidR="00FC211D" w:rsidRPr="00E85C35" w:rsidRDefault="00FC211D" w:rsidP="000B4E4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85C35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Nazwa</w:t>
            </w:r>
          </w:p>
        </w:tc>
      </w:tr>
      <w:tr w:rsidR="00FC211D" w:rsidRPr="00804034" w:rsidTr="000B4E4B">
        <w:tc>
          <w:tcPr>
            <w:tcW w:w="273" w:type="pct"/>
          </w:tcPr>
          <w:p w:rsidR="00FC211D" w:rsidRPr="00E85C35" w:rsidRDefault="00FC211D" w:rsidP="000B4E4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85C35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</w:p>
        </w:tc>
        <w:tc>
          <w:tcPr>
            <w:tcW w:w="4727" w:type="pct"/>
          </w:tcPr>
          <w:p w:rsidR="00FC211D" w:rsidRPr="00E85C35" w:rsidRDefault="00FC211D" w:rsidP="000B4E4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85C3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Imię </w:t>
            </w:r>
          </w:p>
        </w:tc>
      </w:tr>
      <w:tr w:rsidR="00FC211D" w:rsidRPr="00804034" w:rsidTr="000B4E4B">
        <w:tc>
          <w:tcPr>
            <w:tcW w:w="273" w:type="pct"/>
          </w:tcPr>
          <w:p w:rsidR="00FC211D" w:rsidRPr="00E85C35" w:rsidRDefault="00FC211D" w:rsidP="000B4E4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85C35">
              <w:rPr>
                <w:rFonts w:asciiTheme="minorHAnsi" w:eastAsia="Times New Roman" w:hAnsiTheme="minorHAnsi" w:cs="Arial"/>
                <w:sz w:val="20"/>
                <w:szCs w:val="20"/>
              </w:rPr>
              <w:t>2</w:t>
            </w:r>
          </w:p>
        </w:tc>
        <w:tc>
          <w:tcPr>
            <w:tcW w:w="4727" w:type="pct"/>
          </w:tcPr>
          <w:p w:rsidR="00FC211D" w:rsidRPr="00E85C35" w:rsidRDefault="00FC211D" w:rsidP="000B4E4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85C35">
              <w:rPr>
                <w:rFonts w:asciiTheme="minorHAnsi" w:eastAsia="Times New Roman" w:hAnsiTheme="minorHAnsi" w:cs="Arial"/>
                <w:sz w:val="20"/>
                <w:szCs w:val="20"/>
              </w:rPr>
              <w:t>Nazwisko</w:t>
            </w:r>
          </w:p>
        </w:tc>
      </w:tr>
      <w:tr w:rsidR="00FC211D" w:rsidRPr="00804034" w:rsidTr="000B4E4B">
        <w:tc>
          <w:tcPr>
            <w:tcW w:w="273" w:type="pct"/>
          </w:tcPr>
          <w:p w:rsidR="00FC211D" w:rsidRPr="00E85C35" w:rsidRDefault="00FC211D" w:rsidP="000B4E4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85C35">
              <w:rPr>
                <w:rFonts w:asciiTheme="minorHAnsi" w:eastAsia="Times New Roman" w:hAnsiTheme="minorHAnsi" w:cs="Arial"/>
                <w:sz w:val="20"/>
                <w:szCs w:val="20"/>
              </w:rPr>
              <w:t>3</w:t>
            </w:r>
          </w:p>
        </w:tc>
        <w:tc>
          <w:tcPr>
            <w:tcW w:w="4727" w:type="pct"/>
          </w:tcPr>
          <w:p w:rsidR="00FC211D" w:rsidRPr="00E85C35" w:rsidRDefault="00FC211D" w:rsidP="000B4E4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85C35">
              <w:rPr>
                <w:rFonts w:asciiTheme="minorHAnsi" w:eastAsia="Times New Roman" w:hAnsiTheme="minorHAnsi" w:cs="Arial"/>
                <w:sz w:val="20"/>
                <w:szCs w:val="20"/>
              </w:rPr>
              <w:t>Nazwa instytucji/organizacji</w:t>
            </w:r>
          </w:p>
        </w:tc>
      </w:tr>
      <w:tr w:rsidR="00FC211D" w:rsidRPr="00804034" w:rsidTr="000B4E4B">
        <w:tc>
          <w:tcPr>
            <w:tcW w:w="273" w:type="pct"/>
          </w:tcPr>
          <w:p w:rsidR="00FC211D" w:rsidRPr="00E85C35" w:rsidRDefault="00FC211D" w:rsidP="000B4E4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85C35">
              <w:rPr>
                <w:rFonts w:asciiTheme="minorHAnsi" w:eastAsia="Times New Roman" w:hAnsiTheme="minorHAnsi" w:cs="Arial"/>
                <w:sz w:val="20"/>
                <w:szCs w:val="20"/>
              </w:rPr>
              <w:t>4</w:t>
            </w:r>
          </w:p>
        </w:tc>
        <w:tc>
          <w:tcPr>
            <w:tcW w:w="4727" w:type="pct"/>
          </w:tcPr>
          <w:p w:rsidR="00FC211D" w:rsidRPr="00E85C35" w:rsidRDefault="00FC211D" w:rsidP="000B4E4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85C35">
              <w:rPr>
                <w:rFonts w:asciiTheme="minorHAnsi" w:eastAsia="Times New Roman" w:hAnsiTheme="minorHAnsi" w:cs="Arial"/>
                <w:sz w:val="20"/>
                <w:szCs w:val="20"/>
              </w:rPr>
              <w:t>Adres e-mail</w:t>
            </w:r>
          </w:p>
        </w:tc>
      </w:tr>
      <w:tr w:rsidR="00FC211D" w:rsidRPr="00804034" w:rsidTr="000B4E4B">
        <w:tc>
          <w:tcPr>
            <w:tcW w:w="273" w:type="pct"/>
          </w:tcPr>
          <w:p w:rsidR="00FC211D" w:rsidRPr="00E85C35" w:rsidRDefault="00FC211D" w:rsidP="000B4E4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85C35">
              <w:rPr>
                <w:rFonts w:asciiTheme="minorHAnsi" w:eastAsia="Times New Roman" w:hAnsiTheme="minorHAnsi" w:cs="Arial"/>
                <w:sz w:val="20"/>
                <w:szCs w:val="20"/>
              </w:rPr>
              <w:t>5</w:t>
            </w:r>
          </w:p>
        </w:tc>
        <w:tc>
          <w:tcPr>
            <w:tcW w:w="4727" w:type="pct"/>
          </w:tcPr>
          <w:p w:rsidR="00FC211D" w:rsidRPr="00E85C35" w:rsidRDefault="00FC211D" w:rsidP="000B4E4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85C35">
              <w:rPr>
                <w:rFonts w:asciiTheme="minorHAnsi" w:eastAsia="Times New Roman" w:hAnsiTheme="minorHAnsi" w:cs="Arial"/>
                <w:sz w:val="20"/>
                <w:szCs w:val="20"/>
              </w:rPr>
              <w:t>Telefon</w:t>
            </w:r>
          </w:p>
        </w:tc>
      </w:tr>
      <w:tr w:rsidR="00FC211D" w:rsidRPr="00804034" w:rsidTr="000B4E4B">
        <w:tc>
          <w:tcPr>
            <w:tcW w:w="273" w:type="pct"/>
          </w:tcPr>
          <w:p w:rsidR="00FC211D" w:rsidRPr="00E85C35" w:rsidRDefault="00FC211D" w:rsidP="000B4E4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85C35">
              <w:rPr>
                <w:rFonts w:asciiTheme="minorHAnsi" w:eastAsia="Times New Roman" w:hAnsiTheme="minorHAnsi" w:cs="Arial"/>
                <w:sz w:val="20"/>
                <w:szCs w:val="20"/>
              </w:rPr>
              <w:t>6</w:t>
            </w:r>
          </w:p>
        </w:tc>
        <w:tc>
          <w:tcPr>
            <w:tcW w:w="4727" w:type="pct"/>
          </w:tcPr>
          <w:p w:rsidR="00FC211D" w:rsidRPr="00E85C35" w:rsidRDefault="00FC211D" w:rsidP="000B4E4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85C35">
              <w:rPr>
                <w:rFonts w:asciiTheme="minorHAnsi" w:eastAsia="Times New Roman" w:hAnsiTheme="minorHAnsi" w:cs="Arial"/>
                <w:sz w:val="20"/>
                <w:szCs w:val="20"/>
              </w:rPr>
              <w:t>Specjalne potrzeby</w:t>
            </w:r>
          </w:p>
        </w:tc>
      </w:tr>
    </w:tbl>
    <w:p w:rsidR="00FC211D" w:rsidRPr="006F77B6" w:rsidRDefault="00FC211D" w:rsidP="00CE1D20">
      <w:pPr>
        <w:spacing w:after="0" w:line="240" w:lineRule="auto"/>
        <w:jc w:val="both"/>
        <w:rPr>
          <w:rFonts w:ascii="Arial" w:hAnsi="Arial" w:cs="Arial"/>
        </w:rPr>
      </w:pPr>
    </w:p>
    <w:p w:rsidR="00FC211D" w:rsidRDefault="00FC211D" w:rsidP="00FC211D">
      <w:pPr>
        <w:ind w:left="720"/>
        <w:jc w:val="both"/>
      </w:pPr>
    </w:p>
    <w:p w:rsidR="00010616" w:rsidRDefault="00FC211D" w:rsidP="00FC211D">
      <w:pPr>
        <w:jc w:val="both"/>
      </w:pPr>
      <w:r w:rsidRPr="00C3041F">
        <w:rPr>
          <w:rFonts w:cs="Calibri"/>
        </w:rPr>
        <w:br w:type="page"/>
      </w:r>
    </w:p>
    <w:p w:rsidR="00010616" w:rsidRPr="00C3041F" w:rsidRDefault="00010616" w:rsidP="00010616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pacing w:val="4"/>
          <w:sz w:val="22"/>
          <w:szCs w:val="22"/>
        </w:rPr>
        <w:lastRenderedPageBreak/>
        <w:t xml:space="preserve"> Załącznik nr </w:t>
      </w:r>
      <w:r>
        <w:rPr>
          <w:rFonts w:ascii="Calibri" w:hAnsi="Calibri" w:cs="Calibri"/>
          <w:spacing w:val="4"/>
          <w:sz w:val="22"/>
          <w:szCs w:val="22"/>
        </w:rPr>
        <w:t>6</w:t>
      </w:r>
      <w:r w:rsidRPr="00C3041F">
        <w:rPr>
          <w:rFonts w:ascii="Calibri" w:hAnsi="Calibri" w:cs="Calibri"/>
          <w:spacing w:val="4"/>
          <w:sz w:val="22"/>
          <w:szCs w:val="22"/>
        </w:rPr>
        <w:t xml:space="preserve"> do umowy: </w:t>
      </w:r>
      <w:r w:rsidRPr="004A0383">
        <w:rPr>
          <w:rFonts w:ascii="Calibri" w:hAnsi="Calibri" w:cs="Calibri"/>
          <w:spacing w:val="4"/>
          <w:sz w:val="22"/>
          <w:szCs w:val="22"/>
        </w:rPr>
        <w:t xml:space="preserve">Wzór oświadczenia </w:t>
      </w:r>
      <w:r>
        <w:rPr>
          <w:rFonts w:ascii="Calibri" w:hAnsi="Calibri" w:cs="Calibri"/>
          <w:spacing w:val="4"/>
          <w:sz w:val="22"/>
          <w:szCs w:val="22"/>
        </w:rPr>
        <w:t>uczestnika projektu</w:t>
      </w:r>
    </w:p>
    <w:p w:rsidR="00010616" w:rsidRPr="00C3041F" w:rsidRDefault="00010616" w:rsidP="00010616">
      <w:pPr>
        <w:pStyle w:val="Tekstpodstawowy"/>
        <w:rPr>
          <w:rFonts w:cs="Calibri"/>
        </w:rPr>
      </w:pPr>
      <w:r w:rsidRPr="00010616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137160</wp:posOffset>
            </wp:positionV>
            <wp:extent cx="6278245" cy="691515"/>
            <wp:effectExtent l="19050" t="0" r="8255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24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41F">
        <w:rPr>
          <w:rFonts w:ascii="Calibri" w:hAnsi="Calibri" w:cs="Calibri"/>
          <w:sz w:val="22"/>
          <w:szCs w:val="22"/>
        </w:rPr>
        <w:tab/>
      </w:r>
    </w:p>
    <w:p w:rsidR="00010616" w:rsidRDefault="00010616" w:rsidP="00010616">
      <w:pPr>
        <w:jc w:val="center"/>
        <w:rPr>
          <w:rFonts w:cs="Calibri"/>
          <w:b/>
        </w:rPr>
      </w:pPr>
    </w:p>
    <w:p w:rsidR="00010616" w:rsidRPr="00C3041F" w:rsidRDefault="00010616" w:rsidP="00010616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 xml:space="preserve">OŚWIADCZENIE </w:t>
      </w:r>
      <w:r>
        <w:rPr>
          <w:rFonts w:cs="Calibri"/>
          <w:b/>
        </w:rPr>
        <w:t>UCZESTNIKA PROJEKTU</w:t>
      </w:r>
    </w:p>
    <w:p w:rsidR="00010616" w:rsidRDefault="00010616" w:rsidP="00010616">
      <w:pPr>
        <w:spacing w:after="60"/>
        <w:jc w:val="both"/>
        <w:rPr>
          <w:rFonts w:cs="Calibri"/>
        </w:rPr>
      </w:pPr>
    </w:p>
    <w:p w:rsidR="00010616" w:rsidRPr="00705BFA" w:rsidRDefault="00010616" w:rsidP="00010616">
      <w:pPr>
        <w:spacing w:after="60"/>
        <w:jc w:val="both"/>
        <w:rPr>
          <w:rFonts w:cs="Calibri"/>
        </w:rPr>
      </w:pPr>
      <w:r w:rsidRPr="00705BFA">
        <w:rPr>
          <w:rFonts w:cs="Calibri"/>
        </w:rPr>
        <w:t xml:space="preserve">W związku z przystąpieniem do projektu pn. ……………………………………………………….. oświadczam, </w:t>
      </w:r>
      <w:r>
        <w:rPr>
          <w:rFonts w:cs="Calibri"/>
        </w:rPr>
        <w:br/>
      </w:r>
      <w:r w:rsidRPr="00705BFA">
        <w:rPr>
          <w:rFonts w:cs="Calibri"/>
        </w:rPr>
        <w:t>że przyjmuję do wiadomości, iż:</w:t>
      </w:r>
    </w:p>
    <w:p w:rsidR="00010616" w:rsidRPr="00E54CA8" w:rsidRDefault="00010616" w:rsidP="00010616">
      <w:pPr>
        <w:numPr>
          <w:ilvl w:val="0"/>
          <w:numId w:val="45"/>
        </w:numPr>
        <w:spacing w:after="180"/>
        <w:jc w:val="both"/>
        <w:outlineLvl w:val="6"/>
        <w:rPr>
          <w:rFonts w:cs="Calibri"/>
          <w:i/>
        </w:rPr>
      </w:pPr>
      <w:r>
        <w:rPr>
          <w:rFonts w:cs="Calibri"/>
        </w:rPr>
        <w:t>A</w:t>
      </w:r>
      <w:r w:rsidRPr="00705BFA">
        <w:rPr>
          <w:rFonts w:cs="Calibri"/>
        </w:rPr>
        <w:t>dministrator</w:t>
      </w:r>
      <w:r>
        <w:rPr>
          <w:rFonts w:cs="Calibri"/>
        </w:rPr>
        <w:t>em</w:t>
      </w:r>
      <w:r w:rsidRPr="00705BFA">
        <w:rPr>
          <w:rFonts w:cs="Calibri"/>
        </w:rPr>
        <w:t xml:space="preserve"> moich danych osobowych </w:t>
      </w:r>
      <w:r w:rsidRPr="00E54CA8">
        <w:rPr>
          <w:rFonts w:cs="Calibri"/>
        </w:rPr>
        <w:t>w odniesieniu do zbioru „Regionalny Program Operacyjny Województwa Warmińsko-Mazurskiego 2014-2020”</w:t>
      </w:r>
      <w:r>
        <w:rPr>
          <w:rFonts w:cs="Calibri"/>
        </w:rPr>
        <w:t xml:space="preserve"> jest </w:t>
      </w:r>
      <w:r w:rsidRPr="00E54CA8">
        <w:rPr>
          <w:rFonts w:cs="Calibri"/>
        </w:rPr>
        <w:t xml:space="preserve">Instytucja Zarządzająca Regionalnego Programu Operacyjnego Województwa Warmińsko-Mazurskiego na lata 2014-2020 - Zarząd Województwa Warmińsko-Mazurskiego, mający siedzibę przy ul. E. Plater 1, </w:t>
      </w:r>
      <w:r>
        <w:rPr>
          <w:rFonts w:cs="Calibri"/>
        </w:rPr>
        <w:br/>
      </w:r>
      <w:r w:rsidRPr="00E54CA8">
        <w:rPr>
          <w:rFonts w:cs="Calibri"/>
        </w:rPr>
        <w:t>10-562 Olsztyn</w:t>
      </w:r>
      <w:r>
        <w:rPr>
          <w:rFonts w:cs="Calibri"/>
        </w:rPr>
        <w:t>;</w:t>
      </w:r>
    </w:p>
    <w:p w:rsidR="00010616" w:rsidRPr="00D22B09" w:rsidRDefault="00010616" w:rsidP="00010616">
      <w:pPr>
        <w:numPr>
          <w:ilvl w:val="0"/>
          <w:numId w:val="45"/>
        </w:numPr>
        <w:spacing w:after="180"/>
        <w:jc w:val="both"/>
        <w:outlineLvl w:val="6"/>
        <w:rPr>
          <w:rFonts w:cs="Calibri"/>
        </w:rPr>
      </w:pPr>
      <w:r>
        <w:rPr>
          <w:rFonts w:cs="Calibri"/>
        </w:rPr>
        <w:t xml:space="preserve">Na </w:t>
      </w:r>
      <w:r w:rsidRPr="00D22B09">
        <w:rPr>
          <w:rFonts w:cs="Calibri"/>
        </w:rPr>
        <w:t xml:space="preserve">podstawie Porozumienia </w:t>
      </w:r>
      <w:r w:rsidRPr="00D22B09">
        <w:rPr>
          <w:rFonts w:asciiTheme="minorHAnsi" w:hAnsiTheme="minorHAnsi" w:cs="Calibri"/>
        </w:rPr>
        <w:t xml:space="preserve">nr RPO/IP/2/2015 z dnia 24 sierpnia 2015r. w sprawie powierzenia przetwarzania danych osobowych, </w:t>
      </w:r>
      <w:r w:rsidRPr="00D22B09">
        <w:rPr>
          <w:rFonts w:cs="Calibri"/>
        </w:rPr>
        <w:t>Zarząd Województwa</w:t>
      </w:r>
      <w:r w:rsidRPr="00E54CA8">
        <w:rPr>
          <w:rFonts w:cs="Calibri"/>
        </w:rPr>
        <w:t xml:space="preserve"> Warmińsko-Mazurskiego</w:t>
      </w:r>
      <w:r>
        <w:rPr>
          <w:rFonts w:cs="Calibri"/>
        </w:rPr>
        <w:t xml:space="preserve"> powierzył przetwarzanie moich danych Wojewódzkiemu Urzędowi Pracy, z siedzibą przy ul. </w:t>
      </w:r>
      <w:r w:rsidRPr="00D22B09">
        <w:rPr>
          <w:rFonts w:cs="Calibri"/>
        </w:rPr>
        <w:t>Głowackiego 28, 10-448 Olsztyn;</w:t>
      </w:r>
    </w:p>
    <w:p w:rsidR="00010616" w:rsidRPr="00D22B09" w:rsidRDefault="00010616" w:rsidP="00010616">
      <w:pPr>
        <w:numPr>
          <w:ilvl w:val="0"/>
          <w:numId w:val="45"/>
        </w:numPr>
        <w:spacing w:after="180"/>
        <w:jc w:val="both"/>
        <w:outlineLvl w:val="6"/>
        <w:rPr>
          <w:rFonts w:cs="Calibri"/>
        </w:rPr>
      </w:pPr>
      <w:r w:rsidRPr="00D22B09">
        <w:rPr>
          <w:rFonts w:cs="Calibri"/>
        </w:rPr>
        <w:t>Moje dane osobowe będą przetwarzane wyłącznie w celu realizacji projektu …………………………………………………………….., w szczególności potwierdzenia kwalifikowalności wydatków, udzielenia wsparcia, monitoringu, ewaluacji, kontroli, audytu i sprawozdawczości oraz działań informacyjno-promocyjnych w ramach Regionalnego Programu Operacyjnego Województwa Warmińsko-Mazurskiego na lata 2014-2020;</w:t>
      </w:r>
    </w:p>
    <w:p w:rsidR="00010616" w:rsidRDefault="00010616" w:rsidP="00010616">
      <w:pPr>
        <w:numPr>
          <w:ilvl w:val="0"/>
          <w:numId w:val="45"/>
        </w:numPr>
        <w:spacing w:after="180"/>
        <w:jc w:val="both"/>
        <w:outlineLvl w:val="6"/>
        <w:rPr>
          <w:rFonts w:cs="Calibri"/>
        </w:rPr>
      </w:pPr>
      <w:r>
        <w:rPr>
          <w:rFonts w:cs="Calibri"/>
        </w:rPr>
        <w:t>M</w:t>
      </w:r>
      <w:r w:rsidRPr="00705BFA">
        <w:rPr>
          <w:rFonts w:cs="Calibri"/>
        </w:rPr>
        <w:t xml:space="preserve">oje dane osobowe </w:t>
      </w:r>
      <w:r>
        <w:rPr>
          <w:rFonts w:cs="Calibri"/>
        </w:rPr>
        <w:t>będą udostępniane następującym odbiorcom:</w:t>
      </w:r>
    </w:p>
    <w:p w:rsidR="00010616" w:rsidRDefault="00010616" w:rsidP="00010616">
      <w:pPr>
        <w:numPr>
          <w:ilvl w:val="0"/>
          <w:numId w:val="44"/>
        </w:numPr>
        <w:tabs>
          <w:tab w:val="clear" w:pos="360"/>
          <w:tab w:val="num" w:pos="993"/>
        </w:tabs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t>Wojewódzkiemu Urzędowi Pracy, pełniącemu funkcję Instytucji Pośredniczącej Programu,</w:t>
      </w:r>
    </w:p>
    <w:p w:rsidR="00010616" w:rsidRDefault="00010616" w:rsidP="00010616">
      <w:pPr>
        <w:numPr>
          <w:ilvl w:val="0"/>
          <w:numId w:val="44"/>
        </w:numPr>
        <w:tabs>
          <w:tab w:val="clear" w:pos="360"/>
          <w:tab w:val="num" w:pos="993"/>
        </w:tabs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t xml:space="preserve">podmiotom przeprowadzającym czynności audytowe i kontrolne w ramach </w:t>
      </w:r>
      <w:r w:rsidRPr="00D22B09">
        <w:rPr>
          <w:rFonts w:cs="Calibri"/>
        </w:rPr>
        <w:t>Regionalnego Programu Operacyjnego Województwa Warmińsko-Mazurskiego na lata 2014-2020</w:t>
      </w:r>
      <w:r>
        <w:rPr>
          <w:rFonts w:cs="Calibri"/>
        </w:rPr>
        <w:t>,</w:t>
      </w:r>
    </w:p>
    <w:p w:rsidR="00010616" w:rsidRDefault="00010616" w:rsidP="00010616">
      <w:pPr>
        <w:numPr>
          <w:ilvl w:val="0"/>
          <w:numId w:val="44"/>
        </w:numPr>
        <w:tabs>
          <w:tab w:val="clear" w:pos="360"/>
          <w:tab w:val="num" w:pos="993"/>
        </w:tabs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t xml:space="preserve">podmiotom realizującym badania i ewaluacje na potrzeby </w:t>
      </w:r>
      <w:r w:rsidRPr="00E54CA8">
        <w:rPr>
          <w:rFonts w:cs="Calibri"/>
        </w:rPr>
        <w:t>Instytucj</w:t>
      </w:r>
      <w:r>
        <w:rPr>
          <w:rFonts w:cs="Calibri"/>
        </w:rPr>
        <w:t>i Zarządzającej</w:t>
      </w:r>
      <w:r w:rsidRPr="00E54CA8">
        <w:rPr>
          <w:rFonts w:cs="Calibri"/>
        </w:rPr>
        <w:t xml:space="preserve"> Regionaln</w:t>
      </w:r>
      <w:r>
        <w:rPr>
          <w:rFonts w:cs="Calibri"/>
        </w:rPr>
        <w:t>ym Programem</w:t>
      </w:r>
      <w:r w:rsidRPr="00E54CA8">
        <w:rPr>
          <w:rFonts w:cs="Calibri"/>
        </w:rPr>
        <w:t xml:space="preserve"> Operacyjn</w:t>
      </w:r>
      <w:r>
        <w:rPr>
          <w:rFonts w:cs="Calibri"/>
        </w:rPr>
        <w:t>ym</w:t>
      </w:r>
      <w:r w:rsidRPr="00E54CA8">
        <w:rPr>
          <w:rFonts w:cs="Calibri"/>
        </w:rPr>
        <w:t xml:space="preserve"> Województwa Warmińsko-Mazurskiego na lata 2014-2020</w:t>
      </w:r>
      <w:r>
        <w:rPr>
          <w:rFonts w:cs="Calibri"/>
        </w:rPr>
        <w:t xml:space="preserve"> i Wojewódzkiego Urzędu Pracy, Instytucji Pośredniczącej Programu, Krajowej Jednostki Ewaluacji oraz Komisji Europejskiej,</w:t>
      </w:r>
    </w:p>
    <w:p w:rsidR="00010616" w:rsidRDefault="00010616" w:rsidP="00010616">
      <w:pPr>
        <w:numPr>
          <w:ilvl w:val="0"/>
          <w:numId w:val="44"/>
        </w:numPr>
        <w:tabs>
          <w:tab w:val="clear" w:pos="360"/>
          <w:tab w:val="num" w:pos="993"/>
        </w:tabs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t>upoważnionym organom publicznym,</w:t>
      </w:r>
    </w:p>
    <w:p w:rsidR="00010616" w:rsidRDefault="00010616" w:rsidP="00010616">
      <w:pPr>
        <w:numPr>
          <w:ilvl w:val="0"/>
          <w:numId w:val="44"/>
        </w:numPr>
        <w:tabs>
          <w:tab w:val="clear" w:pos="360"/>
          <w:tab w:val="num" w:pos="993"/>
        </w:tabs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t xml:space="preserve">podmiotom realizującym na zlecenie </w:t>
      </w:r>
      <w:r w:rsidRPr="00E54CA8">
        <w:rPr>
          <w:rFonts w:cs="Calibri"/>
        </w:rPr>
        <w:t>Instytucj</w:t>
      </w:r>
      <w:r>
        <w:rPr>
          <w:rFonts w:cs="Calibri"/>
        </w:rPr>
        <w:t>i Zarządzającej</w:t>
      </w:r>
      <w:r w:rsidRPr="00E54CA8">
        <w:rPr>
          <w:rFonts w:cs="Calibri"/>
        </w:rPr>
        <w:t xml:space="preserve"> Regionaln</w:t>
      </w:r>
      <w:r>
        <w:rPr>
          <w:rFonts w:cs="Calibri"/>
        </w:rPr>
        <w:t>ym Programem</w:t>
      </w:r>
      <w:r w:rsidRPr="00E54CA8">
        <w:rPr>
          <w:rFonts w:cs="Calibri"/>
        </w:rPr>
        <w:t xml:space="preserve"> Operacyjn</w:t>
      </w:r>
      <w:r>
        <w:rPr>
          <w:rFonts w:cs="Calibri"/>
        </w:rPr>
        <w:t>ym</w:t>
      </w:r>
      <w:r w:rsidRPr="00E54CA8">
        <w:rPr>
          <w:rFonts w:cs="Calibri"/>
        </w:rPr>
        <w:t xml:space="preserve"> Województwa Warmińsko-Mazurskiego na lata 2014-2020</w:t>
      </w:r>
      <w:r>
        <w:rPr>
          <w:rFonts w:cs="Calibri"/>
        </w:rPr>
        <w:t xml:space="preserve"> i Wojewódzkiego Urzędu Pracy,</w:t>
      </w:r>
      <w:r w:rsidRPr="006F09D3">
        <w:rPr>
          <w:rFonts w:cs="Calibri"/>
        </w:rPr>
        <w:t xml:space="preserve"> </w:t>
      </w:r>
      <w:r>
        <w:rPr>
          <w:rFonts w:cs="Calibri"/>
        </w:rPr>
        <w:t>Instytucji Pośredniczącej Programu, działania w zakresie informacji i promocji Programu lub jego efektów,</w:t>
      </w:r>
    </w:p>
    <w:p w:rsidR="00010616" w:rsidRDefault="00010616" w:rsidP="00010616">
      <w:pPr>
        <w:numPr>
          <w:ilvl w:val="0"/>
          <w:numId w:val="44"/>
        </w:numPr>
        <w:tabs>
          <w:tab w:val="clear" w:pos="360"/>
          <w:tab w:val="num" w:pos="993"/>
        </w:tabs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lastRenderedPageBreak/>
        <w:t>beneficjentowi realizującemu projekt – ……………..(</w:t>
      </w:r>
      <w:r w:rsidRPr="00547A8B">
        <w:rPr>
          <w:rFonts w:cs="Calibri"/>
          <w:i/>
        </w:rPr>
        <w:t>nazwa i adres beneficjenta</w:t>
      </w:r>
      <w:r>
        <w:rPr>
          <w:rFonts w:cs="Calibri"/>
        </w:rPr>
        <w:t>) ……….……… oraz podmiotom, które na zlecenie beneficjenta uczestniczą w realizacji projektu - ………….……………. (</w:t>
      </w:r>
      <w:r w:rsidRPr="00547A8B">
        <w:rPr>
          <w:rFonts w:cs="Calibri"/>
          <w:i/>
        </w:rPr>
        <w:t>nazwa i adres ww. podmiotów</w:t>
      </w:r>
      <w:r>
        <w:rPr>
          <w:rFonts w:cs="Calibri"/>
        </w:rPr>
        <w:t xml:space="preserve">) ………………………. </w:t>
      </w:r>
    </w:p>
    <w:p w:rsidR="00010616" w:rsidRPr="00955555" w:rsidRDefault="00010616" w:rsidP="00010616">
      <w:pPr>
        <w:numPr>
          <w:ilvl w:val="0"/>
          <w:numId w:val="46"/>
        </w:numPr>
        <w:spacing w:after="180"/>
        <w:jc w:val="both"/>
        <w:outlineLvl w:val="6"/>
        <w:rPr>
          <w:rFonts w:asciiTheme="minorHAnsi" w:hAnsiTheme="minorHAnsi" w:cs="Calibri"/>
        </w:rPr>
      </w:pPr>
      <w:r w:rsidRPr="00955555">
        <w:rPr>
          <w:rFonts w:asciiTheme="minorHAnsi" w:hAnsiTheme="minorHAnsi" w:cs="Calibri"/>
        </w:rPr>
        <w:t>Mam prawo dostępu do treści swoich danych oraz ich poprawiania;</w:t>
      </w:r>
    </w:p>
    <w:p w:rsidR="00010616" w:rsidRPr="00955555" w:rsidRDefault="00010616" w:rsidP="00010616">
      <w:pPr>
        <w:numPr>
          <w:ilvl w:val="0"/>
          <w:numId w:val="46"/>
        </w:numPr>
        <w:spacing w:after="180"/>
        <w:jc w:val="both"/>
        <w:outlineLvl w:val="6"/>
        <w:rPr>
          <w:rFonts w:asciiTheme="minorHAnsi" w:hAnsiTheme="minorHAnsi" w:cs="Calibri"/>
        </w:rPr>
      </w:pPr>
      <w:r w:rsidRPr="00955555">
        <w:rPr>
          <w:rFonts w:asciiTheme="minorHAnsi" w:hAnsiTheme="minorHAnsi" w:cs="Calibri"/>
        </w:rPr>
        <w:t>Podanie danych jest dobrowolne, przy czym niezbędne do skorzystania ze wsparcia w ramach projektu (odmowa ich podania jest równoznaczna z brakiem możliwości udzielenia wsparcia w ramach projektu).</w:t>
      </w:r>
    </w:p>
    <w:p w:rsidR="00010616" w:rsidRPr="00955555" w:rsidRDefault="00010616" w:rsidP="00010616">
      <w:pPr>
        <w:pStyle w:val="Akapitzlist"/>
        <w:numPr>
          <w:ilvl w:val="0"/>
          <w:numId w:val="46"/>
        </w:numPr>
        <w:spacing w:after="180" w:line="276" w:lineRule="auto"/>
        <w:jc w:val="both"/>
        <w:outlineLvl w:val="6"/>
        <w:rPr>
          <w:rFonts w:asciiTheme="minorHAnsi" w:hAnsiTheme="minorHAnsi" w:cs="Calibri"/>
          <w:sz w:val="22"/>
          <w:szCs w:val="22"/>
        </w:rPr>
      </w:pPr>
      <w:r w:rsidRPr="00955555">
        <w:rPr>
          <w:rFonts w:asciiTheme="minorHAnsi" w:hAnsiTheme="minorHAnsi" w:cs="Calibri"/>
          <w:sz w:val="22"/>
          <w:szCs w:val="22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:rsidR="00010616" w:rsidRDefault="00010616" w:rsidP="00010616">
      <w:pPr>
        <w:pStyle w:val="Akapitzlist"/>
        <w:numPr>
          <w:ilvl w:val="0"/>
          <w:numId w:val="46"/>
        </w:numPr>
        <w:spacing w:after="180" w:line="276" w:lineRule="auto"/>
        <w:jc w:val="both"/>
        <w:outlineLvl w:val="6"/>
        <w:rPr>
          <w:rFonts w:asciiTheme="minorHAnsi" w:hAnsiTheme="minorHAnsi" w:cs="Calibri"/>
          <w:sz w:val="22"/>
          <w:szCs w:val="22"/>
        </w:rPr>
      </w:pPr>
      <w:r w:rsidRPr="00955555">
        <w:rPr>
          <w:rFonts w:asciiTheme="minorHAnsi" w:hAnsiTheme="minorHAnsi" w:cs="Calibri"/>
          <w:sz w:val="22"/>
          <w:szCs w:val="22"/>
        </w:rPr>
        <w:t xml:space="preserve"> W ciągu trzech miesięcy po zakończeniu udziału w projekcie udostępnię dane dot. mojego statusu na rynku pracy</w:t>
      </w:r>
      <w:r>
        <w:rPr>
          <w:rFonts w:asciiTheme="minorHAnsi" w:hAnsiTheme="minorHAnsi" w:cs="Calibri"/>
          <w:sz w:val="22"/>
          <w:szCs w:val="22"/>
        </w:rPr>
        <w:t>;</w:t>
      </w:r>
    </w:p>
    <w:p w:rsidR="00010616" w:rsidRDefault="00010616" w:rsidP="00010616">
      <w:pPr>
        <w:pStyle w:val="Akapitzlist"/>
        <w:numPr>
          <w:ilvl w:val="0"/>
          <w:numId w:val="46"/>
        </w:numPr>
        <w:spacing w:after="180" w:line="276" w:lineRule="auto"/>
        <w:jc w:val="both"/>
        <w:outlineLvl w:val="6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W ciągu 12 miesięcy od dnia uzyskania wsparcia finansowego z EFS udostępnię informacje na temat wszystkich zatrudnionych przeze mnie pracowników oraz </w:t>
      </w:r>
      <w:r w:rsidRPr="00955555">
        <w:rPr>
          <w:rFonts w:asciiTheme="minorHAnsi" w:hAnsiTheme="minorHAnsi" w:cs="Calibri"/>
          <w:sz w:val="22"/>
          <w:szCs w:val="22"/>
        </w:rPr>
        <w:t>dane dot. mojego statusu na rynku pracy</w:t>
      </w:r>
      <w:r>
        <w:rPr>
          <w:rFonts w:asciiTheme="minorHAnsi" w:hAnsiTheme="minorHAnsi" w:cs="Calibri"/>
          <w:sz w:val="22"/>
          <w:szCs w:val="22"/>
        </w:rPr>
        <w:t xml:space="preserve"> (dotyczy uczestników, którzy otrzymali środki na podjęcie działalności gospodarczej).</w:t>
      </w:r>
    </w:p>
    <w:p w:rsidR="00010616" w:rsidRDefault="00010616" w:rsidP="00010616">
      <w:pPr>
        <w:spacing w:after="60"/>
        <w:ind w:left="357"/>
        <w:jc w:val="both"/>
        <w:rPr>
          <w:rFonts w:cs="Calibri"/>
        </w:rPr>
      </w:pPr>
    </w:p>
    <w:p w:rsidR="00010616" w:rsidRDefault="00010616" w:rsidP="00010616">
      <w:pPr>
        <w:spacing w:after="60"/>
        <w:ind w:left="357"/>
        <w:jc w:val="both"/>
        <w:rPr>
          <w:rFonts w:cs="Calibri"/>
        </w:rPr>
      </w:pPr>
    </w:p>
    <w:p w:rsidR="00010616" w:rsidRPr="00705BFA" w:rsidRDefault="00010616" w:rsidP="00010616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010616" w:rsidRPr="00705BFA" w:rsidTr="00010616">
        <w:tc>
          <w:tcPr>
            <w:tcW w:w="4248" w:type="dxa"/>
          </w:tcPr>
          <w:p w:rsidR="00010616" w:rsidRPr="00705BFA" w:rsidRDefault="00010616" w:rsidP="00010616">
            <w:pPr>
              <w:spacing w:after="60"/>
              <w:jc w:val="center"/>
              <w:rPr>
                <w:rFonts w:cs="Calibri"/>
              </w:rPr>
            </w:pPr>
            <w:r w:rsidRPr="00705BFA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010616" w:rsidRPr="00705BFA" w:rsidRDefault="00010616" w:rsidP="00010616">
            <w:pPr>
              <w:spacing w:after="60"/>
              <w:jc w:val="center"/>
              <w:rPr>
                <w:rFonts w:cs="Calibri"/>
              </w:rPr>
            </w:pPr>
            <w:r w:rsidRPr="00705BFA">
              <w:rPr>
                <w:rFonts w:cs="Calibri"/>
              </w:rPr>
              <w:t>……………………………………………</w:t>
            </w:r>
          </w:p>
        </w:tc>
      </w:tr>
      <w:tr w:rsidR="00010616" w:rsidRPr="00705BFA" w:rsidTr="00010616">
        <w:tc>
          <w:tcPr>
            <w:tcW w:w="4248" w:type="dxa"/>
          </w:tcPr>
          <w:p w:rsidR="00010616" w:rsidRPr="00705BFA" w:rsidRDefault="00010616" w:rsidP="00010616">
            <w:pPr>
              <w:spacing w:after="60"/>
              <w:jc w:val="center"/>
              <w:rPr>
                <w:rFonts w:cs="Calibri"/>
                <w:i/>
              </w:rPr>
            </w:pPr>
            <w:r w:rsidRPr="00705BFA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010616" w:rsidRPr="00705BFA" w:rsidRDefault="00010616" w:rsidP="00010616">
            <w:pPr>
              <w:spacing w:after="60"/>
              <w:jc w:val="both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 xml:space="preserve">                 </w:t>
            </w:r>
            <w:r w:rsidRPr="00705BFA">
              <w:rPr>
                <w:rFonts w:cs="Calibri"/>
                <w:i/>
              </w:rPr>
              <w:t>czytelny podpis uczestnika projektu</w:t>
            </w:r>
          </w:p>
        </w:tc>
      </w:tr>
    </w:tbl>
    <w:p w:rsidR="00010616" w:rsidRDefault="00010616" w:rsidP="00010616">
      <w:pPr>
        <w:jc w:val="both"/>
        <w:rPr>
          <w:sz w:val="24"/>
          <w:szCs w:val="24"/>
        </w:rPr>
      </w:pPr>
    </w:p>
    <w:p w:rsidR="00010616" w:rsidRPr="00EB3305" w:rsidRDefault="00010616" w:rsidP="00010616">
      <w:pPr>
        <w:spacing w:after="60"/>
        <w:jc w:val="both"/>
        <w:rPr>
          <w:rFonts w:cs="Calibri"/>
        </w:rPr>
      </w:pPr>
    </w:p>
    <w:p w:rsidR="00010616" w:rsidRPr="00EB3305" w:rsidRDefault="00010616" w:rsidP="00010616">
      <w:pPr>
        <w:rPr>
          <w:rFonts w:cs="Calibri"/>
          <w:highlight w:val="yellow"/>
          <w:lang w:val="fr-FR"/>
        </w:rPr>
        <w:sectPr w:rsidR="00010616" w:rsidRPr="00EB3305" w:rsidSect="006F27AB">
          <w:footerReference w:type="default" r:id="rId11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010616" w:rsidRPr="00C3041F" w:rsidRDefault="00010616" w:rsidP="00010616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B14EB6">
        <w:rPr>
          <w:rFonts w:ascii="Calibri" w:hAnsi="Calibri" w:cs="Calibri"/>
          <w:spacing w:val="4"/>
          <w:sz w:val="22"/>
          <w:szCs w:val="22"/>
        </w:rPr>
        <w:lastRenderedPageBreak/>
        <w:t>Załącznik nr 7 do umowy: Wzór oświadczenia dotyczącego danych osobowych</w:t>
      </w:r>
    </w:p>
    <w:p w:rsidR="00010616" w:rsidRPr="00C3041F" w:rsidRDefault="00010616" w:rsidP="00010616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ab/>
      </w:r>
    </w:p>
    <w:p w:rsidR="00010616" w:rsidRPr="00C3041F" w:rsidRDefault="00B14EB6" w:rsidP="00010616">
      <w:pPr>
        <w:spacing w:after="60"/>
        <w:jc w:val="both"/>
        <w:rPr>
          <w:rFonts w:cs="Calibri"/>
        </w:rPr>
      </w:pPr>
      <w:r>
        <w:rPr>
          <w:rFonts w:cs="Calibri"/>
          <w:noProof/>
          <w:lang w:eastAsia="pl-PL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38735</wp:posOffset>
            </wp:positionV>
            <wp:extent cx="6276975" cy="691515"/>
            <wp:effectExtent l="19050" t="0" r="9525" b="0"/>
            <wp:wrapSquare wrapText="bothSides"/>
            <wp:docPr id="1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616" w:rsidRPr="00C3041F" w:rsidRDefault="00010616" w:rsidP="00010616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 xml:space="preserve">OŚWIADCZENIE </w:t>
      </w:r>
      <w:r>
        <w:rPr>
          <w:rFonts w:cs="Calibri"/>
          <w:b/>
        </w:rPr>
        <w:t xml:space="preserve">DOTYCZĄCE DANYCH OSOBOWYCH </w:t>
      </w:r>
    </w:p>
    <w:p w:rsidR="00010616" w:rsidRDefault="00010616" w:rsidP="00010616">
      <w:pPr>
        <w:spacing w:after="60"/>
        <w:jc w:val="both"/>
        <w:rPr>
          <w:rFonts w:cs="Calibri"/>
        </w:rPr>
      </w:pPr>
    </w:p>
    <w:p w:rsidR="00010616" w:rsidRPr="00705BFA" w:rsidRDefault="00010616" w:rsidP="00010616">
      <w:pPr>
        <w:spacing w:after="180"/>
        <w:jc w:val="both"/>
        <w:rPr>
          <w:rFonts w:cs="Calibri"/>
        </w:rPr>
      </w:pPr>
      <w:r>
        <w:rPr>
          <w:rFonts w:cs="Calibri"/>
        </w:rPr>
        <w:t>O</w:t>
      </w:r>
      <w:r w:rsidRPr="00705BFA">
        <w:rPr>
          <w:rFonts w:cs="Calibri"/>
        </w:rPr>
        <w:t>świadczam, że przyjmuję do wiadomości, iż:</w:t>
      </w:r>
    </w:p>
    <w:p w:rsidR="00010616" w:rsidRPr="00E54CA8" w:rsidRDefault="00010616" w:rsidP="00010616">
      <w:pPr>
        <w:numPr>
          <w:ilvl w:val="0"/>
          <w:numId w:val="52"/>
        </w:numPr>
        <w:spacing w:after="180"/>
        <w:jc w:val="both"/>
        <w:outlineLvl w:val="6"/>
        <w:rPr>
          <w:rFonts w:cs="Calibri"/>
          <w:i/>
        </w:rPr>
      </w:pPr>
      <w:r>
        <w:rPr>
          <w:rFonts w:cs="Calibri"/>
        </w:rPr>
        <w:t>A</w:t>
      </w:r>
      <w:r w:rsidRPr="00705BFA">
        <w:rPr>
          <w:rFonts w:cs="Calibri"/>
        </w:rPr>
        <w:t>dministrator</w:t>
      </w:r>
      <w:r>
        <w:rPr>
          <w:rFonts w:cs="Calibri"/>
        </w:rPr>
        <w:t>em</w:t>
      </w:r>
      <w:r w:rsidRPr="00705BFA">
        <w:rPr>
          <w:rFonts w:cs="Calibri"/>
        </w:rPr>
        <w:t xml:space="preserve"> moich danych osobowych </w:t>
      </w:r>
      <w:r w:rsidRPr="00E54CA8">
        <w:rPr>
          <w:rFonts w:cs="Calibri"/>
        </w:rPr>
        <w:t>w odniesieniu do zbioru „Regionalny Program Operacyjny Województwa Warmińsko-Mazurskiego 2014-2020”</w:t>
      </w:r>
      <w:r>
        <w:rPr>
          <w:rFonts w:cs="Calibri"/>
        </w:rPr>
        <w:t xml:space="preserve"> jest </w:t>
      </w:r>
      <w:r w:rsidRPr="00E54CA8">
        <w:rPr>
          <w:rFonts w:cs="Calibri"/>
        </w:rPr>
        <w:t xml:space="preserve">Instytucja Zarządzająca Regionalnego Programu Operacyjnego Województwa Warmińsko-Mazurskiego na lata 2014-2020 - Zarząd Województwa Warmińsko-Mazurskiego, mający siedzibę przy ul. E. Plater 1, </w:t>
      </w:r>
      <w:r>
        <w:rPr>
          <w:rFonts w:cs="Calibri"/>
        </w:rPr>
        <w:br/>
      </w:r>
      <w:r w:rsidRPr="00E54CA8">
        <w:rPr>
          <w:rFonts w:cs="Calibri"/>
        </w:rPr>
        <w:t>10-562 Olsztyn</w:t>
      </w:r>
      <w:r>
        <w:rPr>
          <w:rFonts w:cs="Calibri"/>
        </w:rPr>
        <w:t>;</w:t>
      </w:r>
    </w:p>
    <w:p w:rsidR="00010616" w:rsidRPr="00D22B09" w:rsidRDefault="00010616" w:rsidP="00010616">
      <w:pPr>
        <w:numPr>
          <w:ilvl w:val="0"/>
          <w:numId w:val="52"/>
        </w:numPr>
        <w:spacing w:after="180"/>
        <w:jc w:val="both"/>
        <w:outlineLvl w:val="6"/>
        <w:rPr>
          <w:rFonts w:cs="Calibri"/>
        </w:rPr>
      </w:pPr>
      <w:r>
        <w:rPr>
          <w:rFonts w:cs="Calibri"/>
        </w:rPr>
        <w:t xml:space="preserve">Na </w:t>
      </w:r>
      <w:r w:rsidRPr="00D22B09">
        <w:rPr>
          <w:rFonts w:cs="Calibri"/>
        </w:rPr>
        <w:t xml:space="preserve">podstawie Porozumienia </w:t>
      </w:r>
      <w:r w:rsidRPr="00D22B09">
        <w:rPr>
          <w:rFonts w:asciiTheme="minorHAnsi" w:hAnsiTheme="minorHAnsi" w:cs="Calibri"/>
        </w:rPr>
        <w:t xml:space="preserve">nr RPO/IP/2/2015 z dnia 24 sierpnia 2015r. w sprawie powierzenia przetwarzania danych osobowych, </w:t>
      </w:r>
      <w:r w:rsidRPr="00D22B09">
        <w:rPr>
          <w:rFonts w:cs="Calibri"/>
        </w:rPr>
        <w:t>Zarząd Województwa</w:t>
      </w:r>
      <w:r w:rsidRPr="00E54CA8">
        <w:rPr>
          <w:rFonts w:cs="Calibri"/>
        </w:rPr>
        <w:t xml:space="preserve"> Warmińsko-Mazurskiego</w:t>
      </w:r>
      <w:r>
        <w:rPr>
          <w:rFonts w:cs="Calibri"/>
        </w:rPr>
        <w:t xml:space="preserve"> powierzył przetwarzanie moich danych Wojewódzkiemu Urzędowi Pracy, z siedzibą przy ul. </w:t>
      </w:r>
      <w:r w:rsidRPr="00D22B09">
        <w:rPr>
          <w:rFonts w:cs="Calibri"/>
        </w:rPr>
        <w:t>Głowackiego 28, 10-448 Olsztyn;</w:t>
      </w:r>
    </w:p>
    <w:p w:rsidR="00010616" w:rsidRPr="00D22B09" w:rsidRDefault="00010616" w:rsidP="00010616">
      <w:pPr>
        <w:numPr>
          <w:ilvl w:val="0"/>
          <w:numId w:val="52"/>
        </w:numPr>
        <w:spacing w:after="180"/>
        <w:jc w:val="both"/>
        <w:outlineLvl w:val="6"/>
        <w:rPr>
          <w:rFonts w:cs="Calibri"/>
        </w:rPr>
      </w:pPr>
      <w:r w:rsidRPr="00D22B09">
        <w:rPr>
          <w:rFonts w:cs="Calibri"/>
        </w:rPr>
        <w:t>Moje dane osobowe będą przetwarzane wyłącznie w celu realizacji projektu …………………………………………………………….., w szczególności potwierdzenia kwalifikowalności wydatków, udzielenia wsparcia, monitoringu, ewaluacji, kontroli, audytu i sprawozdawczości oraz działań informacyjno-promocyjnych w ramach Regionalnego Programu Operacyjnego Województwa Warmińsko-Mazurskiego na lata 2014-2020;</w:t>
      </w:r>
    </w:p>
    <w:p w:rsidR="00010616" w:rsidRDefault="00010616" w:rsidP="00010616">
      <w:pPr>
        <w:numPr>
          <w:ilvl w:val="0"/>
          <w:numId w:val="52"/>
        </w:numPr>
        <w:spacing w:after="180"/>
        <w:jc w:val="both"/>
        <w:outlineLvl w:val="6"/>
        <w:rPr>
          <w:rFonts w:cs="Calibri"/>
        </w:rPr>
      </w:pPr>
      <w:r>
        <w:rPr>
          <w:rFonts w:cs="Calibri"/>
        </w:rPr>
        <w:t>M</w:t>
      </w:r>
      <w:r w:rsidRPr="00705BFA">
        <w:rPr>
          <w:rFonts w:cs="Calibri"/>
        </w:rPr>
        <w:t xml:space="preserve">oje dane osobowe </w:t>
      </w:r>
      <w:r>
        <w:rPr>
          <w:rFonts w:cs="Calibri"/>
        </w:rPr>
        <w:t>będą udostępniane następującym odbiorcom:</w:t>
      </w:r>
    </w:p>
    <w:p w:rsidR="00010616" w:rsidRDefault="00010616" w:rsidP="00010616">
      <w:pPr>
        <w:numPr>
          <w:ilvl w:val="0"/>
          <w:numId w:val="53"/>
        </w:numPr>
        <w:tabs>
          <w:tab w:val="clear" w:pos="360"/>
          <w:tab w:val="num" w:pos="709"/>
        </w:tabs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t>Wojewódzkiemu Urzędowi Pracy, pełniącemu funkcję Instytucji Pośredniczącej Programu,</w:t>
      </w:r>
    </w:p>
    <w:p w:rsidR="00010616" w:rsidRDefault="00010616" w:rsidP="00010616">
      <w:pPr>
        <w:numPr>
          <w:ilvl w:val="0"/>
          <w:numId w:val="53"/>
        </w:numPr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t xml:space="preserve">podmiotom przeprowadzającym czynności audytowe i kontrolne w ramach </w:t>
      </w:r>
      <w:r w:rsidRPr="00D22B09">
        <w:rPr>
          <w:rFonts w:cs="Calibri"/>
        </w:rPr>
        <w:t>Regionalnego Programu Operacyjnego Województwa Warmińsko-Mazurskiego na lata 2014-2020</w:t>
      </w:r>
      <w:r>
        <w:rPr>
          <w:rFonts w:cs="Calibri"/>
        </w:rPr>
        <w:t>,</w:t>
      </w:r>
    </w:p>
    <w:p w:rsidR="00010616" w:rsidRDefault="00010616" w:rsidP="00010616">
      <w:pPr>
        <w:numPr>
          <w:ilvl w:val="0"/>
          <w:numId w:val="53"/>
        </w:numPr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t xml:space="preserve">podmiotom realizującym badania i ewaluacje na potrzeby </w:t>
      </w:r>
      <w:r w:rsidRPr="00E54CA8">
        <w:rPr>
          <w:rFonts w:cs="Calibri"/>
        </w:rPr>
        <w:t>Instytucj</w:t>
      </w:r>
      <w:r>
        <w:rPr>
          <w:rFonts w:cs="Calibri"/>
        </w:rPr>
        <w:t>i Zarządzającej</w:t>
      </w:r>
      <w:r w:rsidRPr="00E54CA8">
        <w:rPr>
          <w:rFonts w:cs="Calibri"/>
        </w:rPr>
        <w:t xml:space="preserve"> Regionaln</w:t>
      </w:r>
      <w:r>
        <w:rPr>
          <w:rFonts w:cs="Calibri"/>
        </w:rPr>
        <w:t>ym Programem</w:t>
      </w:r>
      <w:r w:rsidRPr="00E54CA8">
        <w:rPr>
          <w:rFonts w:cs="Calibri"/>
        </w:rPr>
        <w:t xml:space="preserve"> Operacyjn</w:t>
      </w:r>
      <w:r>
        <w:rPr>
          <w:rFonts w:cs="Calibri"/>
        </w:rPr>
        <w:t>ym</w:t>
      </w:r>
      <w:r w:rsidRPr="00E54CA8">
        <w:rPr>
          <w:rFonts w:cs="Calibri"/>
        </w:rPr>
        <w:t xml:space="preserve"> Województwa Warmińsko-Mazurskiego na lata 2014-2020</w:t>
      </w:r>
      <w:r>
        <w:rPr>
          <w:rFonts w:cs="Calibri"/>
        </w:rPr>
        <w:t xml:space="preserve"> i Wojewódzkiego Urzędu Pracy, Instytucji Pośredniczącej Programu, Krajowej Jednostki Ewaluacji oraz Komisji Europejskiej,</w:t>
      </w:r>
    </w:p>
    <w:p w:rsidR="00010616" w:rsidRDefault="00010616" w:rsidP="00010616">
      <w:pPr>
        <w:numPr>
          <w:ilvl w:val="0"/>
          <w:numId w:val="53"/>
        </w:numPr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t>upoważnionym organom publicznym,</w:t>
      </w:r>
    </w:p>
    <w:p w:rsidR="00010616" w:rsidRDefault="00010616" w:rsidP="00010616">
      <w:pPr>
        <w:numPr>
          <w:ilvl w:val="0"/>
          <w:numId w:val="53"/>
        </w:numPr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t xml:space="preserve">podmiotom realizującym na zlecenie </w:t>
      </w:r>
      <w:r w:rsidRPr="00E54CA8">
        <w:rPr>
          <w:rFonts w:cs="Calibri"/>
        </w:rPr>
        <w:t>Instytucj</w:t>
      </w:r>
      <w:r>
        <w:rPr>
          <w:rFonts w:cs="Calibri"/>
        </w:rPr>
        <w:t>i Zarządzającej</w:t>
      </w:r>
      <w:r w:rsidRPr="00E54CA8">
        <w:rPr>
          <w:rFonts w:cs="Calibri"/>
        </w:rPr>
        <w:t xml:space="preserve"> Regionaln</w:t>
      </w:r>
      <w:r>
        <w:rPr>
          <w:rFonts w:cs="Calibri"/>
        </w:rPr>
        <w:t>ym Programem</w:t>
      </w:r>
      <w:r w:rsidRPr="00E54CA8">
        <w:rPr>
          <w:rFonts w:cs="Calibri"/>
        </w:rPr>
        <w:t xml:space="preserve"> Operacyjn</w:t>
      </w:r>
      <w:r>
        <w:rPr>
          <w:rFonts w:cs="Calibri"/>
        </w:rPr>
        <w:t>ym</w:t>
      </w:r>
      <w:r w:rsidRPr="00E54CA8">
        <w:rPr>
          <w:rFonts w:cs="Calibri"/>
        </w:rPr>
        <w:t xml:space="preserve"> Województwa Warmińsko-Mazurskiego na lata 2014-2020</w:t>
      </w:r>
      <w:r>
        <w:rPr>
          <w:rFonts w:cs="Calibri"/>
        </w:rPr>
        <w:t xml:space="preserve"> i Wojewódzkiego Urzędu Pracy,</w:t>
      </w:r>
      <w:r w:rsidRPr="006F09D3">
        <w:rPr>
          <w:rFonts w:cs="Calibri"/>
        </w:rPr>
        <w:t xml:space="preserve"> </w:t>
      </w:r>
      <w:r>
        <w:rPr>
          <w:rFonts w:cs="Calibri"/>
        </w:rPr>
        <w:t>Instytucji Pośredniczącej Programu, działania w zakresie informacji i promocji Programu lub jego efektów,</w:t>
      </w:r>
    </w:p>
    <w:p w:rsidR="00010616" w:rsidRDefault="00010616" w:rsidP="00010616">
      <w:pPr>
        <w:numPr>
          <w:ilvl w:val="0"/>
          <w:numId w:val="53"/>
        </w:numPr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lastRenderedPageBreak/>
        <w:t>beneficjentowi realizującemu projekt – ……………..(</w:t>
      </w:r>
      <w:r w:rsidRPr="00547A8B">
        <w:rPr>
          <w:rFonts w:cs="Calibri"/>
          <w:i/>
        </w:rPr>
        <w:t>nazwa i adres beneficjenta</w:t>
      </w:r>
      <w:r>
        <w:rPr>
          <w:rFonts w:cs="Calibri"/>
        </w:rPr>
        <w:t>) ……….……… oraz podmiotom, które na zlecenie beneficjenta uczestniczą w realizacji projektu - ………….……………. (</w:t>
      </w:r>
      <w:r w:rsidRPr="00547A8B">
        <w:rPr>
          <w:rFonts w:cs="Calibri"/>
          <w:i/>
        </w:rPr>
        <w:t>nazwa i adres ww. podmiotów</w:t>
      </w:r>
      <w:r>
        <w:rPr>
          <w:rFonts w:cs="Calibri"/>
        </w:rPr>
        <w:t xml:space="preserve">) ………………………. </w:t>
      </w:r>
    </w:p>
    <w:p w:rsidR="00010616" w:rsidRPr="00955555" w:rsidRDefault="00010616" w:rsidP="00010616">
      <w:pPr>
        <w:numPr>
          <w:ilvl w:val="0"/>
          <w:numId w:val="54"/>
        </w:numPr>
        <w:spacing w:after="180"/>
        <w:jc w:val="both"/>
        <w:outlineLvl w:val="6"/>
        <w:rPr>
          <w:rFonts w:asciiTheme="minorHAnsi" w:hAnsiTheme="minorHAnsi" w:cs="Calibri"/>
        </w:rPr>
      </w:pPr>
      <w:r w:rsidRPr="00955555">
        <w:rPr>
          <w:rFonts w:asciiTheme="minorHAnsi" w:hAnsiTheme="minorHAnsi" w:cs="Calibri"/>
        </w:rPr>
        <w:t>Mam prawo dostępu do treści swoich danych oraz ich poprawiania;</w:t>
      </w:r>
    </w:p>
    <w:p w:rsidR="00010616" w:rsidRPr="00955555" w:rsidRDefault="00010616" w:rsidP="00010616">
      <w:pPr>
        <w:numPr>
          <w:ilvl w:val="0"/>
          <w:numId w:val="54"/>
        </w:numPr>
        <w:spacing w:after="180"/>
        <w:jc w:val="both"/>
        <w:outlineLvl w:val="6"/>
        <w:rPr>
          <w:rFonts w:asciiTheme="minorHAnsi" w:hAnsiTheme="minorHAnsi" w:cs="Calibri"/>
        </w:rPr>
      </w:pPr>
      <w:r w:rsidRPr="00955555">
        <w:rPr>
          <w:rFonts w:asciiTheme="minorHAnsi" w:hAnsiTheme="minorHAnsi" w:cs="Calibri"/>
        </w:rPr>
        <w:t xml:space="preserve">Podanie danych jest dobrowolne, przy czym niezbędne </w:t>
      </w:r>
      <w:r w:rsidRPr="006D3546">
        <w:rPr>
          <w:rFonts w:asciiTheme="minorHAnsi" w:hAnsiTheme="minorHAnsi" w:cs="Calibri"/>
        </w:rPr>
        <w:t xml:space="preserve">do </w:t>
      </w:r>
      <w:r>
        <w:rPr>
          <w:rFonts w:asciiTheme="minorHAnsi" w:hAnsiTheme="minorHAnsi" w:cs="Calibri"/>
        </w:rPr>
        <w:t>……………………………………………………….</w:t>
      </w:r>
      <w:r w:rsidRPr="006D3546">
        <w:rPr>
          <w:rFonts w:asciiTheme="minorHAnsi" w:hAnsiTheme="minorHAnsi" w:cs="Calibri"/>
        </w:rPr>
        <w:t>.</w:t>
      </w:r>
    </w:p>
    <w:p w:rsidR="00010616" w:rsidRDefault="00010616" w:rsidP="00010616">
      <w:pPr>
        <w:spacing w:after="60"/>
        <w:ind w:left="357"/>
        <w:jc w:val="both"/>
        <w:rPr>
          <w:rFonts w:cs="Calibri"/>
        </w:rPr>
      </w:pPr>
    </w:p>
    <w:p w:rsidR="00010616" w:rsidRDefault="00010616" w:rsidP="00010616">
      <w:pPr>
        <w:spacing w:after="60"/>
        <w:ind w:left="357"/>
        <w:jc w:val="both"/>
        <w:rPr>
          <w:rFonts w:cs="Calibri"/>
        </w:rPr>
      </w:pPr>
    </w:p>
    <w:p w:rsidR="00010616" w:rsidRPr="00705BFA" w:rsidRDefault="00010616" w:rsidP="00010616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010616" w:rsidRPr="00705BFA" w:rsidTr="00010616">
        <w:tc>
          <w:tcPr>
            <w:tcW w:w="4248" w:type="dxa"/>
          </w:tcPr>
          <w:p w:rsidR="00010616" w:rsidRPr="00705BFA" w:rsidRDefault="00010616" w:rsidP="00010616">
            <w:pPr>
              <w:spacing w:after="60"/>
              <w:jc w:val="center"/>
              <w:rPr>
                <w:rFonts w:cs="Calibri"/>
              </w:rPr>
            </w:pPr>
            <w:r w:rsidRPr="00705BFA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010616" w:rsidRPr="00705BFA" w:rsidRDefault="00010616" w:rsidP="00010616">
            <w:pPr>
              <w:spacing w:after="60"/>
              <w:jc w:val="center"/>
              <w:rPr>
                <w:rFonts w:cs="Calibri"/>
              </w:rPr>
            </w:pPr>
            <w:r w:rsidRPr="00705BFA">
              <w:rPr>
                <w:rFonts w:cs="Calibri"/>
              </w:rPr>
              <w:t>……………………………………………</w:t>
            </w:r>
          </w:p>
        </w:tc>
      </w:tr>
      <w:tr w:rsidR="00010616" w:rsidRPr="00705BFA" w:rsidTr="00010616">
        <w:tc>
          <w:tcPr>
            <w:tcW w:w="4248" w:type="dxa"/>
          </w:tcPr>
          <w:p w:rsidR="00010616" w:rsidRPr="00705BFA" w:rsidRDefault="00010616" w:rsidP="00010616">
            <w:pPr>
              <w:spacing w:after="60"/>
              <w:jc w:val="center"/>
              <w:rPr>
                <w:rFonts w:cs="Calibri"/>
                <w:i/>
              </w:rPr>
            </w:pPr>
            <w:r w:rsidRPr="00705BFA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010616" w:rsidRPr="00705BFA" w:rsidRDefault="00010616" w:rsidP="00010616">
            <w:pPr>
              <w:spacing w:after="60"/>
              <w:jc w:val="center"/>
              <w:rPr>
                <w:rFonts w:cs="Calibri"/>
                <w:i/>
              </w:rPr>
            </w:pPr>
            <w:r w:rsidRPr="00705BFA">
              <w:rPr>
                <w:rFonts w:cs="Calibri"/>
                <w:i/>
              </w:rPr>
              <w:t>czytelny podpis</w:t>
            </w:r>
          </w:p>
        </w:tc>
      </w:tr>
    </w:tbl>
    <w:p w:rsidR="00010616" w:rsidRDefault="00010616" w:rsidP="00010616">
      <w:pPr>
        <w:jc w:val="both"/>
        <w:rPr>
          <w:sz w:val="24"/>
          <w:szCs w:val="24"/>
        </w:rPr>
      </w:pPr>
    </w:p>
    <w:p w:rsidR="00010616" w:rsidRDefault="00010616" w:rsidP="00010616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:rsidR="00010616" w:rsidRDefault="00010616" w:rsidP="00010616">
      <w:pPr>
        <w:spacing w:after="60"/>
        <w:jc w:val="both"/>
        <w:rPr>
          <w:rFonts w:cs="Calibri"/>
        </w:rPr>
      </w:pPr>
      <w:r w:rsidRPr="00B14EB6">
        <w:rPr>
          <w:rFonts w:cs="Calibri"/>
        </w:rPr>
        <w:lastRenderedPageBreak/>
        <w:t>Załącznik nr 8 do umowy: Wzór informacji dotyczącej danych osobowych</w:t>
      </w:r>
      <w:r>
        <w:rPr>
          <w:rFonts w:cs="Calibri"/>
        </w:rPr>
        <w:t xml:space="preserve"> </w:t>
      </w:r>
    </w:p>
    <w:p w:rsidR="00010616" w:rsidRDefault="00010616" w:rsidP="00010616">
      <w:pPr>
        <w:spacing w:after="0" w:line="240" w:lineRule="auto"/>
        <w:rPr>
          <w:rFonts w:cs="Calibri"/>
        </w:rPr>
      </w:pPr>
    </w:p>
    <w:p w:rsidR="00010616" w:rsidRDefault="00B14EB6" w:rsidP="00010616">
      <w:pPr>
        <w:spacing w:after="0" w:line="240" w:lineRule="auto"/>
        <w:rPr>
          <w:rFonts w:cs="Calibri"/>
        </w:rPr>
      </w:pPr>
      <w:r w:rsidRPr="00B14EB6">
        <w:rPr>
          <w:rFonts w:cs="Calibri"/>
          <w:noProof/>
          <w:lang w:eastAsia="pl-P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10491</wp:posOffset>
            </wp:positionH>
            <wp:positionV relativeFrom="paragraph">
              <wp:posOffset>68249</wp:posOffset>
            </wp:positionV>
            <wp:extent cx="6277445" cy="691763"/>
            <wp:effectExtent l="19050" t="0" r="8890" b="0"/>
            <wp:wrapSquare wrapText="bothSides"/>
            <wp:docPr id="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616" w:rsidRDefault="00010616" w:rsidP="00010616">
      <w:pPr>
        <w:spacing w:after="0" w:line="240" w:lineRule="auto"/>
        <w:rPr>
          <w:rFonts w:cs="Calibri"/>
        </w:rPr>
      </w:pPr>
    </w:p>
    <w:p w:rsidR="00010616" w:rsidRPr="00681A15" w:rsidRDefault="00010616" w:rsidP="00010616">
      <w:pPr>
        <w:jc w:val="center"/>
        <w:rPr>
          <w:rFonts w:cs="Calibri"/>
          <w:b/>
        </w:rPr>
      </w:pPr>
      <w:r w:rsidRPr="00681A15">
        <w:rPr>
          <w:rFonts w:cs="Calibri"/>
          <w:b/>
        </w:rPr>
        <w:t>INFORMACJA D</w:t>
      </w:r>
      <w:r>
        <w:rPr>
          <w:rFonts w:cs="Calibri"/>
          <w:b/>
        </w:rPr>
        <w:t>OTYCZĄCA DANYCH OSOBOWYCH</w:t>
      </w:r>
    </w:p>
    <w:p w:rsidR="00010616" w:rsidRPr="00681A15" w:rsidRDefault="00010616" w:rsidP="00010616">
      <w:pPr>
        <w:spacing w:after="0" w:line="240" w:lineRule="auto"/>
        <w:rPr>
          <w:rFonts w:cs="Calibri"/>
        </w:rPr>
      </w:pPr>
    </w:p>
    <w:p w:rsidR="00010616" w:rsidRPr="00705BFA" w:rsidRDefault="00010616" w:rsidP="00010616">
      <w:pPr>
        <w:spacing w:after="180"/>
        <w:jc w:val="both"/>
        <w:rPr>
          <w:rFonts w:cs="Calibri"/>
        </w:rPr>
      </w:pPr>
      <w:r>
        <w:rPr>
          <w:rFonts w:cs="Calibri"/>
        </w:rPr>
        <w:t>N</w:t>
      </w:r>
      <w:r w:rsidRPr="00681A15">
        <w:rPr>
          <w:rFonts w:cs="Calibri"/>
        </w:rPr>
        <w:t>iniejszym informuję, że:</w:t>
      </w:r>
    </w:p>
    <w:p w:rsidR="00010616" w:rsidRPr="00681A15" w:rsidRDefault="00010616" w:rsidP="00010616">
      <w:pPr>
        <w:numPr>
          <w:ilvl w:val="0"/>
          <w:numId w:val="47"/>
        </w:numPr>
        <w:spacing w:after="180"/>
        <w:jc w:val="both"/>
        <w:outlineLvl w:val="6"/>
        <w:rPr>
          <w:rFonts w:cs="Calibri"/>
          <w:i/>
        </w:rPr>
      </w:pPr>
      <w:r w:rsidRPr="00681A15">
        <w:rPr>
          <w:rFonts w:cs="Calibri"/>
        </w:rPr>
        <w:t xml:space="preserve">Administratorem Pani/Pana danych osobowych w odniesieniu do zbioru „Regionalny Program Operacyjny Województwa Warmińsko-Mazurskiego 2014-2020” jest Instytucja Zarządzająca Regionalnego Programu Operacyjnego Województwa Warmińsko-Mazurskiego na lata 2014-2020 - Zarząd Województwa Warmińsko-Mazurskiego, mający siedzibę przy ul. E. Plater 1, </w:t>
      </w:r>
      <w:r w:rsidRPr="00681A15">
        <w:rPr>
          <w:rFonts w:cs="Calibri"/>
        </w:rPr>
        <w:br/>
        <w:t>10-562 Olsztyn;</w:t>
      </w:r>
    </w:p>
    <w:p w:rsidR="00010616" w:rsidRPr="00681A15" w:rsidRDefault="00010616" w:rsidP="00010616">
      <w:pPr>
        <w:numPr>
          <w:ilvl w:val="0"/>
          <w:numId w:val="47"/>
        </w:numPr>
        <w:spacing w:after="180"/>
        <w:jc w:val="both"/>
        <w:outlineLvl w:val="6"/>
        <w:rPr>
          <w:rFonts w:cs="Calibri"/>
        </w:rPr>
      </w:pPr>
      <w:r w:rsidRPr="00681A15">
        <w:rPr>
          <w:rFonts w:cs="Calibri"/>
        </w:rPr>
        <w:t xml:space="preserve">Na podstawie Porozumienia </w:t>
      </w:r>
      <w:r w:rsidRPr="00681A15">
        <w:rPr>
          <w:rFonts w:asciiTheme="minorHAnsi" w:hAnsiTheme="minorHAnsi" w:cs="Calibri"/>
        </w:rPr>
        <w:t xml:space="preserve">nr RPO/IP/2/2015 z dnia 24 sierpnia 2015r. w sprawie powierzenia przetwarzania danych osobowych, </w:t>
      </w:r>
      <w:r w:rsidRPr="00681A15">
        <w:rPr>
          <w:rFonts w:cs="Calibri"/>
        </w:rPr>
        <w:t>Zarząd Województwa Warmińsko-Mazurskiego powierzył przetwarzanie Pani/Pana danych Wojewódzkiemu Urzędowi Pracy, z siedzibą przy ul. Głowackiego 28, 10-448 Olsztyn;</w:t>
      </w:r>
    </w:p>
    <w:p w:rsidR="00010616" w:rsidRPr="00681A15" w:rsidRDefault="00010616" w:rsidP="00010616">
      <w:pPr>
        <w:numPr>
          <w:ilvl w:val="0"/>
          <w:numId w:val="47"/>
        </w:numPr>
        <w:spacing w:after="180"/>
        <w:jc w:val="both"/>
        <w:outlineLvl w:val="6"/>
        <w:rPr>
          <w:rFonts w:cs="Calibri"/>
        </w:rPr>
      </w:pPr>
      <w:r w:rsidRPr="00681A15">
        <w:rPr>
          <w:rFonts w:cs="Calibri"/>
        </w:rPr>
        <w:t xml:space="preserve">Pani/Pana </w:t>
      </w:r>
      <w:r>
        <w:rPr>
          <w:rFonts w:cs="Calibri"/>
        </w:rPr>
        <w:t xml:space="preserve">dane </w:t>
      </w:r>
      <w:r w:rsidRPr="00681A15">
        <w:rPr>
          <w:rFonts w:cs="Calibri"/>
        </w:rPr>
        <w:t>osobowe będą przetwarzane wyłącznie w celu realizacji projektu …………………………………………………………….., w szczególności potwierdzenia kwalifikowalności wydatków, udzielenia wsparcia, monitoringu, ewaluacji, kontroli, audytu i sprawozdawczości oraz działań informacyjno-promocyjnych w ramach Regionalnego Programu Operacyjnego Województwa Warmińsko-Mazurskiego na lata 2014-2020;</w:t>
      </w:r>
    </w:p>
    <w:p w:rsidR="00010616" w:rsidRPr="00681A15" w:rsidRDefault="00010616" w:rsidP="00010616">
      <w:pPr>
        <w:numPr>
          <w:ilvl w:val="0"/>
          <w:numId w:val="47"/>
        </w:numPr>
        <w:spacing w:after="180"/>
        <w:jc w:val="both"/>
        <w:outlineLvl w:val="6"/>
        <w:rPr>
          <w:rFonts w:cs="Calibri"/>
        </w:rPr>
      </w:pPr>
      <w:r w:rsidRPr="00681A15">
        <w:rPr>
          <w:rFonts w:cs="Calibri"/>
        </w:rPr>
        <w:t>Pani/Pana dane osobowe będą udostępniane następującym odbiorcom:</w:t>
      </w:r>
    </w:p>
    <w:p w:rsidR="00010616" w:rsidRDefault="00010616" w:rsidP="00010616">
      <w:pPr>
        <w:numPr>
          <w:ilvl w:val="0"/>
          <w:numId w:val="48"/>
        </w:numPr>
        <w:tabs>
          <w:tab w:val="clear" w:pos="360"/>
          <w:tab w:val="num" w:pos="709"/>
        </w:tabs>
        <w:spacing w:after="180"/>
        <w:ind w:left="709"/>
        <w:jc w:val="both"/>
        <w:outlineLvl w:val="6"/>
        <w:rPr>
          <w:rFonts w:cs="Calibri"/>
        </w:rPr>
      </w:pPr>
      <w:r w:rsidRPr="00681A15">
        <w:rPr>
          <w:rFonts w:cs="Calibri"/>
        </w:rPr>
        <w:t>Wojewódzkiemu</w:t>
      </w:r>
      <w:r>
        <w:rPr>
          <w:rFonts w:cs="Calibri"/>
        </w:rPr>
        <w:t xml:space="preserve"> Urzędowi Pracy, pełniącemu funkcję Instytucji Pośredniczącej Programu,</w:t>
      </w:r>
    </w:p>
    <w:p w:rsidR="00010616" w:rsidRDefault="00010616" w:rsidP="00010616">
      <w:pPr>
        <w:numPr>
          <w:ilvl w:val="0"/>
          <w:numId w:val="48"/>
        </w:numPr>
        <w:tabs>
          <w:tab w:val="clear" w:pos="360"/>
          <w:tab w:val="num" w:pos="709"/>
          <w:tab w:val="num" w:pos="993"/>
        </w:tabs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t xml:space="preserve">podmiotom przeprowadzającym czynności audytowe i kontrolne w ramach </w:t>
      </w:r>
      <w:r w:rsidRPr="00D22B09">
        <w:rPr>
          <w:rFonts w:cs="Calibri"/>
        </w:rPr>
        <w:t>Regionalnego Programu Operacyjnego Województwa Warmińsko-Mazurskiego na lata 2014-2020</w:t>
      </w:r>
      <w:r>
        <w:rPr>
          <w:rFonts w:cs="Calibri"/>
        </w:rPr>
        <w:t>,</w:t>
      </w:r>
    </w:p>
    <w:p w:rsidR="00010616" w:rsidRDefault="00010616" w:rsidP="00010616">
      <w:pPr>
        <w:numPr>
          <w:ilvl w:val="0"/>
          <w:numId w:val="48"/>
        </w:numPr>
        <w:tabs>
          <w:tab w:val="clear" w:pos="360"/>
          <w:tab w:val="num" w:pos="709"/>
          <w:tab w:val="num" w:pos="993"/>
        </w:tabs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t xml:space="preserve">podmiotom realizującym badania i ewaluacje na potrzeby </w:t>
      </w:r>
      <w:r w:rsidRPr="00E54CA8">
        <w:rPr>
          <w:rFonts w:cs="Calibri"/>
        </w:rPr>
        <w:t>Instytucj</w:t>
      </w:r>
      <w:r>
        <w:rPr>
          <w:rFonts w:cs="Calibri"/>
        </w:rPr>
        <w:t>i Zarządzającej</w:t>
      </w:r>
      <w:r w:rsidRPr="00E54CA8">
        <w:rPr>
          <w:rFonts w:cs="Calibri"/>
        </w:rPr>
        <w:t xml:space="preserve"> Regionaln</w:t>
      </w:r>
      <w:r>
        <w:rPr>
          <w:rFonts w:cs="Calibri"/>
        </w:rPr>
        <w:t>ym Programem</w:t>
      </w:r>
      <w:r w:rsidRPr="00E54CA8">
        <w:rPr>
          <w:rFonts w:cs="Calibri"/>
        </w:rPr>
        <w:t xml:space="preserve"> Operacyjn</w:t>
      </w:r>
      <w:r>
        <w:rPr>
          <w:rFonts w:cs="Calibri"/>
        </w:rPr>
        <w:t>ym</w:t>
      </w:r>
      <w:r w:rsidRPr="00E54CA8">
        <w:rPr>
          <w:rFonts w:cs="Calibri"/>
        </w:rPr>
        <w:t xml:space="preserve"> Województwa Warmińsko-Mazurskiego na lata 2014-2020</w:t>
      </w:r>
      <w:r>
        <w:rPr>
          <w:rFonts w:cs="Calibri"/>
        </w:rPr>
        <w:t xml:space="preserve"> i Wojewódzkiego Urzędu Pracy, Instytucji Pośredniczącej Programu, Krajowej Jednostki Ewaluacji oraz Komisji Europejskiej,</w:t>
      </w:r>
    </w:p>
    <w:p w:rsidR="00010616" w:rsidRDefault="00010616" w:rsidP="00010616">
      <w:pPr>
        <w:numPr>
          <w:ilvl w:val="0"/>
          <w:numId w:val="48"/>
        </w:numPr>
        <w:tabs>
          <w:tab w:val="clear" w:pos="360"/>
          <w:tab w:val="num" w:pos="709"/>
          <w:tab w:val="num" w:pos="993"/>
        </w:tabs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t>upoważnionym organom publicznym,</w:t>
      </w:r>
    </w:p>
    <w:p w:rsidR="00010616" w:rsidRDefault="00010616" w:rsidP="00010616">
      <w:pPr>
        <w:numPr>
          <w:ilvl w:val="0"/>
          <w:numId w:val="48"/>
        </w:numPr>
        <w:tabs>
          <w:tab w:val="clear" w:pos="360"/>
          <w:tab w:val="num" w:pos="709"/>
          <w:tab w:val="num" w:pos="993"/>
        </w:tabs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t xml:space="preserve">podmiotom realizującym na zlecenie </w:t>
      </w:r>
      <w:r w:rsidRPr="00E54CA8">
        <w:rPr>
          <w:rFonts w:cs="Calibri"/>
        </w:rPr>
        <w:t>Instytucj</w:t>
      </w:r>
      <w:r>
        <w:rPr>
          <w:rFonts w:cs="Calibri"/>
        </w:rPr>
        <w:t>i Zarządzającej</w:t>
      </w:r>
      <w:r w:rsidRPr="00E54CA8">
        <w:rPr>
          <w:rFonts w:cs="Calibri"/>
        </w:rPr>
        <w:t xml:space="preserve"> Regionaln</w:t>
      </w:r>
      <w:r>
        <w:rPr>
          <w:rFonts w:cs="Calibri"/>
        </w:rPr>
        <w:t>ym Programem</w:t>
      </w:r>
      <w:r w:rsidRPr="00E54CA8">
        <w:rPr>
          <w:rFonts w:cs="Calibri"/>
        </w:rPr>
        <w:t xml:space="preserve"> Operacyjn</w:t>
      </w:r>
      <w:r>
        <w:rPr>
          <w:rFonts w:cs="Calibri"/>
        </w:rPr>
        <w:t>ym</w:t>
      </w:r>
      <w:r w:rsidRPr="00E54CA8">
        <w:rPr>
          <w:rFonts w:cs="Calibri"/>
        </w:rPr>
        <w:t xml:space="preserve"> Województwa Warmińsko-Mazurskiego na lata 2014-2020</w:t>
      </w:r>
      <w:r>
        <w:rPr>
          <w:rFonts w:cs="Calibri"/>
        </w:rPr>
        <w:t xml:space="preserve"> i Wojewódzkiego Urzędu Pracy,</w:t>
      </w:r>
      <w:r w:rsidRPr="006F09D3">
        <w:rPr>
          <w:rFonts w:cs="Calibri"/>
        </w:rPr>
        <w:t xml:space="preserve"> </w:t>
      </w:r>
      <w:r>
        <w:rPr>
          <w:rFonts w:cs="Calibri"/>
        </w:rPr>
        <w:t>Instytucji Pośredniczącej Programu, działania w zakresie informacji i promocji Programu lub jego efektów,</w:t>
      </w:r>
    </w:p>
    <w:p w:rsidR="00010616" w:rsidRDefault="00010616" w:rsidP="00010616">
      <w:pPr>
        <w:numPr>
          <w:ilvl w:val="0"/>
          <w:numId w:val="48"/>
        </w:numPr>
        <w:tabs>
          <w:tab w:val="clear" w:pos="360"/>
          <w:tab w:val="num" w:pos="993"/>
        </w:tabs>
        <w:spacing w:after="180"/>
        <w:ind w:left="709"/>
        <w:jc w:val="both"/>
        <w:outlineLvl w:val="6"/>
        <w:rPr>
          <w:rFonts w:cs="Calibri"/>
        </w:rPr>
      </w:pPr>
      <w:r>
        <w:rPr>
          <w:rFonts w:cs="Calibri"/>
        </w:rPr>
        <w:lastRenderedPageBreak/>
        <w:t>beneficjentowi realizującemu projekt – ……………..(</w:t>
      </w:r>
      <w:r w:rsidRPr="00547A8B">
        <w:rPr>
          <w:rFonts w:cs="Calibri"/>
          <w:i/>
        </w:rPr>
        <w:t>nazwa i adres beneficjenta</w:t>
      </w:r>
      <w:r>
        <w:rPr>
          <w:rFonts w:cs="Calibri"/>
        </w:rPr>
        <w:t>) ……….……… oraz podmiotom, które na zlecenie beneficjenta uczestniczą w realizacji projektu - ………….……………. (</w:t>
      </w:r>
      <w:r w:rsidRPr="00547A8B">
        <w:rPr>
          <w:rFonts w:cs="Calibri"/>
          <w:i/>
        </w:rPr>
        <w:t>nazwa i adres ww. podmiotów</w:t>
      </w:r>
      <w:r>
        <w:rPr>
          <w:rFonts w:cs="Calibri"/>
        </w:rPr>
        <w:t xml:space="preserve">)………………………. </w:t>
      </w:r>
    </w:p>
    <w:p w:rsidR="00010616" w:rsidRDefault="00010616" w:rsidP="00010616">
      <w:pPr>
        <w:numPr>
          <w:ilvl w:val="0"/>
          <w:numId w:val="49"/>
        </w:numPr>
        <w:spacing w:after="180"/>
        <w:jc w:val="both"/>
        <w:outlineLvl w:val="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Pani/Pana dane osobowe zostały pozyskane od ……………………….. z siedzibą w/zamieszkałego w …………………….…. (kod pocztowy), ul. …………………………………,</w:t>
      </w:r>
    </w:p>
    <w:p w:rsidR="00010616" w:rsidRPr="0057757E" w:rsidRDefault="00010616" w:rsidP="00010616">
      <w:pPr>
        <w:numPr>
          <w:ilvl w:val="0"/>
          <w:numId w:val="49"/>
        </w:numPr>
        <w:spacing w:after="180"/>
        <w:jc w:val="both"/>
        <w:outlineLvl w:val="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Posiada Pan/Pani </w:t>
      </w:r>
      <w:r w:rsidRPr="0057757E">
        <w:rPr>
          <w:rFonts w:asciiTheme="minorHAnsi" w:hAnsiTheme="minorHAnsi" w:cs="Calibri"/>
        </w:rPr>
        <w:t xml:space="preserve">prawo dostępu do treści swoich danych </w:t>
      </w:r>
      <w:r>
        <w:rPr>
          <w:rFonts w:asciiTheme="minorHAnsi" w:hAnsiTheme="minorHAnsi" w:cs="Calibri"/>
        </w:rPr>
        <w:t>oraz</w:t>
      </w:r>
      <w:r w:rsidRPr="0057757E">
        <w:rPr>
          <w:rFonts w:asciiTheme="minorHAnsi" w:hAnsiTheme="minorHAnsi" w:cs="Calibri"/>
        </w:rPr>
        <w:t xml:space="preserve"> ich poprawiania;</w:t>
      </w:r>
    </w:p>
    <w:p w:rsidR="00010616" w:rsidRPr="00681A15" w:rsidRDefault="00010616" w:rsidP="00010616">
      <w:pPr>
        <w:numPr>
          <w:ilvl w:val="0"/>
          <w:numId w:val="49"/>
        </w:numPr>
        <w:spacing w:after="180"/>
        <w:jc w:val="both"/>
        <w:outlineLvl w:val="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Na podstawie art. 32 ust</w:t>
      </w:r>
      <w:r w:rsidRPr="0057757E">
        <w:rPr>
          <w:rFonts w:asciiTheme="minorHAnsi" w:hAnsiTheme="minorHAnsi" w:cs="Calibri"/>
        </w:rPr>
        <w:t>.</w:t>
      </w:r>
      <w:r>
        <w:rPr>
          <w:rFonts w:asciiTheme="minorHAnsi" w:hAnsiTheme="minorHAnsi" w:cs="Calibri"/>
        </w:rPr>
        <w:t xml:space="preserve"> 1 pkt 7 ustawy o ochronie danych osobowych przysługuje Pani/Panu prawo wniesienia pisemnego, umotywowanego żądania zaprzestania przetwarzania Pani/Pana </w:t>
      </w:r>
      <w:r w:rsidRPr="00681A15">
        <w:rPr>
          <w:rFonts w:asciiTheme="minorHAnsi" w:hAnsiTheme="minorHAnsi" w:cs="Calibri"/>
        </w:rPr>
        <w:t>danych ze</w:t>
      </w:r>
      <w:r>
        <w:rPr>
          <w:rFonts w:asciiTheme="minorHAnsi" w:hAnsiTheme="minorHAnsi" w:cs="Calibri"/>
        </w:rPr>
        <w:t xml:space="preserve"> względu na Pani/Pana szczególną</w:t>
      </w:r>
      <w:r w:rsidRPr="00681A15">
        <w:rPr>
          <w:rFonts w:asciiTheme="minorHAnsi" w:hAnsiTheme="minorHAnsi" w:cs="Calibri"/>
        </w:rPr>
        <w:t xml:space="preserve"> sytuację, jak również  - na podstawie art. 32 ust. 1 pkt 8 ustawy o ochronie danych osobowych ma Pani/Pan prawo wniesienia sprzeciwu wobec przetwarzania Pani/Pana danych w celach marketingowych lub wobec przekazywania ich innemu administratorowi danych</w:t>
      </w:r>
      <w:r>
        <w:rPr>
          <w:rFonts w:asciiTheme="minorHAnsi" w:hAnsiTheme="minorHAnsi" w:cs="Calibri"/>
        </w:rPr>
        <w:t>.</w:t>
      </w:r>
    </w:p>
    <w:p w:rsidR="00010616" w:rsidRDefault="00010616" w:rsidP="00010616">
      <w:pPr>
        <w:spacing w:after="60"/>
        <w:ind w:left="357"/>
        <w:jc w:val="both"/>
        <w:rPr>
          <w:rFonts w:cs="Calibri"/>
        </w:rPr>
      </w:pPr>
    </w:p>
    <w:p w:rsidR="00010616" w:rsidRDefault="00010616" w:rsidP="00010616">
      <w:pPr>
        <w:spacing w:after="60"/>
        <w:ind w:left="357"/>
        <w:jc w:val="both"/>
        <w:rPr>
          <w:rFonts w:cs="Calibri"/>
        </w:rPr>
      </w:pPr>
    </w:p>
    <w:p w:rsidR="00010616" w:rsidRPr="00705BFA" w:rsidRDefault="00010616" w:rsidP="00010616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010616" w:rsidRPr="00705BFA" w:rsidTr="00010616">
        <w:tc>
          <w:tcPr>
            <w:tcW w:w="4248" w:type="dxa"/>
          </w:tcPr>
          <w:p w:rsidR="00010616" w:rsidRPr="00705BFA" w:rsidRDefault="00010616" w:rsidP="00010616">
            <w:pPr>
              <w:spacing w:after="60"/>
              <w:jc w:val="center"/>
              <w:rPr>
                <w:rFonts w:cs="Calibri"/>
              </w:rPr>
            </w:pPr>
            <w:r w:rsidRPr="00705BFA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010616" w:rsidRPr="00705BFA" w:rsidRDefault="00010616" w:rsidP="00010616">
            <w:pPr>
              <w:spacing w:after="60"/>
              <w:jc w:val="center"/>
              <w:rPr>
                <w:rFonts w:cs="Calibri"/>
              </w:rPr>
            </w:pPr>
            <w:r w:rsidRPr="00705BFA">
              <w:rPr>
                <w:rFonts w:cs="Calibri"/>
              </w:rPr>
              <w:t>……………………………………………</w:t>
            </w:r>
          </w:p>
        </w:tc>
      </w:tr>
      <w:tr w:rsidR="00010616" w:rsidRPr="00705BFA" w:rsidTr="00010616">
        <w:tc>
          <w:tcPr>
            <w:tcW w:w="4248" w:type="dxa"/>
          </w:tcPr>
          <w:p w:rsidR="00010616" w:rsidRPr="00705BFA" w:rsidRDefault="00010616" w:rsidP="00010616">
            <w:pPr>
              <w:spacing w:after="60"/>
              <w:jc w:val="center"/>
              <w:rPr>
                <w:rFonts w:cs="Calibri"/>
                <w:i/>
              </w:rPr>
            </w:pPr>
            <w:r w:rsidRPr="00705BFA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010616" w:rsidRPr="00705BFA" w:rsidRDefault="00010616" w:rsidP="00010616">
            <w:pPr>
              <w:spacing w:after="60"/>
              <w:jc w:val="center"/>
              <w:rPr>
                <w:rFonts w:cs="Calibri"/>
                <w:i/>
              </w:rPr>
            </w:pPr>
            <w:r w:rsidRPr="00705BFA">
              <w:rPr>
                <w:rFonts w:cs="Calibri"/>
                <w:i/>
              </w:rPr>
              <w:t>czytelny podpis</w:t>
            </w:r>
          </w:p>
        </w:tc>
      </w:tr>
    </w:tbl>
    <w:p w:rsidR="00010616" w:rsidRDefault="00010616" w:rsidP="00010616">
      <w:pPr>
        <w:spacing w:after="0" w:line="240" w:lineRule="auto"/>
        <w:rPr>
          <w:rFonts w:cs="Calibri"/>
        </w:rPr>
      </w:pPr>
    </w:p>
    <w:p w:rsidR="00010616" w:rsidRDefault="00010616" w:rsidP="00010616">
      <w:pPr>
        <w:spacing w:after="0" w:line="240" w:lineRule="auto"/>
        <w:rPr>
          <w:rFonts w:cs="Calibri"/>
        </w:rPr>
      </w:pPr>
    </w:p>
    <w:p w:rsidR="00010616" w:rsidRDefault="00010616" w:rsidP="00010616">
      <w:pPr>
        <w:spacing w:after="0" w:line="240" w:lineRule="auto"/>
        <w:rPr>
          <w:rFonts w:cs="Calibri"/>
        </w:rPr>
      </w:pPr>
    </w:p>
    <w:p w:rsidR="00010616" w:rsidRDefault="00010616" w:rsidP="00010616">
      <w:pPr>
        <w:spacing w:after="0" w:line="240" w:lineRule="auto"/>
        <w:rPr>
          <w:rFonts w:cs="Calibri"/>
        </w:rPr>
      </w:pPr>
    </w:p>
    <w:p w:rsidR="00010616" w:rsidRDefault="00010616" w:rsidP="00010616">
      <w:pPr>
        <w:spacing w:after="0" w:line="240" w:lineRule="auto"/>
        <w:rPr>
          <w:rFonts w:cs="Calibri"/>
        </w:rPr>
      </w:pPr>
    </w:p>
    <w:p w:rsidR="00010616" w:rsidRDefault="00010616" w:rsidP="00010616">
      <w:pPr>
        <w:spacing w:after="0" w:line="240" w:lineRule="auto"/>
        <w:rPr>
          <w:rFonts w:cs="Calibri"/>
        </w:rPr>
      </w:pPr>
    </w:p>
    <w:p w:rsidR="00010616" w:rsidRDefault="00010616" w:rsidP="00010616">
      <w:pPr>
        <w:spacing w:after="0" w:line="240" w:lineRule="auto"/>
        <w:rPr>
          <w:rFonts w:cs="Calibri"/>
        </w:rPr>
      </w:pPr>
    </w:p>
    <w:p w:rsidR="00010616" w:rsidRDefault="00010616" w:rsidP="00010616">
      <w:pPr>
        <w:spacing w:after="0" w:line="240" w:lineRule="auto"/>
        <w:rPr>
          <w:rFonts w:cs="Calibri"/>
        </w:rPr>
      </w:pPr>
    </w:p>
    <w:p w:rsidR="00010616" w:rsidRDefault="00010616" w:rsidP="00010616">
      <w:pPr>
        <w:spacing w:after="0" w:line="240" w:lineRule="auto"/>
        <w:rPr>
          <w:rFonts w:cs="Calibri"/>
        </w:rPr>
      </w:pPr>
    </w:p>
    <w:p w:rsidR="00010616" w:rsidRDefault="00010616" w:rsidP="00010616">
      <w:pPr>
        <w:spacing w:after="0" w:line="240" w:lineRule="auto"/>
        <w:rPr>
          <w:rFonts w:cs="Calibri"/>
        </w:rPr>
      </w:pPr>
    </w:p>
    <w:p w:rsidR="00010616" w:rsidRDefault="00010616" w:rsidP="00010616">
      <w:pPr>
        <w:spacing w:after="0" w:line="240" w:lineRule="auto"/>
        <w:rPr>
          <w:rFonts w:cs="Calibri"/>
        </w:rPr>
      </w:pPr>
    </w:p>
    <w:p w:rsidR="00010616" w:rsidRDefault="00010616" w:rsidP="00010616">
      <w:pPr>
        <w:spacing w:after="0" w:line="240" w:lineRule="auto"/>
        <w:rPr>
          <w:rFonts w:cs="Calibri"/>
        </w:rPr>
      </w:pPr>
    </w:p>
    <w:p w:rsidR="00010616" w:rsidRDefault="00010616" w:rsidP="00010616">
      <w:pPr>
        <w:spacing w:after="0" w:line="240" w:lineRule="auto"/>
        <w:rPr>
          <w:rFonts w:cs="Calibri"/>
        </w:rPr>
      </w:pPr>
    </w:p>
    <w:p w:rsidR="00010616" w:rsidRDefault="00010616" w:rsidP="00010616">
      <w:pPr>
        <w:spacing w:after="0" w:line="240" w:lineRule="auto"/>
        <w:rPr>
          <w:rFonts w:cs="Calibri"/>
        </w:rPr>
      </w:pPr>
    </w:p>
    <w:p w:rsidR="00010616" w:rsidRDefault="00010616" w:rsidP="00010616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:rsidR="00010616" w:rsidRPr="00C3041F" w:rsidRDefault="00010616" w:rsidP="00010616">
      <w:pPr>
        <w:spacing w:after="60"/>
        <w:jc w:val="both"/>
        <w:rPr>
          <w:rFonts w:cs="Calibri"/>
        </w:rPr>
      </w:pPr>
      <w:r>
        <w:rPr>
          <w:rFonts w:cs="Calibri"/>
          <w:noProof/>
          <w:lang w:eastAsia="pl-PL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554355</wp:posOffset>
            </wp:positionV>
            <wp:extent cx="6277610" cy="691515"/>
            <wp:effectExtent l="19050" t="0" r="8890" b="0"/>
            <wp:wrapSquare wrapText="bothSides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6A6C">
        <w:rPr>
          <w:rFonts w:cs="Calibri"/>
        </w:rPr>
        <w:t xml:space="preserve">Załącznik nr </w:t>
      </w:r>
      <w:r>
        <w:rPr>
          <w:rFonts w:cs="Calibri"/>
        </w:rPr>
        <w:t>9</w:t>
      </w:r>
      <w:r w:rsidRPr="009F6A6C">
        <w:rPr>
          <w:rFonts w:cs="Calibri"/>
        </w:rPr>
        <w:t xml:space="preserve"> do umowy</w:t>
      </w:r>
      <w:r>
        <w:rPr>
          <w:rFonts w:cs="Calibri"/>
        </w:rPr>
        <w:t>:</w:t>
      </w:r>
      <w:r w:rsidRPr="009F6A6C">
        <w:rPr>
          <w:rFonts w:cs="Calibri"/>
        </w:rPr>
        <w:t xml:space="preserve"> Wzór upoważnienia/odwołania upoważnienia do przetwarzania danych osobowych na poziomie beneficjenta i podmiotów przez niego umocowanych</w:t>
      </w:r>
    </w:p>
    <w:p w:rsidR="00010616" w:rsidRPr="00C3041F" w:rsidRDefault="00010616" w:rsidP="00010616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</w:p>
    <w:p w:rsidR="00010616" w:rsidRDefault="00010616" w:rsidP="00010616">
      <w:pPr>
        <w:spacing w:after="0" w:line="312" w:lineRule="auto"/>
        <w:jc w:val="right"/>
        <w:rPr>
          <w:rFonts w:asciiTheme="minorHAnsi" w:eastAsia="Times New Roman" w:hAnsiTheme="minorHAnsi" w:cs="Arial"/>
          <w:bCs/>
          <w:lang w:eastAsia="pl-PL"/>
        </w:rPr>
      </w:pPr>
    </w:p>
    <w:p w:rsidR="00010616" w:rsidRPr="009F6A6C" w:rsidRDefault="00010616" w:rsidP="00010616">
      <w:pPr>
        <w:spacing w:after="0" w:line="312" w:lineRule="auto"/>
        <w:jc w:val="right"/>
        <w:rPr>
          <w:rFonts w:asciiTheme="minorHAnsi" w:eastAsia="Times New Roman" w:hAnsiTheme="minorHAnsi" w:cs="Arial"/>
          <w:bCs/>
          <w:lang w:eastAsia="pl-PL"/>
        </w:rPr>
      </w:pPr>
      <w:r w:rsidRPr="009F6A6C">
        <w:rPr>
          <w:rFonts w:asciiTheme="minorHAnsi" w:eastAsia="Times New Roman" w:hAnsiTheme="minorHAnsi" w:cs="Arial"/>
          <w:bCs/>
          <w:lang w:eastAsia="pl-PL"/>
        </w:rPr>
        <w:t>……………………, dnia …………………… r.</w:t>
      </w:r>
    </w:p>
    <w:p w:rsidR="00010616" w:rsidRPr="009F6A6C" w:rsidRDefault="00010616" w:rsidP="00010616">
      <w:pPr>
        <w:spacing w:after="0" w:line="312" w:lineRule="auto"/>
        <w:jc w:val="center"/>
        <w:rPr>
          <w:rFonts w:asciiTheme="minorHAnsi" w:eastAsia="Times New Roman" w:hAnsiTheme="minorHAnsi" w:cs="Arial"/>
          <w:b/>
          <w:smallCaps/>
          <w:sz w:val="32"/>
          <w:szCs w:val="32"/>
          <w:lang w:eastAsia="pl-PL"/>
        </w:rPr>
      </w:pPr>
    </w:p>
    <w:p w:rsidR="00010616" w:rsidRPr="009F6A6C" w:rsidRDefault="00010616" w:rsidP="00010616">
      <w:pPr>
        <w:spacing w:after="0" w:line="312" w:lineRule="auto"/>
        <w:jc w:val="center"/>
        <w:rPr>
          <w:rFonts w:asciiTheme="minorHAnsi" w:eastAsia="Times New Roman" w:hAnsiTheme="minorHAnsi" w:cs="Arial"/>
          <w:b/>
          <w:smallCaps/>
          <w:lang w:eastAsia="pl-PL"/>
        </w:rPr>
      </w:pPr>
      <w:r w:rsidRPr="009F6A6C">
        <w:rPr>
          <w:rFonts w:asciiTheme="minorHAnsi" w:eastAsia="Times New Roman" w:hAnsiTheme="minorHAnsi" w:cs="Arial"/>
          <w:b/>
          <w:smallCaps/>
          <w:lang w:eastAsia="pl-PL"/>
        </w:rPr>
        <w:t>Upoważnienie Nr ………/Odwołanie upoważnienia nr ........................</w:t>
      </w:r>
    </w:p>
    <w:p w:rsidR="00010616" w:rsidRPr="009F6A6C" w:rsidRDefault="00010616" w:rsidP="00010616">
      <w:pPr>
        <w:spacing w:after="0" w:line="312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010616" w:rsidRPr="009F6A6C" w:rsidRDefault="00010616" w:rsidP="00010616">
      <w:pPr>
        <w:spacing w:after="0" w:line="312" w:lineRule="auto"/>
        <w:jc w:val="both"/>
        <w:rPr>
          <w:rFonts w:asciiTheme="minorHAnsi" w:eastAsia="Times New Roman" w:hAnsiTheme="minorHAnsi" w:cs="Arial"/>
          <w:lang w:eastAsia="pl-PL"/>
        </w:rPr>
      </w:pPr>
    </w:p>
    <w:p w:rsidR="00010616" w:rsidRPr="009F6A6C" w:rsidRDefault="00010616" w:rsidP="00010616">
      <w:pPr>
        <w:spacing w:after="0" w:line="312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6A6C">
        <w:rPr>
          <w:rFonts w:asciiTheme="minorHAnsi" w:eastAsia="Times New Roman" w:hAnsiTheme="minorHAnsi" w:cs="Arial"/>
          <w:lang w:eastAsia="pl-PL"/>
        </w:rPr>
        <w:t xml:space="preserve">Na podstawie art. 31 w zw. z art. 37 ustawy z dnia 29 sierpnia 1997 roku o ochronie danych osobowych (Dz. U. z 2014 r. poz. 1182 ze zm.), </w:t>
      </w:r>
      <w:r w:rsidRPr="009F6A6C">
        <w:rPr>
          <w:rFonts w:asciiTheme="minorHAnsi" w:eastAsia="Times New Roman" w:hAnsiTheme="minorHAnsi" w:cs="Arial"/>
          <w:b/>
          <w:lang w:eastAsia="pl-PL"/>
        </w:rPr>
        <w:t>upoważniam/odwołuję upoważnienie nr …………………….</w:t>
      </w:r>
      <w:r w:rsidRPr="009F6A6C">
        <w:rPr>
          <w:rFonts w:asciiTheme="minorHAnsi" w:eastAsia="Times New Roman" w:hAnsiTheme="minorHAnsi" w:cs="Arial"/>
          <w:lang w:eastAsia="pl-PL"/>
        </w:rPr>
        <w:t>:</w:t>
      </w:r>
    </w:p>
    <w:p w:rsidR="00010616" w:rsidRPr="009F6A6C" w:rsidRDefault="00010616" w:rsidP="00010616">
      <w:pPr>
        <w:spacing w:after="0" w:line="312" w:lineRule="auto"/>
        <w:jc w:val="center"/>
        <w:rPr>
          <w:rFonts w:asciiTheme="minorHAnsi" w:eastAsia="Times New Roman" w:hAnsiTheme="minorHAnsi" w:cs="Arial"/>
          <w:lang w:eastAsia="pl-PL"/>
        </w:rPr>
      </w:pPr>
    </w:p>
    <w:p w:rsidR="00010616" w:rsidRPr="009F6A6C" w:rsidRDefault="00010616" w:rsidP="00010616">
      <w:pPr>
        <w:spacing w:after="0" w:line="312" w:lineRule="auto"/>
        <w:jc w:val="center"/>
        <w:rPr>
          <w:rFonts w:asciiTheme="minorHAnsi" w:eastAsia="Times New Roman" w:hAnsiTheme="minorHAnsi" w:cs="Arial"/>
          <w:lang w:eastAsia="pl-PL"/>
        </w:rPr>
      </w:pPr>
      <w:r w:rsidRPr="009F6A6C">
        <w:rPr>
          <w:rFonts w:asciiTheme="minorHAnsi" w:eastAsia="Times New Roman" w:hAnsiTheme="minorHAnsi" w:cs="Arial"/>
          <w:lang w:eastAsia="pl-PL"/>
        </w:rPr>
        <w:t>Pani(ą)/Pana</w:t>
      </w:r>
      <w:r w:rsidRPr="009F6A6C">
        <w:rPr>
          <w:rFonts w:asciiTheme="minorHAnsi" w:eastAsia="Times New Roman" w:hAnsiTheme="minorHAnsi" w:cs="Arial"/>
          <w:vertAlign w:val="subscript"/>
          <w:lang w:eastAsia="pl-PL"/>
        </w:rPr>
        <w:t>..............................................................................................................................................................................…………………</w:t>
      </w:r>
    </w:p>
    <w:p w:rsidR="00010616" w:rsidRPr="009F6A6C" w:rsidRDefault="00010616" w:rsidP="00010616">
      <w:pPr>
        <w:spacing w:before="60" w:after="0" w:line="312" w:lineRule="auto"/>
        <w:jc w:val="center"/>
        <w:rPr>
          <w:rFonts w:asciiTheme="minorHAnsi" w:eastAsia="Times New Roman" w:hAnsiTheme="minorHAnsi" w:cs="Arial"/>
          <w:i/>
          <w:sz w:val="16"/>
          <w:szCs w:val="16"/>
          <w:lang w:eastAsia="pl-PL"/>
        </w:rPr>
      </w:pPr>
      <w:r w:rsidRPr="009F6A6C">
        <w:rPr>
          <w:rFonts w:asciiTheme="minorHAnsi" w:eastAsia="Times New Roman" w:hAnsiTheme="minorHAnsi" w:cs="Arial"/>
          <w:sz w:val="16"/>
          <w:szCs w:val="16"/>
          <w:lang w:eastAsia="pl-PL"/>
        </w:rPr>
        <w:t>/</w:t>
      </w:r>
      <w:r w:rsidRPr="009F6A6C">
        <w:rPr>
          <w:rFonts w:asciiTheme="minorHAnsi" w:eastAsia="Times New Roman" w:hAnsiTheme="minorHAnsi" w:cs="Arial"/>
          <w:i/>
          <w:sz w:val="16"/>
          <w:szCs w:val="16"/>
          <w:lang w:eastAsia="pl-PL"/>
        </w:rPr>
        <w:t>imię i nazwisko/</w:t>
      </w:r>
    </w:p>
    <w:p w:rsidR="00010616" w:rsidRPr="009F6A6C" w:rsidRDefault="00010616" w:rsidP="00010616">
      <w:pPr>
        <w:spacing w:after="0" w:line="312" w:lineRule="auto"/>
        <w:jc w:val="both"/>
        <w:rPr>
          <w:rFonts w:asciiTheme="minorHAnsi" w:eastAsia="Times New Roman" w:hAnsiTheme="minorHAnsi" w:cs="Arial"/>
          <w:lang w:eastAsia="pl-PL"/>
        </w:rPr>
      </w:pPr>
    </w:p>
    <w:p w:rsidR="00010616" w:rsidRPr="009F6A6C" w:rsidRDefault="00010616" w:rsidP="00010616">
      <w:pPr>
        <w:spacing w:after="0" w:line="312" w:lineRule="auto"/>
        <w:jc w:val="center"/>
        <w:rPr>
          <w:rFonts w:asciiTheme="minorHAnsi" w:eastAsia="Times New Roman" w:hAnsiTheme="minorHAnsi" w:cs="Arial"/>
          <w:lang w:eastAsia="pl-PL"/>
        </w:rPr>
      </w:pPr>
      <w:r w:rsidRPr="009F6A6C">
        <w:rPr>
          <w:rFonts w:asciiTheme="minorHAnsi" w:eastAsia="Times New Roman" w:hAnsiTheme="minorHAnsi" w:cs="Arial"/>
          <w:lang w:eastAsia="pl-PL"/>
        </w:rPr>
        <w:t xml:space="preserve">Zatrudnion(nej)ą/ego w </w:t>
      </w:r>
      <w:r w:rsidRPr="009F6A6C">
        <w:rPr>
          <w:rFonts w:asciiTheme="minorHAnsi" w:eastAsia="Times New Roman" w:hAnsiTheme="minorHAnsi" w:cs="Arial"/>
          <w:vertAlign w:val="subscript"/>
          <w:lang w:eastAsia="pl-PL"/>
        </w:rPr>
        <w:t>......................................................................................................................................................</w:t>
      </w:r>
    </w:p>
    <w:p w:rsidR="00010616" w:rsidRPr="009F6A6C" w:rsidRDefault="00010616" w:rsidP="00010616">
      <w:pPr>
        <w:tabs>
          <w:tab w:val="left" w:pos="1275"/>
        </w:tabs>
        <w:spacing w:after="0" w:line="312" w:lineRule="auto"/>
        <w:rPr>
          <w:rFonts w:asciiTheme="minorHAnsi" w:eastAsia="Times New Roman" w:hAnsiTheme="minorHAnsi" w:cs="Arial"/>
          <w:lang w:eastAsia="pl-PL"/>
        </w:rPr>
      </w:pPr>
    </w:p>
    <w:p w:rsidR="00010616" w:rsidRPr="009F6A6C" w:rsidRDefault="00010616" w:rsidP="00010616">
      <w:pPr>
        <w:tabs>
          <w:tab w:val="left" w:pos="1275"/>
        </w:tabs>
        <w:spacing w:after="0" w:line="312" w:lineRule="auto"/>
        <w:jc w:val="center"/>
        <w:rPr>
          <w:rFonts w:asciiTheme="minorHAnsi" w:eastAsia="Times New Roman" w:hAnsiTheme="minorHAnsi" w:cs="Arial"/>
          <w:lang w:eastAsia="pl-PL"/>
        </w:rPr>
      </w:pPr>
      <w:r w:rsidRPr="009F6A6C">
        <w:rPr>
          <w:rFonts w:asciiTheme="minorHAnsi" w:eastAsia="Times New Roman" w:hAnsiTheme="minorHAnsi" w:cs="Arial"/>
          <w:lang w:eastAsia="pl-PL"/>
        </w:rPr>
        <w:t>do przetwarzania danych osobowych w zbiorze</w:t>
      </w:r>
      <w:r w:rsidRPr="009F6A6C">
        <w:rPr>
          <w:rFonts w:asciiTheme="minorHAnsi" w:eastAsia="Times New Roman" w:hAnsiTheme="minorHAnsi" w:cs="Arial"/>
          <w:vertAlign w:val="superscript"/>
          <w:lang w:eastAsia="pl-PL"/>
        </w:rPr>
        <w:t>*</w:t>
      </w:r>
      <w:r w:rsidRPr="009F6A6C">
        <w:rPr>
          <w:rFonts w:asciiTheme="minorHAnsi" w:eastAsia="Times New Roman" w:hAnsiTheme="minorHAnsi" w:cs="Arial"/>
          <w:lang w:eastAsia="pl-PL"/>
        </w:rPr>
        <w:t>/zbiorach</w:t>
      </w:r>
      <w:r w:rsidRPr="009F6A6C">
        <w:rPr>
          <w:rFonts w:asciiTheme="minorHAnsi" w:eastAsia="Times New Roman" w:hAnsiTheme="minorHAnsi" w:cs="Arial"/>
          <w:vertAlign w:val="superscript"/>
          <w:lang w:eastAsia="pl-PL"/>
        </w:rPr>
        <w:t>*</w:t>
      </w:r>
    </w:p>
    <w:p w:rsidR="00010616" w:rsidRPr="009F6A6C" w:rsidRDefault="00010616" w:rsidP="00010616">
      <w:pPr>
        <w:tabs>
          <w:tab w:val="left" w:pos="1275"/>
        </w:tabs>
        <w:spacing w:after="0" w:line="312" w:lineRule="auto"/>
        <w:jc w:val="center"/>
        <w:rPr>
          <w:rFonts w:asciiTheme="minorHAnsi" w:eastAsia="Times New Roman" w:hAnsiTheme="minorHAnsi" w:cs="Arial"/>
          <w:lang w:eastAsia="pl-PL"/>
        </w:rPr>
      </w:pPr>
    </w:p>
    <w:p w:rsidR="00010616" w:rsidRPr="009F6A6C" w:rsidRDefault="00010616" w:rsidP="00010616">
      <w:pPr>
        <w:spacing w:before="60" w:after="0" w:line="312" w:lineRule="auto"/>
        <w:jc w:val="center"/>
        <w:rPr>
          <w:rFonts w:asciiTheme="minorHAnsi" w:eastAsia="Times New Roman" w:hAnsiTheme="minorHAnsi" w:cs="Arial"/>
          <w:b/>
          <w:i/>
          <w:sz w:val="24"/>
          <w:szCs w:val="24"/>
          <w:lang w:eastAsia="pl-PL"/>
        </w:rPr>
      </w:pPr>
      <w:r w:rsidRPr="009F6A6C">
        <w:rPr>
          <w:rFonts w:asciiTheme="minorHAnsi" w:eastAsia="Times New Roman" w:hAnsiTheme="minorHAnsi" w:cs="Arial"/>
          <w:b/>
          <w:i/>
          <w:sz w:val="24"/>
          <w:szCs w:val="24"/>
          <w:lang w:eastAsia="pl-PL"/>
        </w:rPr>
        <w:t>…………………………………</w:t>
      </w:r>
    </w:p>
    <w:p w:rsidR="00010616" w:rsidRPr="009F6A6C" w:rsidRDefault="00010616" w:rsidP="00010616">
      <w:pPr>
        <w:spacing w:after="0" w:line="312" w:lineRule="auto"/>
        <w:jc w:val="center"/>
        <w:rPr>
          <w:rFonts w:asciiTheme="minorHAnsi" w:eastAsia="Times New Roman" w:hAnsiTheme="minorHAnsi" w:cs="Arial"/>
          <w:lang w:eastAsia="pl-PL"/>
        </w:rPr>
      </w:pPr>
    </w:p>
    <w:p w:rsidR="00010616" w:rsidRPr="009F6A6C" w:rsidRDefault="00010616" w:rsidP="00010616">
      <w:pPr>
        <w:spacing w:after="0" w:line="312" w:lineRule="auto"/>
        <w:rPr>
          <w:rFonts w:asciiTheme="minorHAnsi" w:eastAsia="Times New Roman" w:hAnsiTheme="minorHAnsi" w:cs="Arial"/>
          <w:lang w:eastAsia="pl-PL"/>
        </w:rPr>
      </w:pPr>
      <w:r w:rsidRPr="009F6A6C">
        <w:rPr>
          <w:rFonts w:asciiTheme="minorHAnsi" w:eastAsia="Times New Roman" w:hAnsiTheme="minorHAnsi" w:cs="Arial"/>
          <w:lang w:eastAsia="pl-PL"/>
        </w:rPr>
        <w:t>Forma przetwarzanych danych osobowych: papierowa</w:t>
      </w:r>
      <w:r w:rsidRPr="009F6A6C">
        <w:rPr>
          <w:rFonts w:asciiTheme="minorHAnsi" w:eastAsia="Times New Roman" w:hAnsiTheme="minorHAnsi" w:cs="Arial"/>
          <w:vertAlign w:val="superscript"/>
          <w:lang w:eastAsia="pl-PL"/>
        </w:rPr>
        <w:t>*</w:t>
      </w:r>
      <w:r w:rsidRPr="009F6A6C">
        <w:rPr>
          <w:rFonts w:asciiTheme="minorHAnsi" w:eastAsia="Times New Roman" w:hAnsiTheme="minorHAnsi" w:cs="Arial"/>
          <w:lang w:eastAsia="pl-PL"/>
        </w:rPr>
        <w:t xml:space="preserve"> i/albo elektroniczna.</w:t>
      </w:r>
      <w:r w:rsidRPr="009F6A6C">
        <w:rPr>
          <w:rFonts w:asciiTheme="minorHAnsi" w:eastAsia="Times New Roman" w:hAnsiTheme="minorHAnsi" w:cs="Arial"/>
          <w:vertAlign w:val="superscript"/>
          <w:lang w:eastAsia="pl-PL"/>
        </w:rPr>
        <w:t>*</w:t>
      </w:r>
    </w:p>
    <w:p w:rsidR="00010616" w:rsidRPr="009F6A6C" w:rsidRDefault="00010616" w:rsidP="00010616">
      <w:pPr>
        <w:spacing w:after="0" w:line="312" w:lineRule="auto"/>
        <w:rPr>
          <w:rFonts w:asciiTheme="minorHAnsi" w:eastAsia="Times New Roman" w:hAnsiTheme="minorHAnsi" w:cs="Arial"/>
          <w:lang w:eastAsia="pl-PL"/>
        </w:rPr>
      </w:pPr>
    </w:p>
    <w:p w:rsidR="00010616" w:rsidRPr="009F6A6C" w:rsidRDefault="00010616" w:rsidP="00010616">
      <w:pPr>
        <w:spacing w:after="0" w:line="312" w:lineRule="auto"/>
        <w:rPr>
          <w:rFonts w:asciiTheme="minorHAnsi" w:eastAsia="Times New Roman" w:hAnsiTheme="minorHAnsi" w:cs="Arial"/>
          <w:lang w:eastAsia="pl-PL"/>
        </w:rPr>
      </w:pPr>
    </w:p>
    <w:p w:rsidR="00010616" w:rsidRPr="009F6A6C" w:rsidRDefault="00010616" w:rsidP="00010616">
      <w:pPr>
        <w:spacing w:after="0" w:line="312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6A6C">
        <w:rPr>
          <w:rFonts w:asciiTheme="minorHAnsi" w:eastAsia="Times New Roman" w:hAnsiTheme="minorHAnsi" w:cs="Arial"/>
          <w:vertAlign w:val="superscript"/>
          <w:lang w:eastAsia="pl-PL"/>
        </w:rPr>
        <w:t>*</w:t>
      </w:r>
      <w:r w:rsidRPr="009F6A6C">
        <w:rPr>
          <w:rFonts w:asciiTheme="minorHAnsi" w:eastAsia="Times New Roman" w:hAnsiTheme="minorHAnsi" w:cs="Arial"/>
          <w:lang w:eastAsia="pl-PL"/>
        </w:rPr>
        <w:t>Niniejsze upoważnienie jest ważne od: dnia ……………do dnia………………</w:t>
      </w:r>
      <w:r w:rsidRPr="009F6A6C">
        <w:rPr>
          <w:rFonts w:asciiTheme="minorHAnsi" w:eastAsia="Times New Roman" w:hAnsiTheme="minorHAnsi" w:cs="Arial"/>
          <w:vertAlign w:val="superscript"/>
          <w:lang w:eastAsia="pl-PL"/>
        </w:rPr>
        <w:t>**</w:t>
      </w:r>
      <w:r w:rsidRPr="009F6A6C">
        <w:rPr>
          <w:rFonts w:asciiTheme="minorHAnsi" w:eastAsia="Times New Roman" w:hAnsiTheme="minorHAnsi" w:cs="Arial"/>
          <w:lang w:eastAsia="pl-PL"/>
        </w:rPr>
        <w:t>/ do odwołania</w:t>
      </w:r>
      <w:r w:rsidRPr="009F6A6C">
        <w:rPr>
          <w:rFonts w:asciiTheme="minorHAnsi" w:eastAsia="Times New Roman" w:hAnsiTheme="minorHAnsi" w:cs="Arial"/>
          <w:vertAlign w:val="superscript"/>
          <w:lang w:eastAsia="pl-PL"/>
        </w:rPr>
        <w:t>* *</w:t>
      </w:r>
      <w:r w:rsidRPr="009F6A6C">
        <w:rPr>
          <w:rFonts w:asciiTheme="minorHAnsi" w:eastAsia="Times New Roman" w:hAnsiTheme="minorHAnsi" w:cs="Arial"/>
          <w:lang w:eastAsia="pl-PL"/>
        </w:rPr>
        <w:t>/do chwili ustania zatrudnienia w …………………………………………………………</w:t>
      </w:r>
      <w:r w:rsidRPr="009F6A6C">
        <w:rPr>
          <w:rFonts w:asciiTheme="minorHAnsi" w:eastAsia="Times New Roman" w:hAnsiTheme="minorHAnsi" w:cs="Arial"/>
          <w:vertAlign w:val="superscript"/>
          <w:lang w:eastAsia="pl-PL"/>
        </w:rPr>
        <w:t>**</w:t>
      </w:r>
      <w:r w:rsidRPr="009F6A6C">
        <w:rPr>
          <w:rFonts w:asciiTheme="minorHAnsi" w:eastAsia="Times New Roman" w:hAnsiTheme="minorHAnsi" w:cs="Arial"/>
          <w:lang w:eastAsia="pl-PL"/>
        </w:rPr>
        <w:t>.</w:t>
      </w:r>
    </w:p>
    <w:p w:rsidR="00010616" w:rsidRPr="009F6A6C" w:rsidRDefault="00010616" w:rsidP="00010616">
      <w:pPr>
        <w:spacing w:after="0" w:line="312" w:lineRule="auto"/>
        <w:jc w:val="both"/>
        <w:rPr>
          <w:rFonts w:asciiTheme="minorHAnsi" w:eastAsia="Times New Roman" w:hAnsiTheme="minorHAnsi" w:cs="Arial"/>
          <w:lang w:eastAsia="pl-PL"/>
        </w:rPr>
      </w:pPr>
    </w:p>
    <w:p w:rsidR="00010616" w:rsidRPr="009F6A6C" w:rsidRDefault="00010616" w:rsidP="00010616">
      <w:pPr>
        <w:spacing w:after="0" w:line="312" w:lineRule="auto"/>
        <w:ind w:left="4140"/>
        <w:jc w:val="center"/>
        <w:rPr>
          <w:rFonts w:asciiTheme="minorHAnsi" w:eastAsia="Times New Roman" w:hAnsiTheme="minorHAnsi" w:cs="Arial"/>
          <w:lang w:eastAsia="pl-PL"/>
        </w:rPr>
      </w:pPr>
    </w:p>
    <w:p w:rsidR="00010616" w:rsidRPr="009F6A6C" w:rsidRDefault="00010616" w:rsidP="00010616">
      <w:pPr>
        <w:spacing w:after="0" w:line="312" w:lineRule="auto"/>
        <w:ind w:left="4140"/>
        <w:jc w:val="center"/>
        <w:rPr>
          <w:rFonts w:asciiTheme="minorHAnsi" w:eastAsia="Times New Roman" w:hAnsiTheme="minorHAnsi" w:cs="Arial"/>
          <w:lang w:eastAsia="pl-PL"/>
        </w:rPr>
      </w:pPr>
      <w:r w:rsidRPr="009F6A6C">
        <w:rPr>
          <w:rFonts w:asciiTheme="minorHAnsi" w:eastAsia="Times New Roman" w:hAnsiTheme="minorHAnsi" w:cs="Arial"/>
          <w:lang w:eastAsia="pl-PL"/>
        </w:rPr>
        <w:t>……………………………………………</w:t>
      </w:r>
    </w:p>
    <w:p w:rsidR="00010616" w:rsidRPr="009F6A6C" w:rsidRDefault="00010616" w:rsidP="00010616">
      <w:pPr>
        <w:spacing w:after="0" w:line="312" w:lineRule="auto"/>
        <w:ind w:left="4140"/>
        <w:jc w:val="center"/>
        <w:rPr>
          <w:rFonts w:asciiTheme="minorHAnsi" w:eastAsia="Times New Roman" w:hAnsiTheme="minorHAnsi" w:cs="Arial"/>
          <w:i/>
          <w:sz w:val="16"/>
          <w:szCs w:val="16"/>
          <w:lang w:eastAsia="pl-PL"/>
        </w:rPr>
      </w:pPr>
      <w:r w:rsidRPr="009F6A6C">
        <w:rPr>
          <w:rFonts w:asciiTheme="minorHAnsi" w:eastAsia="Times New Roman" w:hAnsiTheme="minorHAnsi" w:cs="Arial"/>
          <w:i/>
          <w:sz w:val="16"/>
          <w:szCs w:val="16"/>
          <w:lang w:eastAsia="pl-PL"/>
        </w:rPr>
        <w:t>Osoba uprawniona do reprezentowania Wykonawcy/Podmiotu, któremu Wykonawca powierzył przetwarzanie danych osobowych</w:t>
      </w:r>
    </w:p>
    <w:p w:rsidR="00010616" w:rsidRPr="009F6A6C" w:rsidRDefault="00010616" w:rsidP="00010616">
      <w:pPr>
        <w:spacing w:after="0" w:line="312" w:lineRule="auto"/>
        <w:ind w:left="4140"/>
        <w:jc w:val="center"/>
        <w:rPr>
          <w:rFonts w:asciiTheme="minorHAnsi" w:eastAsia="Times New Roman" w:hAnsiTheme="minorHAnsi" w:cs="Arial"/>
          <w:lang w:eastAsia="pl-PL"/>
        </w:rPr>
      </w:pPr>
    </w:p>
    <w:p w:rsidR="00010616" w:rsidRPr="009F6A6C" w:rsidRDefault="00010616" w:rsidP="00010616">
      <w:pPr>
        <w:spacing w:after="0" w:line="312" w:lineRule="auto"/>
        <w:jc w:val="both"/>
        <w:rPr>
          <w:rFonts w:asciiTheme="minorHAnsi" w:eastAsia="Times New Roman" w:hAnsiTheme="minorHAnsi" w:cs="Arial"/>
          <w:vertAlign w:val="superscript"/>
          <w:lang w:eastAsia="pl-PL"/>
        </w:rPr>
      </w:pPr>
      <w:r w:rsidRPr="009F6A6C">
        <w:rPr>
          <w:rFonts w:asciiTheme="minorHAnsi" w:eastAsia="Times New Roman" w:hAnsiTheme="minorHAnsi" w:cs="Arial"/>
          <w:vertAlign w:val="superscript"/>
          <w:lang w:eastAsia="pl-PL"/>
        </w:rPr>
        <w:t>*) należy wypełnić tylko w przypadku upoważnienia</w:t>
      </w:r>
    </w:p>
    <w:p w:rsidR="00010616" w:rsidRPr="009F6A6C" w:rsidRDefault="00010616" w:rsidP="00010616">
      <w:pPr>
        <w:spacing w:after="0" w:line="312" w:lineRule="auto"/>
        <w:jc w:val="both"/>
        <w:rPr>
          <w:rFonts w:asciiTheme="minorHAnsi" w:hAnsiTheme="minorHAnsi" w:cs="Arial"/>
        </w:rPr>
      </w:pPr>
      <w:r w:rsidRPr="009F6A6C">
        <w:rPr>
          <w:rFonts w:asciiTheme="minorHAnsi" w:eastAsia="Times New Roman" w:hAnsiTheme="minorHAnsi" w:cs="Arial"/>
          <w:vertAlign w:val="superscript"/>
          <w:lang w:eastAsia="pl-PL"/>
        </w:rPr>
        <w:t>**) niepotrzebne skreślić</w:t>
      </w:r>
    </w:p>
    <w:p w:rsidR="00A940A8" w:rsidRPr="009F6A6C" w:rsidRDefault="00A940A8" w:rsidP="00A940A8">
      <w:pPr>
        <w:tabs>
          <w:tab w:val="center" w:pos="1440"/>
          <w:tab w:val="center" w:pos="7200"/>
        </w:tabs>
        <w:spacing w:after="60"/>
        <w:jc w:val="both"/>
        <w:rPr>
          <w:rFonts w:asciiTheme="minorHAnsi" w:hAnsiTheme="minorHAnsi" w:cs="Arial"/>
        </w:rPr>
      </w:pPr>
    </w:p>
    <w:sectPr w:rsidR="00A940A8" w:rsidRPr="009F6A6C" w:rsidSect="00A940A8"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27" w:rsidRDefault="00177F27" w:rsidP="009D490C">
      <w:pPr>
        <w:spacing w:after="0" w:line="240" w:lineRule="auto"/>
      </w:pPr>
      <w:r>
        <w:separator/>
      </w:r>
    </w:p>
  </w:endnote>
  <w:endnote w:type="continuationSeparator" w:id="0">
    <w:p w:rsidR="00177F27" w:rsidRDefault="00177F27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25216"/>
      <w:docPartObj>
        <w:docPartGallery w:val="Page Numbers (Bottom of Page)"/>
        <w:docPartUnique/>
      </w:docPartObj>
    </w:sdtPr>
    <w:sdtEndPr/>
    <w:sdtContent>
      <w:p w:rsidR="004605DC" w:rsidRDefault="005F166F">
        <w:pPr>
          <w:pStyle w:val="Stopka"/>
          <w:jc w:val="center"/>
        </w:pPr>
        <w:r w:rsidRPr="00010C50">
          <w:rPr>
            <w:rFonts w:asciiTheme="minorHAnsi" w:hAnsiTheme="minorHAnsi"/>
            <w:sz w:val="20"/>
            <w:szCs w:val="20"/>
          </w:rPr>
          <w:fldChar w:fldCharType="begin"/>
        </w:r>
        <w:r w:rsidR="004605DC" w:rsidRPr="00010C5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010C50">
          <w:rPr>
            <w:rFonts w:asciiTheme="minorHAnsi" w:hAnsiTheme="minorHAnsi"/>
            <w:sz w:val="20"/>
            <w:szCs w:val="20"/>
          </w:rPr>
          <w:fldChar w:fldCharType="separate"/>
        </w:r>
        <w:r w:rsidR="00DC1824">
          <w:rPr>
            <w:rFonts w:asciiTheme="minorHAnsi" w:hAnsiTheme="minorHAnsi"/>
            <w:noProof/>
            <w:sz w:val="20"/>
            <w:szCs w:val="20"/>
          </w:rPr>
          <w:t>2</w:t>
        </w:r>
        <w:r w:rsidRPr="00010C50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605DC" w:rsidRDefault="004605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032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4605DC" w:rsidRDefault="005F166F">
        <w:pPr>
          <w:pStyle w:val="Stopka"/>
          <w:jc w:val="center"/>
        </w:pPr>
        <w:r w:rsidRPr="00486316">
          <w:rPr>
            <w:rFonts w:asciiTheme="minorHAnsi" w:hAnsiTheme="minorHAnsi"/>
            <w:sz w:val="20"/>
            <w:szCs w:val="20"/>
          </w:rPr>
          <w:fldChar w:fldCharType="begin"/>
        </w:r>
        <w:r w:rsidR="004605DC" w:rsidRPr="00486316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486316">
          <w:rPr>
            <w:rFonts w:asciiTheme="minorHAnsi" w:hAnsiTheme="minorHAnsi"/>
            <w:sz w:val="20"/>
            <w:szCs w:val="20"/>
          </w:rPr>
          <w:fldChar w:fldCharType="separate"/>
        </w:r>
        <w:r w:rsidR="00DC1824">
          <w:rPr>
            <w:rFonts w:asciiTheme="minorHAnsi" w:hAnsiTheme="minorHAnsi"/>
            <w:noProof/>
            <w:sz w:val="20"/>
            <w:szCs w:val="20"/>
          </w:rPr>
          <w:t>34</w:t>
        </w:r>
        <w:r w:rsidRPr="00486316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605DC" w:rsidRDefault="004605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27" w:rsidRDefault="00177F27" w:rsidP="009D490C">
      <w:pPr>
        <w:spacing w:after="0" w:line="240" w:lineRule="auto"/>
      </w:pPr>
      <w:r>
        <w:separator/>
      </w:r>
    </w:p>
  </w:footnote>
  <w:footnote w:type="continuationSeparator" w:id="0">
    <w:p w:rsidR="00177F27" w:rsidRDefault="00177F27" w:rsidP="009D490C">
      <w:pPr>
        <w:spacing w:after="0" w:line="240" w:lineRule="auto"/>
      </w:pPr>
      <w:r>
        <w:continuationSeparator/>
      </w:r>
    </w:p>
  </w:footnote>
  <w:footnote w:id="1">
    <w:p w:rsidR="004605DC" w:rsidRPr="00716F81" w:rsidRDefault="004605DC" w:rsidP="00632CC3">
      <w:pPr>
        <w:pStyle w:val="Tekstprzypisudolnego"/>
        <w:jc w:val="both"/>
        <w:rPr>
          <w:rFonts w:asciiTheme="minorHAnsi" w:hAnsiTheme="minorHAnsi" w:cs="Calibri"/>
          <w:sz w:val="16"/>
          <w:szCs w:val="16"/>
        </w:rPr>
      </w:pPr>
      <w:r w:rsidRPr="00E521E6">
        <w:rPr>
          <w:rStyle w:val="Odwoanieprzypisudolnego"/>
          <w:rFonts w:asciiTheme="minorHAnsi" w:hAnsiTheme="minorHAnsi" w:cs="Calibri"/>
          <w:sz w:val="16"/>
          <w:szCs w:val="16"/>
        </w:rPr>
        <w:footnoteRef/>
      </w:r>
      <w:r w:rsidRPr="00E521E6">
        <w:rPr>
          <w:rFonts w:asciiTheme="minorHAnsi" w:hAnsiTheme="minorHAnsi" w:cs="Calibri"/>
          <w:sz w:val="16"/>
          <w:szCs w:val="16"/>
        </w:rPr>
        <w:t xml:space="preserve"> </w:t>
      </w:r>
      <w:r w:rsidRPr="00716F81">
        <w:rPr>
          <w:rFonts w:asciiTheme="minorHAnsi" w:hAnsiTheme="minorHAnsi" w:cs="Calibri"/>
          <w:sz w:val="16"/>
          <w:szCs w:val="16"/>
        </w:rPr>
        <w:t xml:space="preserve">Należy przywołać pełnomocnictwo, oraz je załączyć, jeśli strona jest reprezentowana przez pełnomocnika– załącznik nr 1 do umowy. </w:t>
      </w:r>
    </w:p>
  </w:footnote>
  <w:footnote w:id="2">
    <w:p w:rsidR="004605DC" w:rsidRPr="00E521E6" w:rsidRDefault="004605DC" w:rsidP="00632CC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716F8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16F81">
        <w:rPr>
          <w:rFonts w:asciiTheme="minorHAnsi" w:hAnsiTheme="minorHAnsi"/>
          <w:sz w:val="16"/>
          <w:szCs w:val="16"/>
          <w:vertAlign w:val="superscript"/>
        </w:rPr>
        <w:t xml:space="preserve"> </w:t>
      </w:r>
      <w:r w:rsidRPr="00AF72FD">
        <w:rPr>
          <w:rFonts w:asciiTheme="minorHAnsi" w:hAnsiTheme="minorHAnsi" w:cs="Calibri"/>
          <w:sz w:val="16"/>
          <w:szCs w:val="16"/>
        </w:rPr>
        <w:t>Należy przywołać pełnomocnictwo, oraz je załączyć, jeśli strona jest reprezentowana przez pełnomocnika– załącznik nr 1 do umowy.</w:t>
      </w:r>
    </w:p>
  </w:footnote>
  <w:footnote w:id="3">
    <w:p w:rsidR="004605DC" w:rsidRPr="00F77A72" w:rsidRDefault="004605DC" w:rsidP="00632CC3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E521E6">
        <w:rPr>
          <w:rStyle w:val="Odwoanieprzypisudolnego"/>
          <w:rFonts w:asciiTheme="minorHAnsi" w:hAnsiTheme="minorHAnsi" w:cs="Calibri"/>
          <w:sz w:val="16"/>
          <w:szCs w:val="16"/>
        </w:rPr>
        <w:footnoteRef/>
      </w:r>
      <w:r w:rsidRPr="00E521E6">
        <w:rPr>
          <w:rFonts w:asciiTheme="minorHAnsi" w:hAnsiTheme="minorHAnsi" w:cs="Calibri"/>
          <w:sz w:val="16"/>
          <w:szCs w:val="16"/>
        </w:rPr>
        <w:t xml:space="preserve"> Należy przywołać </w:t>
      </w:r>
      <w:r w:rsidRPr="00E521E6">
        <w:rPr>
          <w:rFonts w:asciiTheme="minorHAnsi" w:hAnsiTheme="minorHAnsi" w:cs="Calibri"/>
          <w:i/>
          <w:sz w:val="16"/>
          <w:szCs w:val="16"/>
        </w:rPr>
        <w:t>Porozumienie w sprawie realizacji Osi Priorytetowej w ramach Regionalnego Programu Operacyjnego Województwa</w:t>
      </w:r>
      <w:r w:rsidRPr="00BB57EA">
        <w:rPr>
          <w:rFonts w:ascii="Calibri" w:hAnsi="Calibri" w:cs="Calibri"/>
          <w:i/>
          <w:sz w:val="16"/>
          <w:szCs w:val="16"/>
        </w:rPr>
        <w:t xml:space="preserve"> Warmińsko-Mazurskiego na lata 2014-2020</w:t>
      </w:r>
      <w:r>
        <w:rPr>
          <w:rFonts w:ascii="Calibri" w:hAnsi="Calibri" w:cs="Calibri"/>
          <w:i/>
          <w:sz w:val="16"/>
          <w:szCs w:val="16"/>
        </w:rPr>
        <w:t>,</w:t>
      </w:r>
      <w:r w:rsidRPr="00F77A72">
        <w:rPr>
          <w:rFonts w:ascii="Calibri" w:hAnsi="Calibri" w:cs="Calibri"/>
          <w:i/>
          <w:sz w:val="16"/>
          <w:szCs w:val="16"/>
        </w:rPr>
        <w:t xml:space="preserve"> </w:t>
      </w:r>
      <w:r w:rsidRPr="00E521E6">
        <w:rPr>
          <w:rFonts w:ascii="Calibri" w:hAnsi="Calibri" w:cs="Calibri"/>
          <w:sz w:val="16"/>
          <w:szCs w:val="16"/>
        </w:rPr>
        <w:t>jeżeli stroną</w:t>
      </w:r>
      <w:r w:rsidRPr="00F77A72">
        <w:rPr>
          <w:rFonts w:ascii="Calibri" w:hAnsi="Calibri" w:cs="Calibri"/>
          <w:sz w:val="16"/>
          <w:szCs w:val="16"/>
        </w:rPr>
        <w:t xml:space="preserve"> umowy o dofinansowanie jest Instytucja Pośrednicząca.</w:t>
      </w:r>
    </w:p>
  </w:footnote>
  <w:footnote w:id="4">
    <w:p w:rsidR="004605DC" w:rsidRPr="00B14EB6" w:rsidRDefault="004605DC" w:rsidP="00632CC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48649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="008925FC">
        <w:rPr>
          <w:rFonts w:asciiTheme="minorHAnsi" w:hAnsiTheme="minorHAnsi"/>
          <w:sz w:val="16"/>
          <w:szCs w:val="16"/>
        </w:rPr>
        <w:t xml:space="preserve"> Kwota przypadająca na rok 2017</w:t>
      </w:r>
      <w:r w:rsidRPr="00486498">
        <w:rPr>
          <w:rFonts w:asciiTheme="minorHAnsi" w:hAnsiTheme="minorHAnsi"/>
          <w:sz w:val="16"/>
          <w:szCs w:val="16"/>
        </w:rPr>
        <w:t xml:space="preserve"> zostanie potwierdzona po podziale środków FP w ustawie </w:t>
      </w:r>
      <w:r w:rsidRPr="00B14EB6">
        <w:rPr>
          <w:rFonts w:asciiTheme="minorHAnsi" w:hAnsiTheme="minorHAnsi"/>
          <w:sz w:val="16"/>
          <w:szCs w:val="16"/>
        </w:rPr>
        <w:t>budżetowej opracowanej na rok 2017.</w:t>
      </w:r>
    </w:p>
  </w:footnote>
  <w:footnote w:id="5">
    <w:p w:rsidR="004605DC" w:rsidRPr="00B14EB6" w:rsidRDefault="004605DC" w:rsidP="00632CC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B14EB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B14EB6">
        <w:rPr>
          <w:rFonts w:asciiTheme="minorHAnsi" w:hAnsiTheme="minorHAnsi"/>
          <w:sz w:val="16"/>
          <w:szCs w:val="16"/>
        </w:rPr>
        <w:t xml:space="preserve"> Niepotrzebne skreślić.</w:t>
      </w:r>
    </w:p>
  </w:footnote>
  <w:footnote w:id="6">
    <w:p w:rsidR="004605DC" w:rsidRPr="00B14EB6" w:rsidRDefault="004605DC" w:rsidP="00632CC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B14EB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="008925FC">
        <w:rPr>
          <w:rFonts w:asciiTheme="minorHAnsi" w:hAnsiTheme="minorHAnsi"/>
          <w:sz w:val="16"/>
          <w:szCs w:val="16"/>
        </w:rPr>
        <w:t xml:space="preserve"> Kwota przypadająca na rok 2017</w:t>
      </w:r>
      <w:r w:rsidRPr="00B14EB6">
        <w:rPr>
          <w:rFonts w:asciiTheme="minorHAnsi" w:hAnsiTheme="minorHAnsi"/>
          <w:sz w:val="16"/>
          <w:szCs w:val="16"/>
        </w:rPr>
        <w:t xml:space="preserve"> zostanie potwierdzona po podziale środków FP w ustawie budżetowej opracowanej na rok 2017.</w:t>
      </w:r>
    </w:p>
  </w:footnote>
  <w:footnote w:id="7">
    <w:p w:rsidR="004605DC" w:rsidRDefault="004605DC" w:rsidP="00632CC3">
      <w:pPr>
        <w:pStyle w:val="Tekstprzypisudolnego"/>
        <w:jc w:val="both"/>
      </w:pPr>
      <w:r w:rsidRPr="00B14EB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="008925FC">
        <w:rPr>
          <w:rFonts w:asciiTheme="minorHAnsi" w:hAnsiTheme="minorHAnsi"/>
          <w:sz w:val="16"/>
          <w:szCs w:val="16"/>
        </w:rPr>
        <w:t xml:space="preserve"> Kwota przypadająca na rok 2017</w:t>
      </w:r>
      <w:r w:rsidRPr="00B14EB6">
        <w:rPr>
          <w:rFonts w:asciiTheme="minorHAnsi" w:hAnsiTheme="minorHAnsi"/>
          <w:sz w:val="16"/>
          <w:szCs w:val="16"/>
        </w:rPr>
        <w:t xml:space="preserve"> zostanie potwierdzona po podziale środków FP w ustawie budżetowej opracowanej na rok 2017.</w:t>
      </w:r>
    </w:p>
  </w:footnote>
  <w:footnote w:id="8">
    <w:p w:rsidR="004605DC" w:rsidRPr="00BD0A33" w:rsidRDefault="004605DC" w:rsidP="00632CC3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BD0A33">
        <w:rPr>
          <w:rStyle w:val="Odwoanieprzypisudolnego"/>
          <w:rFonts w:ascii="Calibri" w:hAnsi="Calibri"/>
          <w:sz w:val="16"/>
          <w:szCs w:val="16"/>
        </w:rPr>
        <w:footnoteRef/>
      </w:r>
      <w:r w:rsidRPr="00BD0A33">
        <w:rPr>
          <w:rFonts w:ascii="Calibri" w:hAnsi="Calibri"/>
          <w:sz w:val="16"/>
          <w:szCs w:val="16"/>
        </w:rPr>
        <w:t xml:space="preserve"> Sk</w:t>
      </w:r>
      <w:r>
        <w:rPr>
          <w:rFonts w:ascii="Calibri" w:hAnsi="Calibri"/>
          <w:sz w:val="16"/>
          <w:szCs w:val="16"/>
        </w:rPr>
        <w:t>r</w:t>
      </w:r>
      <w:r w:rsidRPr="00BD0A33">
        <w:rPr>
          <w:rFonts w:ascii="Calibri" w:hAnsi="Calibri"/>
          <w:sz w:val="16"/>
          <w:szCs w:val="16"/>
        </w:rPr>
        <w:t>eślić jeśli nie dotyczy</w:t>
      </w:r>
      <w:r>
        <w:rPr>
          <w:rFonts w:ascii="Calibri" w:hAnsi="Calibri"/>
          <w:sz w:val="16"/>
          <w:szCs w:val="16"/>
        </w:rPr>
        <w:t>.</w:t>
      </w:r>
    </w:p>
  </w:footnote>
  <w:footnote w:id="9">
    <w:p w:rsidR="004605DC" w:rsidRPr="007F395F" w:rsidRDefault="004605DC" w:rsidP="00632CC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7F395F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7F395F">
        <w:rPr>
          <w:rFonts w:ascii="Calibri" w:hAnsi="Calibri" w:cs="Calibri"/>
          <w:sz w:val="16"/>
          <w:szCs w:val="16"/>
        </w:rPr>
        <w:t xml:space="preserve"> Przepis nie ma zastosowania do czasu udostępnienia odpowiednich funkcjonalności w ramach SYRIUSZ®</w:t>
      </w:r>
      <w:r w:rsidRPr="00DF2842">
        <w:rPr>
          <w:rFonts w:ascii="Calibri" w:hAnsi="Calibri" w:cs="Calibri"/>
          <w:sz w:val="16"/>
          <w:szCs w:val="16"/>
        </w:rPr>
        <w:t>.</w:t>
      </w:r>
    </w:p>
  </w:footnote>
  <w:footnote w:id="10">
    <w:p w:rsidR="004605DC" w:rsidRDefault="004605DC" w:rsidP="00632CC3">
      <w:pPr>
        <w:pStyle w:val="Tekstprzypisudolnego"/>
        <w:spacing w:after="60"/>
        <w:jc w:val="both"/>
      </w:pPr>
      <w:r w:rsidRPr="00383BBF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83BBF">
        <w:rPr>
          <w:rStyle w:val="Odwoanieprzypisudolnego"/>
          <w:rFonts w:ascii="Calibri" w:hAnsi="Calibri" w:cs="Calibri"/>
          <w:sz w:val="16"/>
          <w:szCs w:val="16"/>
        </w:rPr>
        <w:t xml:space="preserve"> </w:t>
      </w:r>
      <w:r w:rsidRPr="00383BBF">
        <w:rPr>
          <w:rStyle w:val="Odwoanieprzypisudolnego"/>
          <w:rFonts w:ascii="Calibri" w:hAnsi="Calibri" w:cs="Calibri"/>
          <w:sz w:val="16"/>
          <w:szCs w:val="16"/>
          <w:vertAlign w:val="baseline"/>
        </w:rPr>
        <w:t>Przez kontrolę rozumie się również audyty upoważnionych organów audytowych</w:t>
      </w:r>
      <w:r>
        <w:rPr>
          <w:rStyle w:val="Odwoanieprzypisudolnego"/>
          <w:rFonts w:ascii="Calibri" w:hAnsi="Calibri" w:cs="Calibri"/>
          <w:sz w:val="16"/>
          <w:szCs w:val="16"/>
          <w:vertAlign w:val="baseline"/>
        </w:rPr>
        <w:t>.</w:t>
      </w:r>
    </w:p>
  </w:footnote>
  <w:footnote w:id="11">
    <w:p w:rsidR="004605DC" w:rsidRPr="004C0B22" w:rsidRDefault="004605DC" w:rsidP="00632CC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F70ED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70ED5">
        <w:rPr>
          <w:rFonts w:asciiTheme="minorHAnsi" w:hAnsiTheme="minorHAnsi"/>
          <w:sz w:val="16"/>
          <w:szCs w:val="16"/>
        </w:rPr>
        <w:t xml:space="preserve"> W</w:t>
      </w:r>
      <w:r w:rsidRPr="004C0B22">
        <w:rPr>
          <w:rFonts w:asciiTheme="minorHAnsi" w:hAnsiTheme="minorHAnsi"/>
          <w:sz w:val="16"/>
          <w:szCs w:val="16"/>
        </w:rPr>
        <w:t xml:space="preserve"> przypadku braku dostępu w LSI MAKS2 do odpowiednich funkcjonalności umożliwiających Beneficjentowi rozliczanie </w:t>
      </w:r>
      <w:r>
        <w:rPr>
          <w:rFonts w:asciiTheme="minorHAnsi" w:hAnsiTheme="minorHAnsi"/>
          <w:sz w:val="16"/>
          <w:szCs w:val="16"/>
        </w:rPr>
        <w:t>Projektu i komu</w:t>
      </w:r>
      <w:r w:rsidRPr="004C0B22">
        <w:rPr>
          <w:rFonts w:asciiTheme="minorHAnsi" w:hAnsiTheme="minorHAnsi"/>
          <w:sz w:val="16"/>
          <w:szCs w:val="16"/>
        </w:rPr>
        <w:t>nikowa</w:t>
      </w:r>
      <w:r>
        <w:rPr>
          <w:rFonts w:asciiTheme="minorHAnsi" w:hAnsiTheme="minorHAnsi"/>
          <w:sz w:val="16"/>
          <w:szCs w:val="16"/>
        </w:rPr>
        <w:t>n</w:t>
      </w:r>
      <w:r w:rsidRPr="004C0B22">
        <w:rPr>
          <w:rFonts w:asciiTheme="minorHAnsi" w:hAnsiTheme="minorHAnsi"/>
          <w:sz w:val="16"/>
          <w:szCs w:val="16"/>
        </w:rPr>
        <w:t>ie się z Insty</w:t>
      </w:r>
      <w:r>
        <w:rPr>
          <w:rFonts w:asciiTheme="minorHAnsi" w:hAnsiTheme="minorHAnsi"/>
          <w:sz w:val="16"/>
          <w:szCs w:val="16"/>
        </w:rPr>
        <w:t>t</w:t>
      </w:r>
      <w:r w:rsidRPr="004C0B22">
        <w:rPr>
          <w:rFonts w:asciiTheme="minorHAnsi" w:hAnsiTheme="minorHAnsi"/>
          <w:sz w:val="16"/>
          <w:szCs w:val="16"/>
        </w:rPr>
        <w:t>ucj</w:t>
      </w:r>
      <w:r>
        <w:rPr>
          <w:rFonts w:asciiTheme="minorHAnsi" w:hAnsiTheme="minorHAnsi"/>
          <w:sz w:val="16"/>
          <w:szCs w:val="16"/>
        </w:rPr>
        <w:t>ą</w:t>
      </w:r>
      <w:r w:rsidRPr="004C0B22">
        <w:rPr>
          <w:rFonts w:asciiTheme="minorHAnsi" w:hAnsiTheme="minorHAnsi"/>
          <w:sz w:val="16"/>
          <w:szCs w:val="16"/>
        </w:rPr>
        <w:t xml:space="preserve"> Pośredniczącą, </w:t>
      </w:r>
      <w:r>
        <w:rPr>
          <w:rFonts w:asciiTheme="minorHAnsi" w:hAnsiTheme="minorHAnsi"/>
          <w:sz w:val="16"/>
          <w:szCs w:val="16"/>
        </w:rPr>
        <w:t xml:space="preserve">w drodze odrębnej korespondencji </w:t>
      </w:r>
      <w:r w:rsidRPr="004C0B22">
        <w:rPr>
          <w:rFonts w:asciiTheme="minorHAnsi" w:hAnsiTheme="minorHAnsi"/>
          <w:sz w:val="16"/>
          <w:szCs w:val="16"/>
        </w:rPr>
        <w:t>zostanie o</w:t>
      </w:r>
      <w:r>
        <w:rPr>
          <w:rFonts w:asciiTheme="minorHAnsi" w:hAnsiTheme="minorHAnsi"/>
          <w:sz w:val="16"/>
          <w:szCs w:val="16"/>
        </w:rPr>
        <w:t>n</w:t>
      </w:r>
      <w:r w:rsidRPr="004C0B22">
        <w:rPr>
          <w:rFonts w:asciiTheme="minorHAnsi" w:hAnsiTheme="minorHAnsi"/>
          <w:sz w:val="16"/>
          <w:szCs w:val="16"/>
        </w:rPr>
        <w:t xml:space="preserve"> poinformowany o s</w:t>
      </w:r>
      <w:r>
        <w:rPr>
          <w:rFonts w:asciiTheme="minorHAnsi" w:hAnsiTheme="minorHAnsi"/>
          <w:sz w:val="16"/>
          <w:szCs w:val="16"/>
        </w:rPr>
        <w:t>posobie i formie wypełniania tych obowiązków.</w:t>
      </w:r>
    </w:p>
  </w:footnote>
  <w:footnote w:id="12">
    <w:p w:rsidR="004605DC" w:rsidRPr="0031302D" w:rsidRDefault="004605DC" w:rsidP="00812F60">
      <w:pPr>
        <w:pStyle w:val="Tekstprzypisudolnego"/>
        <w:jc w:val="both"/>
        <w:rPr>
          <w:rFonts w:ascii="Calibri" w:hAnsi="Calibri"/>
          <w:sz w:val="16"/>
        </w:rPr>
      </w:pPr>
      <w:r w:rsidRPr="0031302D">
        <w:rPr>
          <w:rStyle w:val="Odwoanieprzypisudolnego"/>
          <w:rFonts w:ascii="Calibri" w:hAnsi="Calibri"/>
          <w:sz w:val="16"/>
        </w:rPr>
        <w:footnoteRef/>
      </w:r>
      <w:r w:rsidRPr="0031302D">
        <w:rPr>
          <w:rFonts w:ascii="Calibri" w:hAnsi="Calibri"/>
          <w:sz w:val="16"/>
        </w:rPr>
        <w:t xml:space="preserve"> </w:t>
      </w:r>
      <w:r>
        <w:rPr>
          <w:rFonts w:ascii="Calibri" w:hAnsi="Calibri"/>
          <w:sz w:val="16"/>
        </w:rPr>
        <w:t>W zakresie nieuregulowanym s</w:t>
      </w:r>
      <w:r w:rsidRPr="0031302D">
        <w:rPr>
          <w:rFonts w:ascii="Calibri" w:hAnsi="Calibri" w:cs="Calibri"/>
          <w:sz w:val="16"/>
        </w:rPr>
        <w:t xml:space="preserve">tosuje </w:t>
      </w:r>
      <w:r>
        <w:rPr>
          <w:rFonts w:ascii="Calibri" w:hAnsi="Calibri" w:cs="Calibri"/>
          <w:sz w:val="16"/>
        </w:rPr>
        <w:t xml:space="preserve">się </w:t>
      </w:r>
      <w:r w:rsidRPr="0031302D">
        <w:rPr>
          <w:rFonts w:ascii="Calibri" w:hAnsi="Calibri" w:cs="Calibri"/>
          <w:sz w:val="16"/>
        </w:rPr>
        <w:t xml:space="preserve">procedurę nr 4 określoną w załączniku nr 3 do </w:t>
      </w:r>
      <w:r>
        <w:rPr>
          <w:rFonts w:ascii="Calibri" w:hAnsi="Calibri" w:cs="Calibri"/>
          <w:sz w:val="16"/>
        </w:rPr>
        <w:t>W</w:t>
      </w:r>
      <w:r w:rsidRPr="0031302D">
        <w:rPr>
          <w:rFonts w:ascii="Calibri" w:hAnsi="Calibri" w:cs="Calibri"/>
          <w:sz w:val="16"/>
        </w:rPr>
        <w:t>ytycznych</w:t>
      </w:r>
      <w:r>
        <w:rPr>
          <w:rFonts w:ascii="Calibri" w:hAnsi="Calibri" w:cs="Calibri"/>
          <w:sz w:val="16"/>
        </w:rPr>
        <w:t xml:space="preserve"> w zakresie gromadzenia danych.</w:t>
      </w:r>
    </w:p>
  </w:footnote>
  <w:footnote w:id="13">
    <w:p w:rsidR="004605DC" w:rsidRPr="00EB3305" w:rsidRDefault="004605DC" w:rsidP="00632CC3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Należy podać numer sumy kontrolnej wersji </w:t>
      </w:r>
      <w:r>
        <w:rPr>
          <w:rFonts w:ascii="Calibri" w:hAnsi="Calibri" w:cs="Calibri"/>
          <w:sz w:val="16"/>
          <w:szCs w:val="16"/>
        </w:rPr>
        <w:t>W</w:t>
      </w:r>
      <w:r w:rsidRPr="00EB3305">
        <w:rPr>
          <w:rFonts w:ascii="Calibri" w:hAnsi="Calibri" w:cs="Calibri"/>
          <w:sz w:val="16"/>
          <w:szCs w:val="16"/>
        </w:rPr>
        <w:t>niosku</w:t>
      </w:r>
      <w:r>
        <w:rPr>
          <w:rFonts w:ascii="Calibri" w:hAnsi="Calibri" w:cs="Calibri"/>
          <w:sz w:val="16"/>
          <w:szCs w:val="16"/>
        </w:rPr>
        <w:t xml:space="preserve"> dołączonej do umowy przy jej podpisywaniu</w:t>
      </w:r>
      <w:r w:rsidRPr="00EB3305">
        <w:rPr>
          <w:rFonts w:ascii="Calibri" w:hAnsi="Calibri" w:cs="Calibri"/>
          <w:sz w:val="16"/>
          <w:szCs w:val="16"/>
        </w:rPr>
        <w:t>.</w:t>
      </w:r>
    </w:p>
  </w:footnote>
  <w:footnote w:id="14">
    <w:p w:rsidR="004605DC" w:rsidRPr="00383BBF" w:rsidRDefault="004605DC" w:rsidP="00632CC3">
      <w:pPr>
        <w:pStyle w:val="Tekstprzypisudolnego"/>
        <w:jc w:val="both"/>
        <w:rPr>
          <w:rFonts w:ascii="Calibri" w:hAnsi="Calibri"/>
          <w:sz w:val="16"/>
        </w:rPr>
      </w:pPr>
      <w:r w:rsidRPr="00383BBF">
        <w:rPr>
          <w:rStyle w:val="Odwoanieprzypisudolnego"/>
          <w:rFonts w:ascii="Calibri" w:hAnsi="Calibri"/>
          <w:sz w:val="16"/>
        </w:rPr>
        <w:footnoteRef/>
      </w:r>
      <w:r w:rsidRPr="00383BBF">
        <w:rPr>
          <w:rFonts w:ascii="Calibri" w:hAnsi="Calibri"/>
          <w:sz w:val="16"/>
        </w:rPr>
        <w:t xml:space="preserve"> </w:t>
      </w:r>
      <w:r>
        <w:rPr>
          <w:rFonts w:ascii="Calibri" w:hAnsi="Calibri"/>
          <w:sz w:val="16"/>
        </w:rPr>
        <w:t xml:space="preserve">Nie dotyczy </w:t>
      </w:r>
      <w:r w:rsidRPr="00383BBF">
        <w:rPr>
          <w:rFonts w:ascii="Calibri" w:hAnsi="Calibri"/>
          <w:sz w:val="16"/>
        </w:rPr>
        <w:t>przypadku, gdy żadna ze stron umowy nie jest reprezentowana przez pełnomocnika.</w:t>
      </w:r>
    </w:p>
  </w:footnote>
  <w:footnote w:id="15">
    <w:p w:rsidR="004605DC" w:rsidRPr="00EB3305" w:rsidRDefault="004605DC" w:rsidP="00010616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>
        <w:rPr>
          <w:rFonts w:ascii="Calibri" w:hAnsi="Calibri" w:cs="Calibri"/>
          <w:sz w:val="16"/>
          <w:szCs w:val="16"/>
        </w:rPr>
        <w:t>B</w:t>
      </w:r>
      <w:r w:rsidRPr="00EB3305">
        <w:rPr>
          <w:rFonts w:ascii="Calibri" w:hAnsi="Calibri" w:cs="Calibri"/>
          <w:sz w:val="16"/>
          <w:szCs w:val="16"/>
        </w:rPr>
        <w:t xml:space="preserve">eneficjent kwalifikuje </w:t>
      </w:r>
      <w:r w:rsidRPr="000F6919"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br/>
        <w:t xml:space="preserve">do poszczególnych kategorii wydatków. </w:t>
      </w:r>
    </w:p>
  </w:footnote>
  <w:footnote w:id="16">
    <w:p w:rsidR="004605DC" w:rsidRPr="00EB3305" w:rsidRDefault="004605DC" w:rsidP="00010616">
      <w:pPr>
        <w:spacing w:after="60"/>
        <w:jc w:val="both"/>
        <w:rPr>
          <w:rFonts w:cs="Calibri"/>
          <w:sz w:val="16"/>
          <w:szCs w:val="16"/>
        </w:rPr>
      </w:pPr>
      <w:r w:rsidRPr="00E43AE5">
        <w:rPr>
          <w:rStyle w:val="Odwoanieprzypisudolnego"/>
          <w:rFonts w:cs="Calibri"/>
          <w:sz w:val="16"/>
          <w:szCs w:val="16"/>
        </w:rPr>
        <w:sym w:font="Symbol" w:char="F02A"/>
      </w:r>
      <w:r w:rsidRPr="00EB3305">
        <w:rPr>
          <w:rFonts w:cs="Calibri"/>
          <w:sz w:val="16"/>
          <w:szCs w:val="16"/>
        </w:rPr>
        <w:t xml:space="preserve"> Por.  z art. 91 ust. 7 ustawy z dnia 11 marca 2004 r. o podatku od towarów i usług (Dz. U. z 2011 r. Nr 177, poz. 1054, z późn. zm.)</w:t>
      </w:r>
    </w:p>
    <w:p w:rsidR="004605DC" w:rsidRPr="00864D50" w:rsidRDefault="004605DC" w:rsidP="00010616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17">
    <w:p w:rsidR="004605DC" w:rsidRPr="00FE6FE6" w:rsidRDefault="004605DC" w:rsidP="00010616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FE6FE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FE6FE6">
        <w:rPr>
          <w:rFonts w:ascii="Calibri" w:hAnsi="Calibri" w:cs="Calibri"/>
          <w:sz w:val="16"/>
          <w:szCs w:val="16"/>
        </w:rPr>
        <w:t xml:space="preserve"> Harmonogram płatności powinien zostać sporządzony w ujęciu maksymalnie kwartalnym (kwartał kalendarzowy). Istnieje możliwość rozbicia harmonogramu na miesiące kalendarzowe.</w:t>
      </w:r>
    </w:p>
  </w:footnote>
  <w:footnote w:id="18">
    <w:p w:rsidR="004605DC" w:rsidRPr="00FE6FE6" w:rsidRDefault="004605DC" w:rsidP="00010616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FE6FE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FE6FE6">
        <w:rPr>
          <w:rFonts w:ascii="Calibri" w:hAnsi="Calibri" w:cs="Calibri"/>
          <w:sz w:val="16"/>
          <w:szCs w:val="16"/>
        </w:rPr>
        <w:t xml:space="preserve"> Należy wskazać okres rozliczeniowy, począwszy od pierwszego miesiąca kalendarzowego realizacji Projektu. Okres rozliczeniowy musi być zgodny z miesiącem lub kwartałem kalendarzowym.</w:t>
      </w:r>
    </w:p>
  </w:footnote>
  <w:footnote w:id="19">
    <w:p w:rsidR="004605DC" w:rsidRPr="00EC1A5B" w:rsidRDefault="004605DC" w:rsidP="00010616">
      <w:pPr>
        <w:pStyle w:val="Tekstprzypisudolnego"/>
        <w:jc w:val="both"/>
        <w:rPr>
          <w:rFonts w:ascii="Calibri" w:hAnsi="Calibri" w:cs="Calibri"/>
        </w:rPr>
      </w:pPr>
      <w:r w:rsidRPr="00FE6FE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FE6FE6">
        <w:rPr>
          <w:rFonts w:ascii="Calibri" w:hAnsi="Calibri" w:cs="Calibri"/>
          <w:sz w:val="16"/>
          <w:szCs w:val="16"/>
        </w:rPr>
        <w:t xml:space="preserve"> Należy</w:t>
      </w:r>
      <w:r w:rsidRPr="00764703">
        <w:rPr>
          <w:rFonts w:ascii="Calibri" w:hAnsi="Calibri" w:cs="Calibri"/>
          <w:sz w:val="16"/>
          <w:szCs w:val="16"/>
        </w:rPr>
        <w:t xml:space="preserve"> podać kwotę wydatków kwalifikowalnych, które Beneficjent planuje rozliczyć we wnioskach o płatność w danym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118E"/>
    <w:multiLevelType w:val="hybridMultilevel"/>
    <w:tmpl w:val="52608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0E0D85"/>
    <w:multiLevelType w:val="multilevel"/>
    <w:tmpl w:val="211EE9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023900BD"/>
    <w:multiLevelType w:val="hybridMultilevel"/>
    <w:tmpl w:val="50F67AA4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1128B8"/>
    <w:multiLevelType w:val="hybridMultilevel"/>
    <w:tmpl w:val="B5609C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7C67458"/>
    <w:multiLevelType w:val="hybridMultilevel"/>
    <w:tmpl w:val="312E1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8160CC"/>
    <w:multiLevelType w:val="hybridMultilevel"/>
    <w:tmpl w:val="B2BE9A3A"/>
    <w:lvl w:ilvl="0" w:tplc="2390D570">
      <w:start w:val="1"/>
      <w:numFmt w:val="decimal"/>
      <w:lvlText w:val="%1)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>
    <w:nsid w:val="0B0D1E62"/>
    <w:multiLevelType w:val="hybridMultilevel"/>
    <w:tmpl w:val="30CAF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4F2835"/>
    <w:multiLevelType w:val="hybridMultilevel"/>
    <w:tmpl w:val="5C48AA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B8E6F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1E64520"/>
    <w:multiLevelType w:val="multilevel"/>
    <w:tmpl w:val="3AE61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>
    <w:nsid w:val="13F41D62"/>
    <w:multiLevelType w:val="hybridMultilevel"/>
    <w:tmpl w:val="BF165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2C3669"/>
    <w:multiLevelType w:val="multilevel"/>
    <w:tmpl w:val="5B6A761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FB04C98"/>
    <w:multiLevelType w:val="multilevel"/>
    <w:tmpl w:val="BDF04C18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>
    <w:nsid w:val="201867F9"/>
    <w:multiLevelType w:val="multilevel"/>
    <w:tmpl w:val="BDF04C18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29D63F2A"/>
    <w:multiLevelType w:val="multilevel"/>
    <w:tmpl w:val="5A12F7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329B1F15"/>
    <w:multiLevelType w:val="multilevel"/>
    <w:tmpl w:val="211EE9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3D76104D"/>
    <w:multiLevelType w:val="multilevel"/>
    <w:tmpl w:val="2A381E3A"/>
    <w:lvl w:ilvl="0">
      <w:start w:val="1"/>
      <w:numFmt w:val="decimal"/>
      <w:lvlText w:val="%1)"/>
      <w:lvlJc w:val="left"/>
      <w:pPr>
        <w:ind w:left="340" w:hanging="340"/>
      </w:pPr>
      <w:rPr>
        <w:i w:val="0"/>
        <w:iCs/>
        <w:strike w:val="0"/>
        <w:dstrike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D14189"/>
    <w:multiLevelType w:val="multilevel"/>
    <w:tmpl w:val="2B2C8BC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EF36F8"/>
    <w:multiLevelType w:val="hybridMultilevel"/>
    <w:tmpl w:val="50F651F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>
    <w:nsid w:val="47887786"/>
    <w:multiLevelType w:val="multilevel"/>
    <w:tmpl w:val="4456F36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064643"/>
    <w:multiLevelType w:val="hybridMultilevel"/>
    <w:tmpl w:val="6C2AF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D8C34C2"/>
    <w:multiLevelType w:val="multilevel"/>
    <w:tmpl w:val="3E22F2D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1">
    <w:nsid w:val="635E4645"/>
    <w:multiLevelType w:val="multilevel"/>
    <w:tmpl w:val="FB6C1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>
    <w:nsid w:val="64FE3856"/>
    <w:multiLevelType w:val="multilevel"/>
    <w:tmpl w:val="211EE9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>
    <w:nsid w:val="65E426FB"/>
    <w:multiLevelType w:val="multilevel"/>
    <w:tmpl w:val="5A12F7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>
    <w:nsid w:val="6616249C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91C2F09"/>
    <w:multiLevelType w:val="hybridMultilevel"/>
    <w:tmpl w:val="396E78B8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2E19EC"/>
    <w:multiLevelType w:val="multilevel"/>
    <w:tmpl w:val="614E4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>
    <w:nsid w:val="6C58341E"/>
    <w:multiLevelType w:val="multilevel"/>
    <w:tmpl w:val="1536018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>
    <w:nsid w:val="6E5C100F"/>
    <w:multiLevelType w:val="hybridMultilevel"/>
    <w:tmpl w:val="68724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C079C8"/>
    <w:multiLevelType w:val="hybridMultilevel"/>
    <w:tmpl w:val="85F21A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71EE7501"/>
    <w:multiLevelType w:val="multilevel"/>
    <w:tmpl w:val="BDF04C18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>
    <w:nsid w:val="73CB7636"/>
    <w:multiLevelType w:val="multilevel"/>
    <w:tmpl w:val="5A12F7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>
    <w:nsid w:val="7AA1551D"/>
    <w:multiLevelType w:val="hybridMultilevel"/>
    <w:tmpl w:val="1C9024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B524333"/>
    <w:multiLevelType w:val="hybridMultilevel"/>
    <w:tmpl w:val="84484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FD31BF8"/>
    <w:multiLevelType w:val="hybridMultilevel"/>
    <w:tmpl w:val="BD8C5D16"/>
    <w:lvl w:ilvl="0" w:tplc="A7A4C5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9"/>
  </w:num>
  <w:num w:numId="3">
    <w:abstractNumId w:val="8"/>
  </w:num>
  <w:num w:numId="4">
    <w:abstractNumId w:val="33"/>
  </w:num>
  <w:num w:numId="5">
    <w:abstractNumId w:val="38"/>
  </w:num>
  <w:num w:numId="6">
    <w:abstractNumId w:val="3"/>
  </w:num>
  <w:num w:numId="7">
    <w:abstractNumId w:val="30"/>
  </w:num>
  <w:num w:numId="8">
    <w:abstractNumId w:val="39"/>
  </w:num>
  <w:num w:numId="9">
    <w:abstractNumId w:val="35"/>
  </w:num>
  <w:num w:numId="10">
    <w:abstractNumId w:val="14"/>
  </w:num>
  <w:num w:numId="11">
    <w:abstractNumId w:val="31"/>
  </w:num>
  <w:num w:numId="12">
    <w:abstractNumId w:val="5"/>
  </w:num>
  <w:num w:numId="13">
    <w:abstractNumId w:val="56"/>
  </w:num>
  <w:num w:numId="14">
    <w:abstractNumId w:val="53"/>
  </w:num>
  <w:num w:numId="15">
    <w:abstractNumId w:val="37"/>
  </w:num>
  <w:num w:numId="16">
    <w:abstractNumId w:val="16"/>
  </w:num>
  <w:num w:numId="17">
    <w:abstractNumId w:val="36"/>
  </w:num>
  <w:num w:numId="18">
    <w:abstractNumId w:val="52"/>
  </w:num>
  <w:num w:numId="19">
    <w:abstractNumId w:val="29"/>
  </w:num>
  <w:num w:numId="20">
    <w:abstractNumId w:val="25"/>
  </w:num>
  <w:num w:numId="21">
    <w:abstractNumId w:val="17"/>
  </w:num>
  <w:num w:numId="22">
    <w:abstractNumId w:val="0"/>
  </w:num>
  <w:num w:numId="23">
    <w:abstractNumId w:val="24"/>
  </w:num>
  <w:num w:numId="24">
    <w:abstractNumId w:val="11"/>
  </w:num>
  <w:num w:numId="25">
    <w:abstractNumId w:val="2"/>
  </w:num>
  <w:num w:numId="26">
    <w:abstractNumId w:val="40"/>
  </w:num>
  <w:num w:numId="27">
    <w:abstractNumId w:val="10"/>
  </w:num>
  <w:num w:numId="28">
    <w:abstractNumId w:val="32"/>
  </w:num>
  <w:num w:numId="29">
    <w:abstractNumId w:val="23"/>
  </w:num>
  <w:num w:numId="30">
    <w:abstractNumId w:val="27"/>
  </w:num>
  <w:num w:numId="31">
    <w:abstractNumId w:val="54"/>
  </w:num>
  <w:num w:numId="32">
    <w:abstractNumId w:val="34"/>
  </w:num>
  <w:num w:numId="33">
    <w:abstractNumId w:val="4"/>
  </w:num>
  <w:num w:numId="34">
    <w:abstractNumId w:val="6"/>
  </w:num>
  <w:num w:numId="35">
    <w:abstractNumId w:val="55"/>
  </w:num>
  <w:num w:numId="36">
    <w:abstractNumId w:val="41"/>
  </w:num>
  <w:num w:numId="37">
    <w:abstractNumId w:val="46"/>
  </w:num>
  <w:num w:numId="38">
    <w:abstractNumId w:val="45"/>
  </w:num>
  <w:num w:numId="39">
    <w:abstractNumId w:val="28"/>
  </w:num>
  <w:num w:numId="40">
    <w:abstractNumId w:val="49"/>
  </w:num>
  <w:num w:numId="41">
    <w:abstractNumId w:val="13"/>
  </w:num>
  <w:num w:numId="42">
    <w:abstractNumId w:val="48"/>
  </w:num>
  <w:num w:numId="43">
    <w:abstractNumId w:val="15"/>
  </w:num>
  <w:num w:numId="44">
    <w:abstractNumId w:val="43"/>
  </w:num>
  <w:num w:numId="45">
    <w:abstractNumId w:val="22"/>
  </w:num>
  <w:num w:numId="46">
    <w:abstractNumId w:val="50"/>
  </w:num>
  <w:num w:numId="47">
    <w:abstractNumId w:val="42"/>
  </w:num>
  <w:num w:numId="48">
    <w:abstractNumId w:val="51"/>
  </w:num>
  <w:num w:numId="49">
    <w:abstractNumId w:val="18"/>
  </w:num>
  <w:num w:numId="50">
    <w:abstractNumId w:val="47"/>
  </w:num>
  <w:num w:numId="51">
    <w:abstractNumId w:val="26"/>
  </w:num>
  <w:num w:numId="52">
    <w:abstractNumId w:val="1"/>
  </w:num>
  <w:num w:numId="53">
    <w:abstractNumId w:val="21"/>
  </w:num>
  <w:num w:numId="54">
    <w:abstractNumId w:val="19"/>
  </w:num>
  <w:num w:numId="55">
    <w:abstractNumId w:val="12"/>
  </w:num>
  <w:num w:numId="56">
    <w:abstractNumId w:val="7"/>
  </w:num>
  <w:num w:numId="57">
    <w:abstractNumId w:val="4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0C"/>
    <w:rsid w:val="0000105E"/>
    <w:rsid w:val="0000402A"/>
    <w:rsid w:val="00006CB1"/>
    <w:rsid w:val="00006E33"/>
    <w:rsid w:val="000075D5"/>
    <w:rsid w:val="00007CAD"/>
    <w:rsid w:val="00010616"/>
    <w:rsid w:val="00010C50"/>
    <w:rsid w:val="00012B93"/>
    <w:rsid w:val="00012DF4"/>
    <w:rsid w:val="000147F4"/>
    <w:rsid w:val="00017C1A"/>
    <w:rsid w:val="00017D08"/>
    <w:rsid w:val="00017F56"/>
    <w:rsid w:val="0002275C"/>
    <w:rsid w:val="00024B29"/>
    <w:rsid w:val="00027A0D"/>
    <w:rsid w:val="000329A4"/>
    <w:rsid w:val="0003481D"/>
    <w:rsid w:val="00036BD5"/>
    <w:rsid w:val="0004008E"/>
    <w:rsid w:val="000410C3"/>
    <w:rsid w:val="00041F77"/>
    <w:rsid w:val="00042412"/>
    <w:rsid w:val="000533EC"/>
    <w:rsid w:val="00053A3D"/>
    <w:rsid w:val="000554ED"/>
    <w:rsid w:val="00055D2E"/>
    <w:rsid w:val="00056E97"/>
    <w:rsid w:val="00057C4D"/>
    <w:rsid w:val="0006247C"/>
    <w:rsid w:val="00062C50"/>
    <w:rsid w:val="0006466A"/>
    <w:rsid w:val="00066BD5"/>
    <w:rsid w:val="00066E97"/>
    <w:rsid w:val="00067537"/>
    <w:rsid w:val="000702A8"/>
    <w:rsid w:val="00073BE0"/>
    <w:rsid w:val="000747E9"/>
    <w:rsid w:val="00075E09"/>
    <w:rsid w:val="0007704A"/>
    <w:rsid w:val="00077B1D"/>
    <w:rsid w:val="00080490"/>
    <w:rsid w:val="000816BC"/>
    <w:rsid w:val="00081B1D"/>
    <w:rsid w:val="00081FC5"/>
    <w:rsid w:val="00084E7E"/>
    <w:rsid w:val="00085A40"/>
    <w:rsid w:val="00085F05"/>
    <w:rsid w:val="000860B9"/>
    <w:rsid w:val="000871C2"/>
    <w:rsid w:val="00093E32"/>
    <w:rsid w:val="00096FB8"/>
    <w:rsid w:val="00097D24"/>
    <w:rsid w:val="00097EEC"/>
    <w:rsid w:val="000A0BF2"/>
    <w:rsid w:val="000A372A"/>
    <w:rsid w:val="000A62CB"/>
    <w:rsid w:val="000A7473"/>
    <w:rsid w:val="000B1DFC"/>
    <w:rsid w:val="000B2704"/>
    <w:rsid w:val="000B4A8C"/>
    <w:rsid w:val="000B5285"/>
    <w:rsid w:val="000C0CB0"/>
    <w:rsid w:val="000C1D15"/>
    <w:rsid w:val="000C3B58"/>
    <w:rsid w:val="000C4D94"/>
    <w:rsid w:val="000C7036"/>
    <w:rsid w:val="000D068F"/>
    <w:rsid w:val="000D4416"/>
    <w:rsid w:val="000D5BAF"/>
    <w:rsid w:val="000D6501"/>
    <w:rsid w:val="000D7111"/>
    <w:rsid w:val="000E1524"/>
    <w:rsid w:val="000E3EEB"/>
    <w:rsid w:val="000E3F91"/>
    <w:rsid w:val="000E4CBF"/>
    <w:rsid w:val="000E570C"/>
    <w:rsid w:val="000E599A"/>
    <w:rsid w:val="000E61F6"/>
    <w:rsid w:val="000F08F4"/>
    <w:rsid w:val="000F2275"/>
    <w:rsid w:val="000F2A9D"/>
    <w:rsid w:val="000F6919"/>
    <w:rsid w:val="001002D4"/>
    <w:rsid w:val="001009DD"/>
    <w:rsid w:val="001030FF"/>
    <w:rsid w:val="00103671"/>
    <w:rsid w:val="00105F34"/>
    <w:rsid w:val="00110CA5"/>
    <w:rsid w:val="00114F5D"/>
    <w:rsid w:val="00114F64"/>
    <w:rsid w:val="001152EE"/>
    <w:rsid w:val="0011646D"/>
    <w:rsid w:val="00117509"/>
    <w:rsid w:val="001207B9"/>
    <w:rsid w:val="00121FF3"/>
    <w:rsid w:val="001226F5"/>
    <w:rsid w:val="00124EEB"/>
    <w:rsid w:val="00125B92"/>
    <w:rsid w:val="00125BFB"/>
    <w:rsid w:val="00126C10"/>
    <w:rsid w:val="0012758A"/>
    <w:rsid w:val="00132354"/>
    <w:rsid w:val="00134DF9"/>
    <w:rsid w:val="001361BE"/>
    <w:rsid w:val="00136695"/>
    <w:rsid w:val="00137AAB"/>
    <w:rsid w:val="001405DA"/>
    <w:rsid w:val="0014610D"/>
    <w:rsid w:val="00150A22"/>
    <w:rsid w:val="00151EC8"/>
    <w:rsid w:val="0015457A"/>
    <w:rsid w:val="001555C4"/>
    <w:rsid w:val="00157FB9"/>
    <w:rsid w:val="001610FB"/>
    <w:rsid w:val="00161F3E"/>
    <w:rsid w:val="001643BC"/>
    <w:rsid w:val="0016519B"/>
    <w:rsid w:val="00165CD5"/>
    <w:rsid w:val="00166F9D"/>
    <w:rsid w:val="0017079C"/>
    <w:rsid w:val="0017094C"/>
    <w:rsid w:val="001720A7"/>
    <w:rsid w:val="001720CE"/>
    <w:rsid w:val="00172CA0"/>
    <w:rsid w:val="00173B40"/>
    <w:rsid w:val="00174DCC"/>
    <w:rsid w:val="001771F7"/>
    <w:rsid w:val="00177F27"/>
    <w:rsid w:val="001805B6"/>
    <w:rsid w:val="00181816"/>
    <w:rsid w:val="00184690"/>
    <w:rsid w:val="0019181C"/>
    <w:rsid w:val="00192771"/>
    <w:rsid w:val="00192F98"/>
    <w:rsid w:val="00193D15"/>
    <w:rsid w:val="00195887"/>
    <w:rsid w:val="00195C3C"/>
    <w:rsid w:val="001A575E"/>
    <w:rsid w:val="001A7507"/>
    <w:rsid w:val="001B010E"/>
    <w:rsid w:val="001B0B15"/>
    <w:rsid w:val="001B12CF"/>
    <w:rsid w:val="001B12FA"/>
    <w:rsid w:val="001B192D"/>
    <w:rsid w:val="001B1C33"/>
    <w:rsid w:val="001B503C"/>
    <w:rsid w:val="001B6533"/>
    <w:rsid w:val="001B6AB8"/>
    <w:rsid w:val="001B72A9"/>
    <w:rsid w:val="001B7466"/>
    <w:rsid w:val="001B7B88"/>
    <w:rsid w:val="001C0399"/>
    <w:rsid w:val="001C07C4"/>
    <w:rsid w:val="001C0DAE"/>
    <w:rsid w:val="001C25D0"/>
    <w:rsid w:val="001C270C"/>
    <w:rsid w:val="001C39EC"/>
    <w:rsid w:val="001D0CC5"/>
    <w:rsid w:val="001D0D4B"/>
    <w:rsid w:val="001D1535"/>
    <w:rsid w:val="001D1F58"/>
    <w:rsid w:val="001D3F2F"/>
    <w:rsid w:val="001D4CF7"/>
    <w:rsid w:val="001D6350"/>
    <w:rsid w:val="001D6360"/>
    <w:rsid w:val="001D6FD9"/>
    <w:rsid w:val="001D7D6B"/>
    <w:rsid w:val="001E23B3"/>
    <w:rsid w:val="001E27A4"/>
    <w:rsid w:val="001E3116"/>
    <w:rsid w:val="001E3784"/>
    <w:rsid w:val="001E567F"/>
    <w:rsid w:val="001E6817"/>
    <w:rsid w:val="001E7D9B"/>
    <w:rsid w:val="001F0F79"/>
    <w:rsid w:val="001F4AD8"/>
    <w:rsid w:val="001F6AA1"/>
    <w:rsid w:val="00200122"/>
    <w:rsid w:val="00204F6A"/>
    <w:rsid w:val="00205BDF"/>
    <w:rsid w:val="002063E8"/>
    <w:rsid w:val="002069AB"/>
    <w:rsid w:val="00206CCA"/>
    <w:rsid w:val="00206CDE"/>
    <w:rsid w:val="00211D29"/>
    <w:rsid w:val="00215E63"/>
    <w:rsid w:val="002206D2"/>
    <w:rsid w:val="0022105E"/>
    <w:rsid w:val="00221C72"/>
    <w:rsid w:val="002221CD"/>
    <w:rsid w:val="00222699"/>
    <w:rsid w:val="002229BB"/>
    <w:rsid w:val="00222E4A"/>
    <w:rsid w:val="00223959"/>
    <w:rsid w:val="00223BC0"/>
    <w:rsid w:val="00224A52"/>
    <w:rsid w:val="00225B5B"/>
    <w:rsid w:val="00226C21"/>
    <w:rsid w:val="00226EE0"/>
    <w:rsid w:val="00230227"/>
    <w:rsid w:val="00230672"/>
    <w:rsid w:val="0023128A"/>
    <w:rsid w:val="00233737"/>
    <w:rsid w:val="002365FF"/>
    <w:rsid w:val="0023660F"/>
    <w:rsid w:val="00237299"/>
    <w:rsid w:val="0023732D"/>
    <w:rsid w:val="00240431"/>
    <w:rsid w:val="0024053B"/>
    <w:rsid w:val="00241F4F"/>
    <w:rsid w:val="00246453"/>
    <w:rsid w:val="002508D6"/>
    <w:rsid w:val="00250E14"/>
    <w:rsid w:val="00252899"/>
    <w:rsid w:val="00252EDB"/>
    <w:rsid w:val="0025588C"/>
    <w:rsid w:val="0026058D"/>
    <w:rsid w:val="00260CA8"/>
    <w:rsid w:val="00263AA7"/>
    <w:rsid w:val="00266B75"/>
    <w:rsid w:val="00267251"/>
    <w:rsid w:val="00270D2A"/>
    <w:rsid w:val="00272A9E"/>
    <w:rsid w:val="002734F0"/>
    <w:rsid w:val="002735C6"/>
    <w:rsid w:val="00276101"/>
    <w:rsid w:val="00280308"/>
    <w:rsid w:val="0028120F"/>
    <w:rsid w:val="00282B30"/>
    <w:rsid w:val="00284A43"/>
    <w:rsid w:val="002866FE"/>
    <w:rsid w:val="00287985"/>
    <w:rsid w:val="00287E10"/>
    <w:rsid w:val="00292AB1"/>
    <w:rsid w:val="00292D2F"/>
    <w:rsid w:val="00294768"/>
    <w:rsid w:val="002A1415"/>
    <w:rsid w:val="002A24BB"/>
    <w:rsid w:val="002A27DE"/>
    <w:rsid w:val="002A3BFF"/>
    <w:rsid w:val="002A4E3C"/>
    <w:rsid w:val="002A63B8"/>
    <w:rsid w:val="002A6663"/>
    <w:rsid w:val="002A6AE9"/>
    <w:rsid w:val="002A7BDB"/>
    <w:rsid w:val="002B039C"/>
    <w:rsid w:val="002B25B4"/>
    <w:rsid w:val="002B3016"/>
    <w:rsid w:val="002B4A49"/>
    <w:rsid w:val="002B52DE"/>
    <w:rsid w:val="002B67EF"/>
    <w:rsid w:val="002C00E7"/>
    <w:rsid w:val="002C0908"/>
    <w:rsid w:val="002C565B"/>
    <w:rsid w:val="002C5C41"/>
    <w:rsid w:val="002C6CBE"/>
    <w:rsid w:val="002D1341"/>
    <w:rsid w:val="002D19DC"/>
    <w:rsid w:val="002D2218"/>
    <w:rsid w:val="002D35B6"/>
    <w:rsid w:val="002D4D3E"/>
    <w:rsid w:val="002D6836"/>
    <w:rsid w:val="002D7FEE"/>
    <w:rsid w:val="002E028F"/>
    <w:rsid w:val="002E042A"/>
    <w:rsid w:val="002E24C0"/>
    <w:rsid w:val="002E4AC3"/>
    <w:rsid w:val="002E5222"/>
    <w:rsid w:val="002E6078"/>
    <w:rsid w:val="002E6B65"/>
    <w:rsid w:val="002E7906"/>
    <w:rsid w:val="002E7D34"/>
    <w:rsid w:val="002F0257"/>
    <w:rsid w:val="002F11FE"/>
    <w:rsid w:val="002F2B93"/>
    <w:rsid w:val="002F44AE"/>
    <w:rsid w:val="002F47E8"/>
    <w:rsid w:val="002F510A"/>
    <w:rsid w:val="002F6F20"/>
    <w:rsid w:val="00304A9F"/>
    <w:rsid w:val="00304ED4"/>
    <w:rsid w:val="00305AD8"/>
    <w:rsid w:val="00306CDA"/>
    <w:rsid w:val="00310779"/>
    <w:rsid w:val="00311728"/>
    <w:rsid w:val="0031302D"/>
    <w:rsid w:val="00314075"/>
    <w:rsid w:val="00314D84"/>
    <w:rsid w:val="00315794"/>
    <w:rsid w:val="003160B2"/>
    <w:rsid w:val="003168EF"/>
    <w:rsid w:val="00321A45"/>
    <w:rsid w:val="00323557"/>
    <w:rsid w:val="00324C8D"/>
    <w:rsid w:val="0032678C"/>
    <w:rsid w:val="00326D7A"/>
    <w:rsid w:val="0033329A"/>
    <w:rsid w:val="00334FBF"/>
    <w:rsid w:val="003350C4"/>
    <w:rsid w:val="0034384E"/>
    <w:rsid w:val="00343E31"/>
    <w:rsid w:val="00346976"/>
    <w:rsid w:val="003479BD"/>
    <w:rsid w:val="00351124"/>
    <w:rsid w:val="00351B34"/>
    <w:rsid w:val="00352AA4"/>
    <w:rsid w:val="00355C33"/>
    <w:rsid w:val="00355E23"/>
    <w:rsid w:val="00357E15"/>
    <w:rsid w:val="00361541"/>
    <w:rsid w:val="0036559A"/>
    <w:rsid w:val="003663E6"/>
    <w:rsid w:val="00371239"/>
    <w:rsid w:val="00372BBF"/>
    <w:rsid w:val="0037503E"/>
    <w:rsid w:val="003752C4"/>
    <w:rsid w:val="003764B6"/>
    <w:rsid w:val="0037709D"/>
    <w:rsid w:val="00380121"/>
    <w:rsid w:val="00383BBF"/>
    <w:rsid w:val="003848F9"/>
    <w:rsid w:val="00385D30"/>
    <w:rsid w:val="00386073"/>
    <w:rsid w:val="00392478"/>
    <w:rsid w:val="0039247E"/>
    <w:rsid w:val="00392C8C"/>
    <w:rsid w:val="003939B1"/>
    <w:rsid w:val="00394355"/>
    <w:rsid w:val="00394542"/>
    <w:rsid w:val="003947F4"/>
    <w:rsid w:val="00395305"/>
    <w:rsid w:val="0039553C"/>
    <w:rsid w:val="00396360"/>
    <w:rsid w:val="00397B9C"/>
    <w:rsid w:val="003A236D"/>
    <w:rsid w:val="003A5E49"/>
    <w:rsid w:val="003B0167"/>
    <w:rsid w:val="003B47BE"/>
    <w:rsid w:val="003B4863"/>
    <w:rsid w:val="003B53F1"/>
    <w:rsid w:val="003B6352"/>
    <w:rsid w:val="003C1386"/>
    <w:rsid w:val="003C173C"/>
    <w:rsid w:val="003C39D6"/>
    <w:rsid w:val="003C4311"/>
    <w:rsid w:val="003C538A"/>
    <w:rsid w:val="003C5CC8"/>
    <w:rsid w:val="003C6E62"/>
    <w:rsid w:val="003D07E4"/>
    <w:rsid w:val="003D34B4"/>
    <w:rsid w:val="003D5AE7"/>
    <w:rsid w:val="003D5AE8"/>
    <w:rsid w:val="003D6705"/>
    <w:rsid w:val="003E0F1C"/>
    <w:rsid w:val="003E3F4E"/>
    <w:rsid w:val="003E52D8"/>
    <w:rsid w:val="003E64D0"/>
    <w:rsid w:val="003E690C"/>
    <w:rsid w:val="003E69D0"/>
    <w:rsid w:val="003F1312"/>
    <w:rsid w:val="003F3CA8"/>
    <w:rsid w:val="00402387"/>
    <w:rsid w:val="00402A86"/>
    <w:rsid w:val="00403A34"/>
    <w:rsid w:val="004051F8"/>
    <w:rsid w:val="004055E8"/>
    <w:rsid w:val="004055ED"/>
    <w:rsid w:val="00410D1C"/>
    <w:rsid w:val="00414F38"/>
    <w:rsid w:val="0041577F"/>
    <w:rsid w:val="00415EE2"/>
    <w:rsid w:val="00417D5C"/>
    <w:rsid w:val="00420CC3"/>
    <w:rsid w:val="0042175A"/>
    <w:rsid w:val="00421CE7"/>
    <w:rsid w:val="00422846"/>
    <w:rsid w:val="00422D13"/>
    <w:rsid w:val="0042635D"/>
    <w:rsid w:val="00426C15"/>
    <w:rsid w:val="00427BD7"/>
    <w:rsid w:val="00431477"/>
    <w:rsid w:val="00431F5C"/>
    <w:rsid w:val="004354F0"/>
    <w:rsid w:val="00435688"/>
    <w:rsid w:val="00435B17"/>
    <w:rsid w:val="00440D88"/>
    <w:rsid w:val="00440E1B"/>
    <w:rsid w:val="00441F9B"/>
    <w:rsid w:val="00442F0A"/>
    <w:rsid w:val="00444C18"/>
    <w:rsid w:val="004450E0"/>
    <w:rsid w:val="00445393"/>
    <w:rsid w:val="00447057"/>
    <w:rsid w:val="00447875"/>
    <w:rsid w:val="00447B76"/>
    <w:rsid w:val="00447EF9"/>
    <w:rsid w:val="00450190"/>
    <w:rsid w:val="00452A4B"/>
    <w:rsid w:val="00453BA9"/>
    <w:rsid w:val="00455439"/>
    <w:rsid w:val="00456208"/>
    <w:rsid w:val="004572D5"/>
    <w:rsid w:val="00457E46"/>
    <w:rsid w:val="0046035E"/>
    <w:rsid w:val="004605DC"/>
    <w:rsid w:val="004611C0"/>
    <w:rsid w:val="0046279A"/>
    <w:rsid w:val="00462BFE"/>
    <w:rsid w:val="004630A0"/>
    <w:rsid w:val="00464D7B"/>
    <w:rsid w:val="00464E9D"/>
    <w:rsid w:val="00464F93"/>
    <w:rsid w:val="00467E41"/>
    <w:rsid w:val="00473753"/>
    <w:rsid w:val="0047554A"/>
    <w:rsid w:val="00477CE5"/>
    <w:rsid w:val="00477FB3"/>
    <w:rsid w:val="0048025C"/>
    <w:rsid w:val="0048159B"/>
    <w:rsid w:val="00481BE5"/>
    <w:rsid w:val="00482A93"/>
    <w:rsid w:val="00483B0E"/>
    <w:rsid w:val="00483F64"/>
    <w:rsid w:val="004849EC"/>
    <w:rsid w:val="00485B90"/>
    <w:rsid w:val="00486316"/>
    <w:rsid w:val="00486498"/>
    <w:rsid w:val="0049547E"/>
    <w:rsid w:val="00496965"/>
    <w:rsid w:val="004A0383"/>
    <w:rsid w:val="004A1656"/>
    <w:rsid w:val="004A3291"/>
    <w:rsid w:val="004A40E8"/>
    <w:rsid w:val="004A4D11"/>
    <w:rsid w:val="004A624F"/>
    <w:rsid w:val="004B1BA6"/>
    <w:rsid w:val="004B22E7"/>
    <w:rsid w:val="004C0B22"/>
    <w:rsid w:val="004C1B0E"/>
    <w:rsid w:val="004C1DD8"/>
    <w:rsid w:val="004C2FAD"/>
    <w:rsid w:val="004C3C1D"/>
    <w:rsid w:val="004C4298"/>
    <w:rsid w:val="004C6F49"/>
    <w:rsid w:val="004D0EEF"/>
    <w:rsid w:val="004D5785"/>
    <w:rsid w:val="004D614D"/>
    <w:rsid w:val="004D66EB"/>
    <w:rsid w:val="004D726A"/>
    <w:rsid w:val="004E28E0"/>
    <w:rsid w:val="004E2B3B"/>
    <w:rsid w:val="004E3F6B"/>
    <w:rsid w:val="004E738A"/>
    <w:rsid w:val="004E7DAD"/>
    <w:rsid w:val="004F0269"/>
    <w:rsid w:val="004F23EA"/>
    <w:rsid w:val="004F6BA5"/>
    <w:rsid w:val="004F6F1D"/>
    <w:rsid w:val="00500E32"/>
    <w:rsid w:val="00501AE3"/>
    <w:rsid w:val="00504076"/>
    <w:rsid w:val="00504EBE"/>
    <w:rsid w:val="0050512A"/>
    <w:rsid w:val="00505352"/>
    <w:rsid w:val="005057EB"/>
    <w:rsid w:val="00505A8A"/>
    <w:rsid w:val="00506151"/>
    <w:rsid w:val="005105DF"/>
    <w:rsid w:val="00510925"/>
    <w:rsid w:val="00512B48"/>
    <w:rsid w:val="005130AE"/>
    <w:rsid w:val="00513DA5"/>
    <w:rsid w:val="005147BA"/>
    <w:rsid w:val="00514DD9"/>
    <w:rsid w:val="005157CD"/>
    <w:rsid w:val="00515954"/>
    <w:rsid w:val="00516586"/>
    <w:rsid w:val="00516A15"/>
    <w:rsid w:val="00517402"/>
    <w:rsid w:val="005179F0"/>
    <w:rsid w:val="005200F0"/>
    <w:rsid w:val="0052183F"/>
    <w:rsid w:val="00523123"/>
    <w:rsid w:val="0052370F"/>
    <w:rsid w:val="0052625B"/>
    <w:rsid w:val="00526C3E"/>
    <w:rsid w:val="0052734A"/>
    <w:rsid w:val="00530DAD"/>
    <w:rsid w:val="00532A9F"/>
    <w:rsid w:val="00535771"/>
    <w:rsid w:val="0054181E"/>
    <w:rsid w:val="00542DD9"/>
    <w:rsid w:val="00542EE5"/>
    <w:rsid w:val="0054305C"/>
    <w:rsid w:val="00544EDA"/>
    <w:rsid w:val="00547F0A"/>
    <w:rsid w:val="00550EE8"/>
    <w:rsid w:val="00551969"/>
    <w:rsid w:val="00552162"/>
    <w:rsid w:val="005559CF"/>
    <w:rsid w:val="00555DDB"/>
    <w:rsid w:val="00557217"/>
    <w:rsid w:val="005601BA"/>
    <w:rsid w:val="00560E94"/>
    <w:rsid w:val="00561D4E"/>
    <w:rsid w:val="00562D2E"/>
    <w:rsid w:val="00562DDD"/>
    <w:rsid w:val="0056459E"/>
    <w:rsid w:val="005649F5"/>
    <w:rsid w:val="005679BF"/>
    <w:rsid w:val="00570F71"/>
    <w:rsid w:val="00571B0B"/>
    <w:rsid w:val="005725D2"/>
    <w:rsid w:val="005763E5"/>
    <w:rsid w:val="0057699C"/>
    <w:rsid w:val="0057757E"/>
    <w:rsid w:val="0057779D"/>
    <w:rsid w:val="00577FAD"/>
    <w:rsid w:val="00583176"/>
    <w:rsid w:val="005831F9"/>
    <w:rsid w:val="00583DA9"/>
    <w:rsid w:val="00583FF4"/>
    <w:rsid w:val="005850C3"/>
    <w:rsid w:val="00585202"/>
    <w:rsid w:val="00585794"/>
    <w:rsid w:val="00586057"/>
    <w:rsid w:val="0058610C"/>
    <w:rsid w:val="005864B0"/>
    <w:rsid w:val="005864B7"/>
    <w:rsid w:val="00586588"/>
    <w:rsid w:val="00587C68"/>
    <w:rsid w:val="00590E36"/>
    <w:rsid w:val="00591592"/>
    <w:rsid w:val="00591762"/>
    <w:rsid w:val="00595CB7"/>
    <w:rsid w:val="00596363"/>
    <w:rsid w:val="005A0CDB"/>
    <w:rsid w:val="005A2B30"/>
    <w:rsid w:val="005A3313"/>
    <w:rsid w:val="005A3369"/>
    <w:rsid w:val="005A37BE"/>
    <w:rsid w:val="005A4817"/>
    <w:rsid w:val="005A4BAF"/>
    <w:rsid w:val="005A568B"/>
    <w:rsid w:val="005A61BB"/>
    <w:rsid w:val="005A649D"/>
    <w:rsid w:val="005A6764"/>
    <w:rsid w:val="005A699A"/>
    <w:rsid w:val="005A6FD2"/>
    <w:rsid w:val="005B2AAD"/>
    <w:rsid w:val="005B3081"/>
    <w:rsid w:val="005B3B53"/>
    <w:rsid w:val="005B42D8"/>
    <w:rsid w:val="005B4898"/>
    <w:rsid w:val="005B52D8"/>
    <w:rsid w:val="005B600D"/>
    <w:rsid w:val="005B6DDA"/>
    <w:rsid w:val="005C3A51"/>
    <w:rsid w:val="005C4F1C"/>
    <w:rsid w:val="005C6300"/>
    <w:rsid w:val="005D1DED"/>
    <w:rsid w:val="005D23CB"/>
    <w:rsid w:val="005D64FE"/>
    <w:rsid w:val="005E0503"/>
    <w:rsid w:val="005E10D7"/>
    <w:rsid w:val="005E16B7"/>
    <w:rsid w:val="005E2EFA"/>
    <w:rsid w:val="005E35B7"/>
    <w:rsid w:val="005E4082"/>
    <w:rsid w:val="005F0825"/>
    <w:rsid w:val="005F166F"/>
    <w:rsid w:val="005F1F38"/>
    <w:rsid w:val="005F29E9"/>
    <w:rsid w:val="005F2B2A"/>
    <w:rsid w:val="005F316C"/>
    <w:rsid w:val="005F3434"/>
    <w:rsid w:val="005F35CF"/>
    <w:rsid w:val="005F503B"/>
    <w:rsid w:val="00600D7C"/>
    <w:rsid w:val="00601B6A"/>
    <w:rsid w:val="0060430B"/>
    <w:rsid w:val="00604E08"/>
    <w:rsid w:val="00604F1D"/>
    <w:rsid w:val="00606033"/>
    <w:rsid w:val="00607747"/>
    <w:rsid w:val="00610EC0"/>
    <w:rsid w:val="00612E71"/>
    <w:rsid w:val="00612ED7"/>
    <w:rsid w:val="00613577"/>
    <w:rsid w:val="00616E5D"/>
    <w:rsid w:val="00620289"/>
    <w:rsid w:val="0062088E"/>
    <w:rsid w:val="006228B5"/>
    <w:rsid w:val="006242A4"/>
    <w:rsid w:val="00625330"/>
    <w:rsid w:val="00625568"/>
    <w:rsid w:val="0063196F"/>
    <w:rsid w:val="00632CC3"/>
    <w:rsid w:val="0063670A"/>
    <w:rsid w:val="00636E27"/>
    <w:rsid w:val="00640D32"/>
    <w:rsid w:val="0064127E"/>
    <w:rsid w:val="006416B1"/>
    <w:rsid w:val="00643B80"/>
    <w:rsid w:val="00644491"/>
    <w:rsid w:val="006453A5"/>
    <w:rsid w:val="00645411"/>
    <w:rsid w:val="006454FA"/>
    <w:rsid w:val="006474D6"/>
    <w:rsid w:val="0064772E"/>
    <w:rsid w:val="00647F28"/>
    <w:rsid w:val="00650887"/>
    <w:rsid w:val="0065104F"/>
    <w:rsid w:val="0065164D"/>
    <w:rsid w:val="00651DD1"/>
    <w:rsid w:val="00653FA1"/>
    <w:rsid w:val="00653FE8"/>
    <w:rsid w:val="0065597C"/>
    <w:rsid w:val="00656235"/>
    <w:rsid w:val="0065702A"/>
    <w:rsid w:val="006570C4"/>
    <w:rsid w:val="006570F6"/>
    <w:rsid w:val="00657693"/>
    <w:rsid w:val="006577C9"/>
    <w:rsid w:val="00660080"/>
    <w:rsid w:val="00661BBF"/>
    <w:rsid w:val="006622FD"/>
    <w:rsid w:val="006656F1"/>
    <w:rsid w:val="00670737"/>
    <w:rsid w:val="006712F3"/>
    <w:rsid w:val="00672E29"/>
    <w:rsid w:val="00673A43"/>
    <w:rsid w:val="00674EF5"/>
    <w:rsid w:val="0067638F"/>
    <w:rsid w:val="00677050"/>
    <w:rsid w:val="0068029D"/>
    <w:rsid w:val="006813F4"/>
    <w:rsid w:val="00681A15"/>
    <w:rsid w:val="00681C1D"/>
    <w:rsid w:val="00681C72"/>
    <w:rsid w:val="00682E60"/>
    <w:rsid w:val="00683230"/>
    <w:rsid w:val="00686137"/>
    <w:rsid w:val="006868B0"/>
    <w:rsid w:val="00691387"/>
    <w:rsid w:val="00694D17"/>
    <w:rsid w:val="006951D7"/>
    <w:rsid w:val="006A0C52"/>
    <w:rsid w:val="006A1B6F"/>
    <w:rsid w:val="006A43C8"/>
    <w:rsid w:val="006A4416"/>
    <w:rsid w:val="006A6ACC"/>
    <w:rsid w:val="006A700E"/>
    <w:rsid w:val="006A7ECE"/>
    <w:rsid w:val="006B58F6"/>
    <w:rsid w:val="006B6F71"/>
    <w:rsid w:val="006B71F7"/>
    <w:rsid w:val="006C1F46"/>
    <w:rsid w:val="006C475B"/>
    <w:rsid w:val="006C4C9F"/>
    <w:rsid w:val="006C673A"/>
    <w:rsid w:val="006C6740"/>
    <w:rsid w:val="006D328A"/>
    <w:rsid w:val="006D3546"/>
    <w:rsid w:val="006D3F5E"/>
    <w:rsid w:val="006D5E1F"/>
    <w:rsid w:val="006D6BB0"/>
    <w:rsid w:val="006E24BA"/>
    <w:rsid w:val="006E3216"/>
    <w:rsid w:val="006E36F5"/>
    <w:rsid w:val="006E433D"/>
    <w:rsid w:val="006E49B6"/>
    <w:rsid w:val="006E56D5"/>
    <w:rsid w:val="006E5989"/>
    <w:rsid w:val="006F00F4"/>
    <w:rsid w:val="006F08AD"/>
    <w:rsid w:val="006F0947"/>
    <w:rsid w:val="006F26D9"/>
    <w:rsid w:val="006F27AB"/>
    <w:rsid w:val="006F3AF8"/>
    <w:rsid w:val="006F420B"/>
    <w:rsid w:val="006F656E"/>
    <w:rsid w:val="00700910"/>
    <w:rsid w:val="00701DEB"/>
    <w:rsid w:val="00705D12"/>
    <w:rsid w:val="00710DAC"/>
    <w:rsid w:val="007137FF"/>
    <w:rsid w:val="0071617A"/>
    <w:rsid w:val="00716857"/>
    <w:rsid w:val="00716F81"/>
    <w:rsid w:val="0072228A"/>
    <w:rsid w:val="0072393D"/>
    <w:rsid w:val="00723A44"/>
    <w:rsid w:val="007263AA"/>
    <w:rsid w:val="00727B81"/>
    <w:rsid w:val="00730861"/>
    <w:rsid w:val="007336E7"/>
    <w:rsid w:val="00737137"/>
    <w:rsid w:val="00741D68"/>
    <w:rsid w:val="007420C6"/>
    <w:rsid w:val="007424BE"/>
    <w:rsid w:val="0074345E"/>
    <w:rsid w:val="00744986"/>
    <w:rsid w:val="007578FF"/>
    <w:rsid w:val="0075794F"/>
    <w:rsid w:val="00757D4F"/>
    <w:rsid w:val="00760018"/>
    <w:rsid w:val="00761588"/>
    <w:rsid w:val="00762F88"/>
    <w:rsid w:val="00763C2E"/>
    <w:rsid w:val="00764703"/>
    <w:rsid w:val="0076539E"/>
    <w:rsid w:val="00771EFE"/>
    <w:rsid w:val="0077659E"/>
    <w:rsid w:val="00776CF7"/>
    <w:rsid w:val="007774FA"/>
    <w:rsid w:val="00780241"/>
    <w:rsid w:val="007809FE"/>
    <w:rsid w:val="00784731"/>
    <w:rsid w:val="00784C3E"/>
    <w:rsid w:val="0078575C"/>
    <w:rsid w:val="00785A2D"/>
    <w:rsid w:val="007875D4"/>
    <w:rsid w:val="007913B1"/>
    <w:rsid w:val="007924DC"/>
    <w:rsid w:val="00793DFD"/>
    <w:rsid w:val="00795802"/>
    <w:rsid w:val="00795C5B"/>
    <w:rsid w:val="007972AF"/>
    <w:rsid w:val="00797AAD"/>
    <w:rsid w:val="007A089E"/>
    <w:rsid w:val="007A09C0"/>
    <w:rsid w:val="007A50E5"/>
    <w:rsid w:val="007A590E"/>
    <w:rsid w:val="007A64B1"/>
    <w:rsid w:val="007B1772"/>
    <w:rsid w:val="007B2461"/>
    <w:rsid w:val="007B7657"/>
    <w:rsid w:val="007C4B85"/>
    <w:rsid w:val="007C711A"/>
    <w:rsid w:val="007C7A44"/>
    <w:rsid w:val="007D0F06"/>
    <w:rsid w:val="007D48A9"/>
    <w:rsid w:val="007D4F92"/>
    <w:rsid w:val="007E2573"/>
    <w:rsid w:val="007E2B07"/>
    <w:rsid w:val="007F1F1E"/>
    <w:rsid w:val="007F283F"/>
    <w:rsid w:val="007F2BB1"/>
    <w:rsid w:val="007F395F"/>
    <w:rsid w:val="007F4B34"/>
    <w:rsid w:val="007F4D35"/>
    <w:rsid w:val="007F5B99"/>
    <w:rsid w:val="007F64A0"/>
    <w:rsid w:val="007F72B8"/>
    <w:rsid w:val="008008A1"/>
    <w:rsid w:val="00801D11"/>
    <w:rsid w:val="00804CDD"/>
    <w:rsid w:val="008064CA"/>
    <w:rsid w:val="00806EB0"/>
    <w:rsid w:val="00806ECB"/>
    <w:rsid w:val="00807027"/>
    <w:rsid w:val="00811F08"/>
    <w:rsid w:val="00811FEB"/>
    <w:rsid w:val="00812F60"/>
    <w:rsid w:val="0081354D"/>
    <w:rsid w:val="00813596"/>
    <w:rsid w:val="00813DF0"/>
    <w:rsid w:val="00814103"/>
    <w:rsid w:val="00814221"/>
    <w:rsid w:val="0081498D"/>
    <w:rsid w:val="00814DC7"/>
    <w:rsid w:val="00820BDC"/>
    <w:rsid w:val="00821B10"/>
    <w:rsid w:val="00824C9F"/>
    <w:rsid w:val="00830816"/>
    <w:rsid w:val="008310A7"/>
    <w:rsid w:val="00833677"/>
    <w:rsid w:val="008347FC"/>
    <w:rsid w:val="008363B6"/>
    <w:rsid w:val="00840DAE"/>
    <w:rsid w:val="0084158A"/>
    <w:rsid w:val="008416E1"/>
    <w:rsid w:val="00843406"/>
    <w:rsid w:val="008452FC"/>
    <w:rsid w:val="008455C4"/>
    <w:rsid w:val="00845F58"/>
    <w:rsid w:val="008524E3"/>
    <w:rsid w:val="00852985"/>
    <w:rsid w:val="00853D52"/>
    <w:rsid w:val="00853E1B"/>
    <w:rsid w:val="00854624"/>
    <w:rsid w:val="008549A3"/>
    <w:rsid w:val="00855DC5"/>
    <w:rsid w:val="00856B61"/>
    <w:rsid w:val="0086097F"/>
    <w:rsid w:val="008626AF"/>
    <w:rsid w:val="00862758"/>
    <w:rsid w:val="008652F5"/>
    <w:rsid w:val="00867522"/>
    <w:rsid w:val="00867EFF"/>
    <w:rsid w:val="0087204D"/>
    <w:rsid w:val="00872982"/>
    <w:rsid w:val="00872EED"/>
    <w:rsid w:val="00874104"/>
    <w:rsid w:val="008752C0"/>
    <w:rsid w:val="0087531B"/>
    <w:rsid w:val="008757D2"/>
    <w:rsid w:val="0087773B"/>
    <w:rsid w:val="00881F84"/>
    <w:rsid w:val="00883A7E"/>
    <w:rsid w:val="00890BC4"/>
    <w:rsid w:val="00891612"/>
    <w:rsid w:val="008925FC"/>
    <w:rsid w:val="008973D7"/>
    <w:rsid w:val="008A0445"/>
    <w:rsid w:val="008A08CB"/>
    <w:rsid w:val="008A354B"/>
    <w:rsid w:val="008A53A2"/>
    <w:rsid w:val="008A6429"/>
    <w:rsid w:val="008A6FF5"/>
    <w:rsid w:val="008A7145"/>
    <w:rsid w:val="008A75F6"/>
    <w:rsid w:val="008B0471"/>
    <w:rsid w:val="008B19A5"/>
    <w:rsid w:val="008B2101"/>
    <w:rsid w:val="008B6377"/>
    <w:rsid w:val="008C2577"/>
    <w:rsid w:val="008C2A21"/>
    <w:rsid w:val="008C6D02"/>
    <w:rsid w:val="008D1614"/>
    <w:rsid w:val="008D678D"/>
    <w:rsid w:val="008E19C3"/>
    <w:rsid w:val="008E525D"/>
    <w:rsid w:val="008E7F9A"/>
    <w:rsid w:val="008F11E9"/>
    <w:rsid w:val="008F14E9"/>
    <w:rsid w:val="008F35EF"/>
    <w:rsid w:val="008F5D11"/>
    <w:rsid w:val="00900013"/>
    <w:rsid w:val="00900B32"/>
    <w:rsid w:val="00901C7F"/>
    <w:rsid w:val="00901F05"/>
    <w:rsid w:val="009046CE"/>
    <w:rsid w:val="0090481E"/>
    <w:rsid w:val="00904C54"/>
    <w:rsid w:val="00904E89"/>
    <w:rsid w:val="0090554A"/>
    <w:rsid w:val="0090693A"/>
    <w:rsid w:val="00906F83"/>
    <w:rsid w:val="00907CDF"/>
    <w:rsid w:val="00911665"/>
    <w:rsid w:val="00914278"/>
    <w:rsid w:val="00914F87"/>
    <w:rsid w:val="00921F5F"/>
    <w:rsid w:val="00926460"/>
    <w:rsid w:val="00926D2B"/>
    <w:rsid w:val="00930441"/>
    <w:rsid w:val="00933F6C"/>
    <w:rsid w:val="0093646B"/>
    <w:rsid w:val="009379D9"/>
    <w:rsid w:val="00941D70"/>
    <w:rsid w:val="00943521"/>
    <w:rsid w:val="00943E86"/>
    <w:rsid w:val="009449A9"/>
    <w:rsid w:val="009455FF"/>
    <w:rsid w:val="00947889"/>
    <w:rsid w:val="00953D36"/>
    <w:rsid w:val="00954716"/>
    <w:rsid w:val="00955555"/>
    <w:rsid w:val="009563F6"/>
    <w:rsid w:val="00957135"/>
    <w:rsid w:val="00963FDE"/>
    <w:rsid w:val="009652D4"/>
    <w:rsid w:val="00967A66"/>
    <w:rsid w:val="00971019"/>
    <w:rsid w:val="0097183E"/>
    <w:rsid w:val="00972D7F"/>
    <w:rsid w:val="00975246"/>
    <w:rsid w:val="00976CD0"/>
    <w:rsid w:val="00980163"/>
    <w:rsid w:val="009801E7"/>
    <w:rsid w:val="0098050C"/>
    <w:rsid w:val="0098058D"/>
    <w:rsid w:val="009820AC"/>
    <w:rsid w:val="009859A5"/>
    <w:rsid w:val="00985F0C"/>
    <w:rsid w:val="009865E2"/>
    <w:rsid w:val="00986C66"/>
    <w:rsid w:val="00986C6F"/>
    <w:rsid w:val="00987F4B"/>
    <w:rsid w:val="009911DB"/>
    <w:rsid w:val="00993A69"/>
    <w:rsid w:val="00993ADB"/>
    <w:rsid w:val="009961BA"/>
    <w:rsid w:val="00997B46"/>
    <w:rsid w:val="009A0809"/>
    <w:rsid w:val="009A1D7F"/>
    <w:rsid w:val="009A3855"/>
    <w:rsid w:val="009A3B15"/>
    <w:rsid w:val="009A54F5"/>
    <w:rsid w:val="009A6600"/>
    <w:rsid w:val="009B0048"/>
    <w:rsid w:val="009B01F0"/>
    <w:rsid w:val="009B252E"/>
    <w:rsid w:val="009B5841"/>
    <w:rsid w:val="009B63A4"/>
    <w:rsid w:val="009B673B"/>
    <w:rsid w:val="009B6F69"/>
    <w:rsid w:val="009B729B"/>
    <w:rsid w:val="009C1471"/>
    <w:rsid w:val="009C2956"/>
    <w:rsid w:val="009C4ACC"/>
    <w:rsid w:val="009C6A92"/>
    <w:rsid w:val="009C7D37"/>
    <w:rsid w:val="009D06FF"/>
    <w:rsid w:val="009D2A59"/>
    <w:rsid w:val="009D3418"/>
    <w:rsid w:val="009D490C"/>
    <w:rsid w:val="009D5364"/>
    <w:rsid w:val="009D5970"/>
    <w:rsid w:val="009D66E3"/>
    <w:rsid w:val="009D6713"/>
    <w:rsid w:val="009E19A7"/>
    <w:rsid w:val="009E27EA"/>
    <w:rsid w:val="009E3D02"/>
    <w:rsid w:val="009E71F7"/>
    <w:rsid w:val="009F12BF"/>
    <w:rsid w:val="009F1D0E"/>
    <w:rsid w:val="009F216B"/>
    <w:rsid w:val="009F281F"/>
    <w:rsid w:val="009F3D27"/>
    <w:rsid w:val="009F45F6"/>
    <w:rsid w:val="009F4E20"/>
    <w:rsid w:val="009F6A6C"/>
    <w:rsid w:val="00A01468"/>
    <w:rsid w:val="00A035A3"/>
    <w:rsid w:val="00A043F6"/>
    <w:rsid w:val="00A051DB"/>
    <w:rsid w:val="00A05F59"/>
    <w:rsid w:val="00A06457"/>
    <w:rsid w:val="00A101B0"/>
    <w:rsid w:val="00A12C89"/>
    <w:rsid w:val="00A13637"/>
    <w:rsid w:val="00A15DA5"/>
    <w:rsid w:val="00A174FC"/>
    <w:rsid w:val="00A17F91"/>
    <w:rsid w:val="00A20987"/>
    <w:rsid w:val="00A20A0B"/>
    <w:rsid w:val="00A21C96"/>
    <w:rsid w:val="00A2364C"/>
    <w:rsid w:val="00A23C57"/>
    <w:rsid w:val="00A24B82"/>
    <w:rsid w:val="00A25452"/>
    <w:rsid w:val="00A32C87"/>
    <w:rsid w:val="00A3349B"/>
    <w:rsid w:val="00A33C95"/>
    <w:rsid w:val="00A4035B"/>
    <w:rsid w:val="00A405B4"/>
    <w:rsid w:val="00A47296"/>
    <w:rsid w:val="00A47E16"/>
    <w:rsid w:val="00A47E7B"/>
    <w:rsid w:val="00A501D8"/>
    <w:rsid w:val="00A52BB4"/>
    <w:rsid w:val="00A52CE9"/>
    <w:rsid w:val="00A5512B"/>
    <w:rsid w:val="00A55504"/>
    <w:rsid w:val="00A575DA"/>
    <w:rsid w:val="00A61D3D"/>
    <w:rsid w:val="00A62780"/>
    <w:rsid w:val="00A63E59"/>
    <w:rsid w:val="00A6416F"/>
    <w:rsid w:val="00A65EEB"/>
    <w:rsid w:val="00A65F95"/>
    <w:rsid w:val="00A661E9"/>
    <w:rsid w:val="00A6628D"/>
    <w:rsid w:val="00A741EE"/>
    <w:rsid w:val="00A75685"/>
    <w:rsid w:val="00A76970"/>
    <w:rsid w:val="00A76E8A"/>
    <w:rsid w:val="00A77021"/>
    <w:rsid w:val="00A7786E"/>
    <w:rsid w:val="00A80082"/>
    <w:rsid w:val="00A8054B"/>
    <w:rsid w:val="00A8168F"/>
    <w:rsid w:val="00A84D80"/>
    <w:rsid w:val="00A91B86"/>
    <w:rsid w:val="00A92278"/>
    <w:rsid w:val="00A925CF"/>
    <w:rsid w:val="00A926EA"/>
    <w:rsid w:val="00A92C49"/>
    <w:rsid w:val="00A9377E"/>
    <w:rsid w:val="00A940A8"/>
    <w:rsid w:val="00A95BD3"/>
    <w:rsid w:val="00A97159"/>
    <w:rsid w:val="00A97292"/>
    <w:rsid w:val="00A973A9"/>
    <w:rsid w:val="00A97FCB"/>
    <w:rsid w:val="00AA209D"/>
    <w:rsid w:val="00AA4768"/>
    <w:rsid w:val="00AA5146"/>
    <w:rsid w:val="00AA5F51"/>
    <w:rsid w:val="00AB0C51"/>
    <w:rsid w:val="00AB2F33"/>
    <w:rsid w:val="00AB2FFB"/>
    <w:rsid w:val="00AB496B"/>
    <w:rsid w:val="00AB721C"/>
    <w:rsid w:val="00AB7B59"/>
    <w:rsid w:val="00AC0F9D"/>
    <w:rsid w:val="00AC289F"/>
    <w:rsid w:val="00AD0535"/>
    <w:rsid w:val="00AD1BFB"/>
    <w:rsid w:val="00AD272C"/>
    <w:rsid w:val="00AD3356"/>
    <w:rsid w:val="00AD660C"/>
    <w:rsid w:val="00AD6A32"/>
    <w:rsid w:val="00AD706D"/>
    <w:rsid w:val="00AE2F50"/>
    <w:rsid w:val="00AE41CD"/>
    <w:rsid w:val="00AE6976"/>
    <w:rsid w:val="00AE6A8D"/>
    <w:rsid w:val="00AE7247"/>
    <w:rsid w:val="00AE77A8"/>
    <w:rsid w:val="00AF0D77"/>
    <w:rsid w:val="00AF1DF4"/>
    <w:rsid w:val="00AF2092"/>
    <w:rsid w:val="00AF4365"/>
    <w:rsid w:val="00AF6E6C"/>
    <w:rsid w:val="00AF72FD"/>
    <w:rsid w:val="00B01A12"/>
    <w:rsid w:val="00B01ED3"/>
    <w:rsid w:val="00B02F25"/>
    <w:rsid w:val="00B034BB"/>
    <w:rsid w:val="00B04E78"/>
    <w:rsid w:val="00B05BFD"/>
    <w:rsid w:val="00B05D07"/>
    <w:rsid w:val="00B070C8"/>
    <w:rsid w:val="00B10137"/>
    <w:rsid w:val="00B103D6"/>
    <w:rsid w:val="00B10974"/>
    <w:rsid w:val="00B1307B"/>
    <w:rsid w:val="00B14EB6"/>
    <w:rsid w:val="00B15CFB"/>
    <w:rsid w:val="00B16985"/>
    <w:rsid w:val="00B171D1"/>
    <w:rsid w:val="00B20F4B"/>
    <w:rsid w:val="00B20F65"/>
    <w:rsid w:val="00B214A3"/>
    <w:rsid w:val="00B27C77"/>
    <w:rsid w:val="00B3189C"/>
    <w:rsid w:val="00B34CCA"/>
    <w:rsid w:val="00B350A9"/>
    <w:rsid w:val="00B364D1"/>
    <w:rsid w:val="00B36A83"/>
    <w:rsid w:val="00B44AE8"/>
    <w:rsid w:val="00B55999"/>
    <w:rsid w:val="00B617CF"/>
    <w:rsid w:val="00B633A2"/>
    <w:rsid w:val="00B6380B"/>
    <w:rsid w:val="00B639D3"/>
    <w:rsid w:val="00B63BCA"/>
    <w:rsid w:val="00B63CED"/>
    <w:rsid w:val="00B64EAF"/>
    <w:rsid w:val="00B70662"/>
    <w:rsid w:val="00B73019"/>
    <w:rsid w:val="00B76C5C"/>
    <w:rsid w:val="00B76F9E"/>
    <w:rsid w:val="00B81EC3"/>
    <w:rsid w:val="00B85907"/>
    <w:rsid w:val="00B85B6B"/>
    <w:rsid w:val="00B865D7"/>
    <w:rsid w:val="00B86C41"/>
    <w:rsid w:val="00B911E4"/>
    <w:rsid w:val="00B91368"/>
    <w:rsid w:val="00B93834"/>
    <w:rsid w:val="00B94AE0"/>
    <w:rsid w:val="00B94C48"/>
    <w:rsid w:val="00B963CB"/>
    <w:rsid w:val="00B972CC"/>
    <w:rsid w:val="00B977BF"/>
    <w:rsid w:val="00BA07DF"/>
    <w:rsid w:val="00BA0A90"/>
    <w:rsid w:val="00BA3332"/>
    <w:rsid w:val="00BA3573"/>
    <w:rsid w:val="00BA5004"/>
    <w:rsid w:val="00BA5443"/>
    <w:rsid w:val="00BB127F"/>
    <w:rsid w:val="00BB1F25"/>
    <w:rsid w:val="00BB368A"/>
    <w:rsid w:val="00BB3FD4"/>
    <w:rsid w:val="00BB57EA"/>
    <w:rsid w:val="00BB5DFE"/>
    <w:rsid w:val="00BB7330"/>
    <w:rsid w:val="00BB7677"/>
    <w:rsid w:val="00BC349A"/>
    <w:rsid w:val="00BC426A"/>
    <w:rsid w:val="00BC4ED7"/>
    <w:rsid w:val="00BC68E6"/>
    <w:rsid w:val="00BC7AF2"/>
    <w:rsid w:val="00BD28A7"/>
    <w:rsid w:val="00BD311E"/>
    <w:rsid w:val="00BD32D9"/>
    <w:rsid w:val="00BD34FD"/>
    <w:rsid w:val="00BD3C97"/>
    <w:rsid w:val="00BD3ED9"/>
    <w:rsid w:val="00BD4CF9"/>
    <w:rsid w:val="00BD4D67"/>
    <w:rsid w:val="00BD6D50"/>
    <w:rsid w:val="00BE17B5"/>
    <w:rsid w:val="00BE232D"/>
    <w:rsid w:val="00BE23EB"/>
    <w:rsid w:val="00BE27F7"/>
    <w:rsid w:val="00BE34F9"/>
    <w:rsid w:val="00BE3A28"/>
    <w:rsid w:val="00BE58C2"/>
    <w:rsid w:val="00BE5E0C"/>
    <w:rsid w:val="00BF1B8C"/>
    <w:rsid w:val="00BF2344"/>
    <w:rsid w:val="00BF26AC"/>
    <w:rsid w:val="00BF3B52"/>
    <w:rsid w:val="00BF4E07"/>
    <w:rsid w:val="00BF5E73"/>
    <w:rsid w:val="00BF64E0"/>
    <w:rsid w:val="00BF7A9E"/>
    <w:rsid w:val="00C0145A"/>
    <w:rsid w:val="00C01510"/>
    <w:rsid w:val="00C02EBD"/>
    <w:rsid w:val="00C038AD"/>
    <w:rsid w:val="00C050B8"/>
    <w:rsid w:val="00C06A90"/>
    <w:rsid w:val="00C06B52"/>
    <w:rsid w:val="00C10AAB"/>
    <w:rsid w:val="00C10C10"/>
    <w:rsid w:val="00C11A8F"/>
    <w:rsid w:val="00C14942"/>
    <w:rsid w:val="00C14946"/>
    <w:rsid w:val="00C15DCC"/>
    <w:rsid w:val="00C177AA"/>
    <w:rsid w:val="00C2053E"/>
    <w:rsid w:val="00C22BD2"/>
    <w:rsid w:val="00C244AD"/>
    <w:rsid w:val="00C3041F"/>
    <w:rsid w:val="00C35B47"/>
    <w:rsid w:val="00C37F9B"/>
    <w:rsid w:val="00C41728"/>
    <w:rsid w:val="00C42610"/>
    <w:rsid w:val="00C4300B"/>
    <w:rsid w:val="00C43103"/>
    <w:rsid w:val="00C44835"/>
    <w:rsid w:val="00C47054"/>
    <w:rsid w:val="00C50FA9"/>
    <w:rsid w:val="00C5193D"/>
    <w:rsid w:val="00C5271F"/>
    <w:rsid w:val="00C527FC"/>
    <w:rsid w:val="00C53989"/>
    <w:rsid w:val="00C54F72"/>
    <w:rsid w:val="00C612D5"/>
    <w:rsid w:val="00C63C77"/>
    <w:rsid w:val="00C66AC8"/>
    <w:rsid w:val="00C66F3A"/>
    <w:rsid w:val="00C70598"/>
    <w:rsid w:val="00C7085B"/>
    <w:rsid w:val="00C71F0C"/>
    <w:rsid w:val="00C7526C"/>
    <w:rsid w:val="00C75EA3"/>
    <w:rsid w:val="00C7792B"/>
    <w:rsid w:val="00C80483"/>
    <w:rsid w:val="00C80AB4"/>
    <w:rsid w:val="00C86590"/>
    <w:rsid w:val="00C876A6"/>
    <w:rsid w:val="00C95C6C"/>
    <w:rsid w:val="00C96601"/>
    <w:rsid w:val="00C97648"/>
    <w:rsid w:val="00C9777C"/>
    <w:rsid w:val="00CA0131"/>
    <w:rsid w:val="00CA3223"/>
    <w:rsid w:val="00CA3254"/>
    <w:rsid w:val="00CA3EFC"/>
    <w:rsid w:val="00CA58B1"/>
    <w:rsid w:val="00CB0B23"/>
    <w:rsid w:val="00CB1C98"/>
    <w:rsid w:val="00CB2B1E"/>
    <w:rsid w:val="00CB2F5C"/>
    <w:rsid w:val="00CB4052"/>
    <w:rsid w:val="00CB4379"/>
    <w:rsid w:val="00CB72F6"/>
    <w:rsid w:val="00CB7D64"/>
    <w:rsid w:val="00CC2536"/>
    <w:rsid w:val="00CC2ED8"/>
    <w:rsid w:val="00CC3459"/>
    <w:rsid w:val="00CC3C5D"/>
    <w:rsid w:val="00CC6420"/>
    <w:rsid w:val="00CC69E4"/>
    <w:rsid w:val="00CD037A"/>
    <w:rsid w:val="00CD1D43"/>
    <w:rsid w:val="00CD2494"/>
    <w:rsid w:val="00CD44E3"/>
    <w:rsid w:val="00CD7DAB"/>
    <w:rsid w:val="00CE08CB"/>
    <w:rsid w:val="00CE0FBD"/>
    <w:rsid w:val="00CE1D20"/>
    <w:rsid w:val="00CE4E79"/>
    <w:rsid w:val="00CE5826"/>
    <w:rsid w:val="00CE591B"/>
    <w:rsid w:val="00CE6096"/>
    <w:rsid w:val="00CE63F3"/>
    <w:rsid w:val="00CE7153"/>
    <w:rsid w:val="00CF1C2B"/>
    <w:rsid w:val="00CF1D79"/>
    <w:rsid w:val="00CF1FA7"/>
    <w:rsid w:val="00CF2F18"/>
    <w:rsid w:val="00CF5FCA"/>
    <w:rsid w:val="00CF77A7"/>
    <w:rsid w:val="00D007F8"/>
    <w:rsid w:val="00D01730"/>
    <w:rsid w:val="00D02FBA"/>
    <w:rsid w:val="00D0380F"/>
    <w:rsid w:val="00D03E9D"/>
    <w:rsid w:val="00D05A20"/>
    <w:rsid w:val="00D067A3"/>
    <w:rsid w:val="00D07173"/>
    <w:rsid w:val="00D078B9"/>
    <w:rsid w:val="00D07FB6"/>
    <w:rsid w:val="00D10244"/>
    <w:rsid w:val="00D12DE9"/>
    <w:rsid w:val="00D13029"/>
    <w:rsid w:val="00D135F0"/>
    <w:rsid w:val="00D14CA8"/>
    <w:rsid w:val="00D14D3E"/>
    <w:rsid w:val="00D17393"/>
    <w:rsid w:val="00D178A5"/>
    <w:rsid w:val="00D219D6"/>
    <w:rsid w:val="00D23012"/>
    <w:rsid w:val="00D25AF6"/>
    <w:rsid w:val="00D277FD"/>
    <w:rsid w:val="00D27EF3"/>
    <w:rsid w:val="00D33B1E"/>
    <w:rsid w:val="00D33CFD"/>
    <w:rsid w:val="00D34B6A"/>
    <w:rsid w:val="00D35103"/>
    <w:rsid w:val="00D37AFE"/>
    <w:rsid w:val="00D40B84"/>
    <w:rsid w:val="00D41ED9"/>
    <w:rsid w:val="00D44259"/>
    <w:rsid w:val="00D45452"/>
    <w:rsid w:val="00D46645"/>
    <w:rsid w:val="00D47302"/>
    <w:rsid w:val="00D514AD"/>
    <w:rsid w:val="00D54396"/>
    <w:rsid w:val="00D54548"/>
    <w:rsid w:val="00D5464D"/>
    <w:rsid w:val="00D568D9"/>
    <w:rsid w:val="00D578E1"/>
    <w:rsid w:val="00D579D1"/>
    <w:rsid w:val="00D6293C"/>
    <w:rsid w:val="00D64814"/>
    <w:rsid w:val="00D70A36"/>
    <w:rsid w:val="00D74844"/>
    <w:rsid w:val="00D752DA"/>
    <w:rsid w:val="00D7542B"/>
    <w:rsid w:val="00D75743"/>
    <w:rsid w:val="00D813B3"/>
    <w:rsid w:val="00D832D6"/>
    <w:rsid w:val="00D84D4C"/>
    <w:rsid w:val="00D8793B"/>
    <w:rsid w:val="00D914AE"/>
    <w:rsid w:val="00D92681"/>
    <w:rsid w:val="00D950A7"/>
    <w:rsid w:val="00D95E86"/>
    <w:rsid w:val="00DA207A"/>
    <w:rsid w:val="00DA2CE9"/>
    <w:rsid w:val="00DA3370"/>
    <w:rsid w:val="00DA435C"/>
    <w:rsid w:val="00DA516C"/>
    <w:rsid w:val="00DA5F99"/>
    <w:rsid w:val="00DA6C85"/>
    <w:rsid w:val="00DB1137"/>
    <w:rsid w:val="00DB4C7B"/>
    <w:rsid w:val="00DB4FE1"/>
    <w:rsid w:val="00DB7FDF"/>
    <w:rsid w:val="00DC1824"/>
    <w:rsid w:val="00DC21B7"/>
    <w:rsid w:val="00DC3856"/>
    <w:rsid w:val="00DC45AE"/>
    <w:rsid w:val="00DC4EEE"/>
    <w:rsid w:val="00DC5615"/>
    <w:rsid w:val="00DC5B56"/>
    <w:rsid w:val="00DC5C57"/>
    <w:rsid w:val="00DC726F"/>
    <w:rsid w:val="00DD13AB"/>
    <w:rsid w:val="00DD373B"/>
    <w:rsid w:val="00DD4498"/>
    <w:rsid w:val="00DD4ACA"/>
    <w:rsid w:val="00DD5E89"/>
    <w:rsid w:val="00DE1B82"/>
    <w:rsid w:val="00DE5813"/>
    <w:rsid w:val="00DE5C3F"/>
    <w:rsid w:val="00DE5E69"/>
    <w:rsid w:val="00DE5F0C"/>
    <w:rsid w:val="00DE6C4D"/>
    <w:rsid w:val="00DF2842"/>
    <w:rsid w:val="00DF6FE3"/>
    <w:rsid w:val="00E00D26"/>
    <w:rsid w:val="00E03977"/>
    <w:rsid w:val="00E04AB1"/>
    <w:rsid w:val="00E04C7F"/>
    <w:rsid w:val="00E05B7D"/>
    <w:rsid w:val="00E072BA"/>
    <w:rsid w:val="00E14F5A"/>
    <w:rsid w:val="00E16397"/>
    <w:rsid w:val="00E17547"/>
    <w:rsid w:val="00E178E6"/>
    <w:rsid w:val="00E21A63"/>
    <w:rsid w:val="00E2316A"/>
    <w:rsid w:val="00E251DC"/>
    <w:rsid w:val="00E26C2A"/>
    <w:rsid w:val="00E27D3B"/>
    <w:rsid w:val="00E30178"/>
    <w:rsid w:val="00E336F5"/>
    <w:rsid w:val="00E36CDA"/>
    <w:rsid w:val="00E36EED"/>
    <w:rsid w:val="00E4117C"/>
    <w:rsid w:val="00E413FF"/>
    <w:rsid w:val="00E415B2"/>
    <w:rsid w:val="00E43AE5"/>
    <w:rsid w:val="00E4619E"/>
    <w:rsid w:val="00E51C1B"/>
    <w:rsid w:val="00E52102"/>
    <w:rsid w:val="00E521E6"/>
    <w:rsid w:val="00E5290B"/>
    <w:rsid w:val="00E54186"/>
    <w:rsid w:val="00E5434C"/>
    <w:rsid w:val="00E54CA8"/>
    <w:rsid w:val="00E56715"/>
    <w:rsid w:val="00E56AF8"/>
    <w:rsid w:val="00E56D1A"/>
    <w:rsid w:val="00E60706"/>
    <w:rsid w:val="00E622B9"/>
    <w:rsid w:val="00E6588B"/>
    <w:rsid w:val="00E66026"/>
    <w:rsid w:val="00E66520"/>
    <w:rsid w:val="00E705BA"/>
    <w:rsid w:val="00E74066"/>
    <w:rsid w:val="00E7435F"/>
    <w:rsid w:val="00E74B47"/>
    <w:rsid w:val="00E76934"/>
    <w:rsid w:val="00E80D0C"/>
    <w:rsid w:val="00E821EB"/>
    <w:rsid w:val="00E8269E"/>
    <w:rsid w:val="00E842F5"/>
    <w:rsid w:val="00E855EA"/>
    <w:rsid w:val="00E85904"/>
    <w:rsid w:val="00E85C35"/>
    <w:rsid w:val="00E87C2D"/>
    <w:rsid w:val="00E91935"/>
    <w:rsid w:val="00EA1962"/>
    <w:rsid w:val="00EA2E81"/>
    <w:rsid w:val="00EA33D3"/>
    <w:rsid w:val="00EA3989"/>
    <w:rsid w:val="00EA3AD1"/>
    <w:rsid w:val="00EB1949"/>
    <w:rsid w:val="00EB208B"/>
    <w:rsid w:val="00EB3305"/>
    <w:rsid w:val="00EB60B6"/>
    <w:rsid w:val="00EB731A"/>
    <w:rsid w:val="00EC1A5B"/>
    <w:rsid w:val="00EC365A"/>
    <w:rsid w:val="00EC47BF"/>
    <w:rsid w:val="00EC60DC"/>
    <w:rsid w:val="00EC62AA"/>
    <w:rsid w:val="00EC6456"/>
    <w:rsid w:val="00EC6C60"/>
    <w:rsid w:val="00ED3DD5"/>
    <w:rsid w:val="00ED5F61"/>
    <w:rsid w:val="00EE357B"/>
    <w:rsid w:val="00EF02CA"/>
    <w:rsid w:val="00EF0313"/>
    <w:rsid w:val="00EF202B"/>
    <w:rsid w:val="00EF266A"/>
    <w:rsid w:val="00EF3FEC"/>
    <w:rsid w:val="00EF404E"/>
    <w:rsid w:val="00EF4702"/>
    <w:rsid w:val="00F00428"/>
    <w:rsid w:val="00F01FA5"/>
    <w:rsid w:val="00F0315A"/>
    <w:rsid w:val="00F03873"/>
    <w:rsid w:val="00F03D7B"/>
    <w:rsid w:val="00F07146"/>
    <w:rsid w:val="00F07B68"/>
    <w:rsid w:val="00F10E9E"/>
    <w:rsid w:val="00F11EE1"/>
    <w:rsid w:val="00F128BD"/>
    <w:rsid w:val="00F136BD"/>
    <w:rsid w:val="00F13A50"/>
    <w:rsid w:val="00F14875"/>
    <w:rsid w:val="00F21B4A"/>
    <w:rsid w:val="00F258EE"/>
    <w:rsid w:val="00F27B45"/>
    <w:rsid w:val="00F30F83"/>
    <w:rsid w:val="00F316ED"/>
    <w:rsid w:val="00F33251"/>
    <w:rsid w:val="00F33907"/>
    <w:rsid w:val="00F34E1F"/>
    <w:rsid w:val="00F3754D"/>
    <w:rsid w:val="00F375EC"/>
    <w:rsid w:val="00F37D5C"/>
    <w:rsid w:val="00F412E2"/>
    <w:rsid w:val="00F41BED"/>
    <w:rsid w:val="00F422A0"/>
    <w:rsid w:val="00F449B2"/>
    <w:rsid w:val="00F44DAE"/>
    <w:rsid w:val="00F46CC8"/>
    <w:rsid w:val="00F51FB0"/>
    <w:rsid w:val="00F53568"/>
    <w:rsid w:val="00F5402D"/>
    <w:rsid w:val="00F56130"/>
    <w:rsid w:val="00F5614D"/>
    <w:rsid w:val="00F5661B"/>
    <w:rsid w:val="00F56FF8"/>
    <w:rsid w:val="00F6086E"/>
    <w:rsid w:val="00F61FDE"/>
    <w:rsid w:val="00F64E27"/>
    <w:rsid w:val="00F66969"/>
    <w:rsid w:val="00F6698F"/>
    <w:rsid w:val="00F66A7A"/>
    <w:rsid w:val="00F70509"/>
    <w:rsid w:val="00F70ED5"/>
    <w:rsid w:val="00F73816"/>
    <w:rsid w:val="00F74A86"/>
    <w:rsid w:val="00F764B7"/>
    <w:rsid w:val="00F77822"/>
    <w:rsid w:val="00F833B0"/>
    <w:rsid w:val="00F86DEB"/>
    <w:rsid w:val="00F91140"/>
    <w:rsid w:val="00F96D80"/>
    <w:rsid w:val="00F97CC0"/>
    <w:rsid w:val="00F97DF3"/>
    <w:rsid w:val="00FA0CF0"/>
    <w:rsid w:val="00FA4160"/>
    <w:rsid w:val="00FA59C8"/>
    <w:rsid w:val="00FA6836"/>
    <w:rsid w:val="00FA7DC3"/>
    <w:rsid w:val="00FB086F"/>
    <w:rsid w:val="00FB3975"/>
    <w:rsid w:val="00FB43EF"/>
    <w:rsid w:val="00FB6324"/>
    <w:rsid w:val="00FB66D1"/>
    <w:rsid w:val="00FB6A7E"/>
    <w:rsid w:val="00FB7AEB"/>
    <w:rsid w:val="00FC211D"/>
    <w:rsid w:val="00FC333B"/>
    <w:rsid w:val="00FC7B44"/>
    <w:rsid w:val="00FD1CBC"/>
    <w:rsid w:val="00FD2D7F"/>
    <w:rsid w:val="00FD34A4"/>
    <w:rsid w:val="00FD4104"/>
    <w:rsid w:val="00FD457D"/>
    <w:rsid w:val="00FD4C8E"/>
    <w:rsid w:val="00FD5CB1"/>
    <w:rsid w:val="00FD779E"/>
    <w:rsid w:val="00FE25FE"/>
    <w:rsid w:val="00FE2AA1"/>
    <w:rsid w:val="00FE2B5E"/>
    <w:rsid w:val="00FE2F49"/>
    <w:rsid w:val="00FE362C"/>
    <w:rsid w:val="00FE3A17"/>
    <w:rsid w:val="00FE491B"/>
    <w:rsid w:val="00FE5B97"/>
    <w:rsid w:val="00FE6FE6"/>
    <w:rsid w:val="00FE79FA"/>
    <w:rsid w:val="00FF1AEB"/>
    <w:rsid w:val="00FF1F41"/>
    <w:rsid w:val="00FF2345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F5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6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ZnakZnak4">
    <w:name w:val="Znak Znak4"/>
    <w:basedOn w:val="Normalny"/>
    <w:rsid w:val="00BB1F2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F5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6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ZnakZnak4">
    <w:name w:val="Znak Znak4"/>
    <w:basedOn w:val="Normalny"/>
    <w:rsid w:val="00BB1F2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okl.up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EDBA-77F8-40A7-B502-E6E0AA7D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11182</Words>
  <Characters>67095</Characters>
  <Application>Microsoft Office Word</Application>
  <DocSecurity>0</DocSecurity>
  <Lines>559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78121</CharactersWithSpaces>
  <SharedDoc>false</SharedDoc>
  <HLinks>
    <vt:vector size="18" baseType="variant">
      <vt:variant>
        <vt:i4>3932174</vt:i4>
      </vt:variant>
      <vt:variant>
        <vt:i4>3</vt:i4>
      </vt:variant>
      <vt:variant>
        <vt:i4>0</vt:i4>
      </vt:variant>
      <vt:variant>
        <vt:i4>5</vt:i4>
      </vt:variant>
      <vt:variant>
        <vt:lpwstr>mailto:ami.powr@up.gov.pl</vt:lpwstr>
      </vt:variant>
      <vt:variant>
        <vt:lpwstr/>
      </vt:variant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http://www.pokl.up.gov.pl/</vt:lpwstr>
      </vt:variant>
      <vt:variant>
        <vt:lpwstr/>
      </vt:variant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https://www.sowa.efs.gov.pl/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Kamil KD. Dobrenko</cp:lastModifiedBy>
  <cp:revision>2</cp:revision>
  <cp:lastPrinted>2016-03-14T08:59:00Z</cp:lastPrinted>
  <dcterms:created xsi:type="dcterms:W3CDTF">2016-09-01T06:33:00Z</dcterms:created>
  <dcterms:modified xsi:type="dcterms:W3CDTF">2016-09-01T06:33:00Z</dcterms:modified>
</cp:coreProperties>
</file>