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98" w:rsidRDefault="00935598" w:rsidP="0093559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8B351E1" wp14:editId="3258EF5E">
            <wp:extent cx="5759450" cy="654541"/>
            <wp:effectExtent l="0" t="0" r="0" b="0"/>
            <wp:docPr id="5" name="Obraz 5" descr="http://wuplodz.praca.gov.pl/documents/1135458/8253cc66-8e83-49b5-8323-b0c4065ff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8253cc66-8e83-49b5-8323-b0c4065fff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Regionalny Program Operacyjny Województwa Łódzkiego na lata 2014-2020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Oś priorytetowa VIII Zatrudnienie Działanie VIII.1 Wsparcie aktywności zawodowej osób po 29 roku życia przez powiatowe urzędy pracy</w:t>
      </w:r>
    </w:p>
    <w:p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Tytuł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„Aktywizacja osób po 29 roku życia pozostających bez pracy w powiecie sieradzkim (V)”</w:t>
      </w:r>
    </w:p>
    <w:p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Okres realizacji: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01.01.2019 r. – 31.12.2020 r.</w:t>
      </w:r>
    </w:p>
    <w:p w:rsidR="00087E19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5 711 506,61 zł, w tym </w:t>
      </w:r>
      <w:r w:rsidR="00087E19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4</w:t>
      </w:r>
      <w:r w:rsidRPr="00935598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 </w:t>
      </w:r>
      <w:r w:rsidR="00087E19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854</w:t>
      </w:r>
      <w:r w:rsidRPr="00935598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="00087E19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780</w:t>
      </w:r>
      <w:r w:rsidRPr="00935598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,</w:t>
      </w:r>
      <w:r w:rsidR="00087E19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62</w:t>
      </w:r>
      <w:r w:rsidRPr="00935598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Pr="00087E1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to wkład EFS </w:t>
      </w:r>
    </w:p>
    <w:p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główny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iCs/>
          <w:sz w:val="24"/>
          <w:szCs w:val="24"/>
          <w:lang w:eastAsia="pl-PL"/>
        </w:rPr>
        <w:t>Zwiększenie możliwości zatrudnienia osób powyżej 29 roku życia pozostających bez pracy w powiecie sieradzkim</w:t>
      </w:r>
    </w:p>
    <w:p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Uczestnicy projektu:</w:t>
      </w:r>
    </w:p>
    <w:p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Projekt skierowany jest do osób po 29 roku życia (ukończony 30 rok życia) pozostających bez pracy, zarejestrowanych w PUP w Sieradzu jako osoby bezrobotne</w:t>
      </w:r>
      <w:r w:rsidR="00A6099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935598">
        <w:rPr>
          <w:rFonts w:ascii="Times New Roman" w:hAnsi="Times New Roman" w:cs="Times New Roman"/>
          <w:sz w:val="24"/>
          <w:szCs w:val="24"/>
          <w:lang w:eastAsia="pl-PL"/>
        </w:rPr>
        <w:t>które znajdują się w szczególnie trudnej sytuacji na rynku pracy, tj.:</w:t>
      </w:r>
    </w:p>
    <w:p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po 50 roku życia,</w:t>
      </w:r>
    </w:p>
    <w:p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- osób długotrwale bezrobotnych, </w:t>
      </w:r>
    </w:p>
    <w:p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kobiet,</w:t>
      </w:r>
    </w:p>
    <w:p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z niepełnosprawnościami,</w:t>
      </w:r>
    </w:p>
    <w:p w:rsidR="00935598" w:rsidRPr="00935598" w:rsidRDefault="00935598" w:rsidP="00935598">
      <w:pPr>
        <w:pStyle w:val="Bezodstpw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o niskich kwalifikacjach.(tj. osób, które zakończyły edukację na poziomie szkoły podstawowej, gimnazjum, liceum ogólnokształcącego, liceum profilowanego, technikum, uzupełniającego liceum ogólnokształcącego, technikum uzupełniającego, zasadniczej szkoły zawodowej).</w:t>
      </w:r>
    </w:p>
    <w:p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Nie więcej niż 20</w:t>
      </w:r>
      <w:r w:rsidR="00087E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% osób bezrobotnych wspieranych w projekcie stanowić będą bezrobotni mężczyźni w wieku 30-49 lat, którzy nie znajdują się w szczególnie trudnej sytuacji na rynku pracy (tj. nie są długotrwale bezrobotni, osobami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z niepełnosprawnościami, osobami o niskich kwalifikacjach), a udzielone im wsparcie będzie prowadzić do podwyższenia lub nabycia nowych kwalifikacji lub utrzymania i formalnego potwierdzenia kwalifikacji lub kompetencji lub do rozpoczęcia prowadzenia działalności gospodarczej.</w:t>
      </w:r>
    </w:p>
    <w:p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istnieje możliwości skorzystania ze wsparcia przez byłych uczestników projektów z zakresu włączenia społecznego realizowanych w ramach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CT 9.</w:t>
      </w:r>
    </w:p>
    <w:p w:rsidR="00935598" w:rsidRP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Planowane formy wsparcia:</w:t>
      </w:r>
    </w:p>
    <w:p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usługi poradnictwa zawodowego/pośrednictwa pracy –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353 osoby</w:t>
      </w:r>
    </w:p>
    <w:p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staże -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152 osoby w 2019 r. / 13 osób w 2020 r.</w:t>
      </w:r>
    </w:p>
    <w:p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szkolenia indywidualne -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 osób w 2019 r. / 9 osób  w 2020 r.</w:t>
      </w:r>
    </w:p>
    <w:p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jednorazowe środki na podjęcie działalności gospodarczej –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35 osób w 2019 r. /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44 osoby w 2020 r.</w:t>
      </w:r>
      <w:bookmarkStart w:id="1" w:name="_Hlk532978180"/>
    </w:p>
    <w:p w:rsidR="00935598" w:rsidRP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doposażenie/wyposażenie stanowiska pracy </w:t>
      </w:r>
      <w:bookmarkEnd w:id="1"/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 osób w 2019 r. / 15 osób w 2020 r.</w:t>
      </w:r>
    </w:p>
    <w:p w:rsid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5598" w:rsidRDefault="00935598" w:rsidP="009355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5598" w:rsidRPr="0066446E" w:rsidRDefault="00935598" w:rsidP="009355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446E">
        <w:rPr>
          <w:rFonts w:ascii="Times New Roman" w:hAnsi="Times New Roman"/>
          <w:sz w:val="24"/>
          <w:szCs w:val="24"/>
        </w:rPr>
        <w:lastRenderedPageBreak/>
        <w:t xml:space="preserve">Dodatkowo w związku z nałożeniem na Powiatowe Urzędy Pracy zadań wynikających </w:t>
      </w:r>
      <w:r>
        <w:rPr>
          <w:rFonts w:ascii="Times New Roman" w:hAnsi="Times New Roman"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z ustawy z dnia 2 marca 2020 r. o szczególnych rozwiązaniach związanych z zapobieganiem, przeciwdziałaniem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46E">
        <w:rPr>
          <w:rFonts w:ascii="Times New Roman" w:hAnsi="Times New Roman"/>
          <w:sz w:val="24"/>
          <w:szCs w:val="24"/>
        </w:rPr>
        <w:t>i zwalczaniem COVID-19, innych chorób zakaźnych oraz wywołanych nimi sytuacji kryzysowych, tut. Urząd w ramach środków EFS realizuje następujące zadanie:</w:t>
      </w:r>
    </w:p>
    <w:p w:rsidR="00935598" w:rsidRPr="00935598" w:rsidRDefault="00935598" w:rsidP="0093559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46E">
        <w:rPr>
          <w:rFonts w:ascii="Times New Roman" w:hAnsi="Times New Roman"/>
          <w:sz w:val="24"/>
          <w:szCs w:val="24"/>
        </w:rPr>
        <w:t>dofinansowanie części kosztów wynagrodzeń pracowników dla mikroprzedsiębiorców, małych i średnich przedsiębiorców</w:t>
      </w:r>
      <w:r w:rsidRPr="0066446E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223</w:t>
      </w:r>
      <w:r w:rsidRPr="006644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pracodawców.</w:t>
      </w:r>
    </w:p>
    <w:p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Szczegółowe informacje nt. wsparcia można uzyskać w siedzibie Powiatowego Urzędu Pracy w Sieradzu: </w:t>
      </w:r>
    </w:p>
    <w:p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35598" w:rsidRPr="00935598" w:rsidRDefault="00935598" w:rsidP="00935598">
      <w:pPr>
        <w:jc w:val="both"/>
        <w:rPr>
          <w:rFonts w:ascii="Times New Roman" w:hAnsi="Times New Roman"/>
          <w:b/>
          <w:sz w:val="24"/>
          <w:szCs w:val="24"/>
        </w:rPr>
      </w:pPr>
      <w:r w:rsidRPr="000878C1">
        <w:rPr>
          <w:rFonts w:ascii="Times New Roman" w:hAnsi="Times New Roman"/>
          <w:b/>
          <w:sz w:val="24"/>
          <w:szCs w:val="24"/>
        </w:rPr>
        <w:t>STAŻE ORAZ DOFINANSOWANIE CZĘŚCI KOSZTÓW WYNAGRODZEŃ PRACOWNIKÓW DLA MIKROPRZEDSIĘBIORCÓW, MAŁYCH I ŚREDNICH PRZEDSIĘBIORCÓW</w:t>
      </w:r>
      <w:r w:rsidRPr="000878C1">
        <w:rPr>
          <w:rFonts w:ascii="Times New Roman" w:hAnsi="Times New Roman"/>
          <w:b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pok. 727 lub 726, VII piętro, numer telefonu 43 822 11 43 w. 280/258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 xml:space="preserve">SZKOLENIA </w:t>
      </w:r>
      <w:r w:rsidRPr="0066446E">
        <w:rPr>
          <w:rFonts w:ascii="Times New Roman" w:hAnsi="Times New Roman"/>
          <w:sz w:val="24"/>
          <w:szCs w:val="24"/>
        </w:rPr>
        <w:br/>
        <w:t>pok. 701, VII piętro, numer telefonu 43 822 11 43 w. 265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>DOTACJE NAPODJĘCIE DZIAŁALNOŚCI GOSPODARCZEJ</w:t>
      </w:r>
      <w:r w:rsidRPr="0066446E">
        <w:rPr>
          <w:rFonts w:ascii="Times New Roman" w:hAnsi="Times New Roman"/>
          <w:sz w:val="24"/>
          <w:szCs w:val="24"/>
        </w:rPr>
        <w:t xml:space="preserve">  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pok.721, VII piętro, numer telefonu 43 822 11 43 w. 284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>WYPOSAŻENIE LUB DOPOSAŻENIE STANOWISKA PRACY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informacja dla pracodawców pok.721, VII piętro, numer telefonu 43 822 11 43 w. 284, informacja</w:t>
      </w:r>
      <w:r w:rsidRPr="0066446E">
        <w:rPr>
          <w:rFonts w:ascii="Times New Roman" w:hAnsi="Times New Roman"/>
          <w:sz w:val="24"/>
          <w:szCs w:val="24"/>
        </w:rPr>
        <w:br/>
        <w:t>o ofertach pracy u swojego doradcy klienta.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</w:p>
    <w:p w:rsidR="00935598" w:rsidRPr="0066446E" w:rsidRDefault="00935598" w:rsidP="00935598">
      <w:pPr>
        <w:jc w:val="both"/>
        <w:rPr>
          <w:rFonts w:ascii="Times New Roman" w:hAnsi="Times New Roman"/>
          <w:b/>
          <w:sz w:val="24"/>
          <w:szCs w:val="24"/>
        </w:rPr>
      </w:pPr>
      <w:r w:rsidRPr="00935598">
        <w:rPr>
          <w:rFonts w:ascii="Times New Roman" w:hAnsi="Times New Roman"/>
          <w:b/>
          <w:sz w:val="24"/>
          <w:szCs w:val="24"/>
          <w:u w:val="single"/>
        </w:rPr>
        <w:t>DANE KONTAKTOWE:</w:t>
      </w:r>
      <w:r w:rsidRPr="0066446E">
        <w:rPr>
          <w:rFonts w:ascii="Times New Roman" w:hAnsi="Times New Roman"/>
          <w:b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Powiatowy Urząd Pracy w Sieradzu</w:t>
      </w:r>
      <w:r w:rsidRPr="0066446E">
        <w:rPr>
          <w:rFonts w:ascii="Times New Roman" w:hAnsi="Times New Roman"/>
          <w:b/>
          <w:sz w:val="24"/>
          <w:szCs w:val="24"/>
        </w:rPr>
        <w:t xml:space="preserve">, </w:t>
      </w:r>
      <w:r w:rsidRPr="0066446E">
        <w:rPr>
          <w:rFonts w:ascii="Times New Roman" w:hAnsi="Times New Roman"/>
          <w:sz w:val="24"/>
          <w:szCs w:val="24"/>
        </w:rPr>
        <w:t>Plac Wojewódzki ,3</w:t>
      </w:r>
      <w:r w:rsidRPr="0066446E">
        <w:rPr>
          <w:rFonts w:ascii="Times New Roman" w:hAnsi="Times New Roman"/>
          <w:b/>
          <w:sz w:val="24"/>
          <w:szCs w:val="24"/>
        </w:rPr>
        <w:t xml:space="preserve"> </w:t>
      </w:r>
      <w:r w:rsidRPr="0066446E">
        <w:rPr>
          <w:rFonts w:ascii="Times New Roman" w:hAnsi="Times New Roman"/>
          <w:sz w:val="24"/>
          <w:szCs w:val="24"/>
        </w:rPr>
        <w:t>98-200 Sieradz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Centrala - tel. (43) 822-11-43, (43) 822-11-47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Sekretariat – tel. (43) 822-07-39, Fax. (43) 822-13-31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 xml:space="preserve">e-mail: </w:t>
      </w:r>
      <w:hyperlink r:id="rId7" w:history="1">
        <w:r w:rsidRPr="0066446E">
          <w:rPr>
            <w:rStyle w:val="Hipercze"/>
            <w:rFonts w:ascii="Times New Roman" w:hAnsi="Times New Roman"/>
            <w:sz w:val="24"/>
            <w:szCs w:val="24"/>
          </w:rPr>
          <w:t>losi@praca.gov.pl</w:t>
        </w:r>
      </w:hyperlink>
    </w:p>
    <w:p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935598" w:rsidRPr="00935598" w:rsidRDefault="00935598" w:rsidP="0093559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Projekt realizowany jest zgodnie z zasadami równości szans i niedyskryminacji, w tym dostępności dla osób z niepełnosprawnościami oraz zasadą równości szans kobiet i mężczyzn</w:t>
      </w:r>
    </w:p>
    <w:p w:rsidR="00935598" w:rsidRP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5598" w:rsidRPr="00935598" w:rsidSect="009355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18C"/>
    <w:multiLevelType w:val="hybridMultilevel"/>
    <w:tmpl w:val="E904E710"/>
    <w:lvl w:ilvl="0" w:tplc="E14230A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414C4"/>
    <w:multiLevelType w:val="hybridMultilevel"/>
    <w:tmpl w:val="C3E25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D7D"/>
    <w:multiLevelType w:val="hybridMultilevel"/>
    <w:tmpl w:val="401E17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61C"/>
    <w:multiLevelType w:val="hybridMultilevel"/>
    <w:tmpl w:val="D8A6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E78"/>
    <w:multiLevelType w:val="hybridMultilevel"/>
    <w:tmpl w:val="BF3A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D3F"/>
    <w:multiLevelType w:val="hybridMultilevel"/>
    <w:tmpl w:val="A55EB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7F8F"/>
    <w:multiLevelType w:val="hybridMultilevel"/>
    <w:tmpl w:val="BB6A7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5DDD"/>
    <w:multiLevelType w:val="hybridMultilevel"/>
    <w:tmpl w:val="40A45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8"/>
    <w:rsid w:val="00087E19"/>
    <w:rsid w:val="005556BF"/>
    <w:rsid w:val="00935598"/>
    <w:rsid w:val="00A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386"/>
  <w15:chartTrackingRefBased/>
  <w15:docId w15:val="{34C87AAF-2312-43E1-9B63-DCE4629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9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9232-2453-4323-8247-2F197F2C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Szczerba</dc:creator>
  <cp:keywords/>
  <dc:description/>
  <cp:lastModifiedBy>Amanda Szczerba</cp:lastModifiedBy>
  <cp:revision>3</cp:revision>
  <dcterms:created xsi:type="dcterms:W3CDTF">2020-08-07T09:49:00Z</dcterms:created>
  <dcterms:modified xsi:type="dcterms:W3CDTF">2020-12-30T10:05:00Z</dcterms:modified>
</cp:coreProperties>
</file>